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9AD" w:rsidRDefault="000C29AD" w:rsidP="000C29AD">
      <w:pPr>
        <w:rPr>
          <w:lang w:eastAsia="ja-JP"/>
        </w:rPr>
      </w:pPr>
      <w:bookmarkStart w:id="0" w:name="_GoBack"/>
      <w:r>
        <w:rPr>
          <w:rFonts w:hint="eastAsia"/>
          <w:lang w:eastAsia="ja-JP"/>
        </w:rPr>
        <w:t>大手証券の出店戦略、違い鮮明　野村集約</w:t>
      </w:r>
      <w:r>
        <w:rPr>
          <w:rFonts w:ascii="MS Mincho" w:eastAsia="MS Mincho" w:hAnsi="MS Mincho" w:cs="MS Mincho" w:hint="eastAsia"/>
          <w:lang w:eastAsia="ja-JP"/>
        </w:rPr>
        <w:t>・</w:t>
      </w:r>
      <w:r>
        <w:rPr>
          <w:rFonts w:ascii="宋体" w:eastAsia="宋体" w:hAnsi="宋体" w:cs="宋体" w:hint="eastAsia"/>
          <w:lang w:eastAsia="ja-JP"/>
        </w:rPr>
        <w:t>大和は小型店</w:t>
      </w:r>
    </w:p>
    <w:bookmarkEnd w:id="0"/>
    <w:p w:rsidR="000C29AD" w:rsidRDefault="000C29AD" w:rsidP="000C29AD">
      <w:pPr>
        <w:rPr>
          <w:rFonts w:hint="eastAsia"/>
          <w:lang w:eastAsia="ja-JP"/>
        </w:rPr>
      </w:pPr>
      <w:r>
        <w:rPr>
          <w:rFonts w:hint="eastAsia"/>
          <w:lang w:eastAsia="ja-JP"/>
        </w:rPr>
        <w:t>#</w:t>
      </w:r>
      <w:r>
        <w:rPr>
          <w:rFonts w:hint="eastAsia"/>
          <w:lang w:eastAsia="ja-JP"/>
        </w:rPr>
        <w:t>新型コロナ</w:t>
      </w:r>
      <w:r>
        <w:rPr>
          <w:rFonts w:hint="eastAsia"/>
          <w:lang w:eastAsia="ja-JP"/>
        </w:rPr>
        <w:t xml:space="preserve"> #</w:t>
      </w:r>
      <w:r>
        <w:rPr>
          <w:rFonts w:hint="eastAsia"/>
          <w:lang w:eastAsia="ja-JP"/>
        </w:rPr>
        <w:t>地域金融</w:t>
      </w:r>
      <w:r>
        <w:rPr>
          <w:rFonts w:hint="eastAsia"/>
          <w:lang w:eastAsia="ja-JP"/>
        </w:rPr>
        <w:t xml:space="preserve"> #</w:t>
      </w:r>
      <w:r>
        <w:rPr>
          <w:rFonts w:hint="eastAsia"/>
          <w:lang w:eastAsia="ja-JP"/>
        </w:rPr>
        <w:t>東京</w:t>
      </w:r>
    </w:p>
    <w:p w:rsidR="000C29AD" w:rsidRDefault="000C29AD" w:rsidP="000C29AD">
      <w:pPr>
        <w:rPr>
          <w:rFonts w:hint="eastAsia"/>
        </w:rPr>
      </w:pPr>
      <w:r>
        <w:rPr>
          <w:rFonts w:hint="eastAsia"/>
        </w:rPr>
        <w:t>2022/8/8 17:00 [</w:t>
      </w:r>
      <w:r>
        <w:rPr>
          <w:rFonts w:hint="eastAsia"/>
        </w:rPr>
        <w:t>有料会員限定</w:t>
      </w:r>
      <w:r>
        <w:rPr>
          <w:rFonts w:hint="eastAsia"/>
        </w:rPr>
        <w:t>]</w:t>
      </w:r>
    </w:p>
    <w:p w:rsidR="000C29AD" w:rsidRDefault="000C29AD" w:rsidP="000C29AD">
      <w:pPr>
        <w:rPr>
          <w:rFonts w:hint="eastAsia"/>
          <w:lang w:eastAsia="ja-JP"/>
        </w:rPr>
      </w:pPr>
      <w:r>
        <w:rPr>
          <w:rFonts w:hint="eastAsia"/>
          <w:lang w:eastAsia="ja-JP"/>
        </w:rPr>
        <w:t>大手証券の出店戦略の違いが鮮明になっている。野村証券は店舗集約を進めて</w:t>
      </w:r>
      <w:r>
        <w:rPr>
          <w:rFonts w:hint="eastAsia"/>
          <w:lang w:eastAsia="ja-JP"/>
        </w:rPr>
        <w:t>10</w:t>
      </w:r>
      <w:r>
        <w:rPr>
          <w:rFonts w:hint="eastAsia"/>
          <w:lang w:eastAsia="ja-JP"/>
        </w:rPr>
        <w:t>年間で</w:t>
      </w:r>
      <w:r>
        <w:rPr>
          <w:rFonts w:hint="eastAsia"/>
          <w:lang w:eastAsia="ja-JP"/>
        </w:rPr>
        <w:t>3</w:t>
      </w:r>
      <w:r>
        <w:rPr>
          <w:rFonts w:hint="eastAsia"/>
          <w:lang w:eastAsia="ja-JP"/>
        </w:rPr>
        <w:t>割強減らした。地銀との提携による店舗統合も進める。銀行系証券も店舗閉鎖を進めており、業界全体の本支店数は約</w:t>
      </w:r>
      <w:r>
        <w:rPr>
          <w:rFonts w:hint="eastAsia"/>
          <w:lang w:eastAsia="ja-JP"/>
        </w:rPr>
        <w:t>2000</w:t>
      </w:r>
      <w:r>
        <w:rPr>
          <w:rFonts w:hint="eastAsia"/>
          <w:lang w:eastAsia="ja-JP"/>
        </w:rPr>
        <w:t>とピーク時から約</w:t>
      </w:r>
      <w:r>
        <w:rPr>
          <w:rFonts w:hint="eastAsia"/>
          <w:lang w:eastAsia="ja-JP"/>
        </w:rPr>
        <w:t>4</w:t>
      </w:r>
      <w:r>
        <w:rPr>
          <w:rFonts w:hint="eastAsia"/>
          <w:lang w:eastAsia="ja-JP"/>
        </w:rPr>
        <w:t>割減。</w:t>
      </w:r>
      <w:r>
        <w:rPr>
          <w:rFonts w:hint="eastAsia"/>
          <w:lang w:eastAsia="ja-JP"/>
        </w:rPr>
        <w:t>2003</w:t>
      </w:r>
      <w:r>
        <w:rPr>
          <w:rFonts w:hint="eastAsia"/>
          <w:lang w:eastAsia="ja-JP"/>
        </w:rPr>
        <w:t>年以来の低水準となった。一方、大和証券は少人数体制の軽量店を中心に店舗数を</w:t>
      </w:r>
      <w:r>
        <w:rPr>
          <w:rFonts w:hint="eastAsia"/>
          <w:lang w:eastAsia="ja-JP"/>
        </w:rPr>
        <w:t>10</w:t>
      </w:r>
      <w:r>
        <w:rPr>
          <w:rFonts w:hint="eastAsia"/>
          <w:lang w:eastAsia="ja-JP"/>
        </w:rPr>
        <w:t>年で</w:t>
      </w:r>
      <w:r>
        <w:rPr>
          <w:rFonts w:hint="eastAsia"/>
          <w:lang w:eastAsia="ja-JP"/>
        </w:rPr>
        <w:t>5</w:t>
      </w:r>
      <w:r>
        <w:rPr>
          <w:rFonts w:hint="eastAsia"/>
          <w:lang w:eastAsia="ja-JP"/>
        </w:rPr>
        <w:t>割増やした。来店客が減るなかで新たな顧客との接点づくりが課題になる。</w:t>
      </w:r>
    </w:p>
    <w:p w:rsidR="000C29AD" w:rsidRDefault="000C29AD" w:rsidP="000C29AD">
      <w:pPr>
        <w:rPr>
          <w:lang w:eastAsia="ja-JP"/>
        </w:rPr>
      </w:pPr>
    </w:p>
    <w:p w:rsidR="000C29AD" w:rsidRDefault="000C29AD" w:rsidP="000C29AD">
      <w:pPr>
        <w:rPr>
          <w:rFonts w:hint="eastAsia"/>
          <w:lang w:eastAsia="ja-JP"/>
        </w:rPr>
      </w:pPr>
      <w:r>
        <w:rPr>
          <w:rFonts w:hint="eastAsia"/>
          <w:lang w:eastAsia="ja-JP"/>
        </w:rPr>
        <w:t>野村証券は</w:t>
      </w:r>
      <w:r>
        <w:rPr>
          <w:rFonts w:hint="eastAsia"/>
          <w:lang w:eastAsia="ja-JP"/>
        </w:rPr>
        <w:t>10</w:t>
      </w:r>
      <w:r>
        <w:rPr>
          <w:rFonts w:hint="eastAsia"/>
          <w:lang w:eastAsia="ja-JP"/>
        </w:rPr>
        <w:t>年前に</w:t>
      </w:r>
      <w:r>
        <w:rPr>
          <w:rFonts w:hint="eastAsia"/>
          <w:lang w:eastAsia="ja-JP"/>
        </w:rPr>
        <w:t>178</w:t>
      </w:r>
      <w:r>
        <w:rPr>
          <w:rFonts w:hint="eastAsia"/>
          <w:lang w:eastAsia="ja-JP"/>
        </w:rPr>
        <w:t>店を展開していたが、足元では</w:t>
      </w:r>
      <w:r>
        <w:rPr>
          <w:rFonts w:hint="eastAsia"/>
          <w:lang w:eastAsia="ja-JP"/>
        </w:rPr>
        <w:t>120</w:t>
      </w:r>
      <w:r>
        <w:rPr>
          <w:rFonts w:hint="eastAsia"/>
          <w:lang w:eastAsia="ja-JP"/>
        </w:rPr>
        <w:t>を下回った。営業員の役割が株式の売買仲介から資産形成支援に移る中、専門スキルを持つ従業員を中核店舗に集めて営業する体制にシフトする。山陰合同銀行との包括提携のように個人営業機能を地銀と統合させるケースも増やす考えだ。</w:t>
      </w:r>
    </w:p>
    <w:p w:rsidR="000C29AD" w:rsidRDefault="000C29AD" w:rsidP="000C29AD">
      <w:pPr>
        <w:rPr>
          <w:lang w:eastAsia="ja-JP"/>
        </w:rPr>
      </w:pPr>
    </w:p>
    <w:p w:rsidR="000C29AD" w:rsidRDefault="000C29AD" w:rsidP="000C29AD">
      <w:pPr>
        <w:rPr>
          <w:lang w:eastAsia="ja-JP"/>
        </w:rPr>
      </w:pPr>
      <w:r>
        <w:rPr>
          <w:rFonts w:hint="eastAsia"/>
          <w:lang w:eastAsia="ja-JP"/>
        </w:rPr>
        <w:t>銀行系証券は</w:t>
      </w:r>
      <w:r>
        <w:rPr>
          <w:lang w:eastAsia="ja-JP"/>
        </w:rPr>
        <w:t>2000</w:t>
      </w:r>
      <w:r>
        <w:rPr>
          <w:rFonts w:hint="eastAsia"/>
          <w:lang w:eastAsia="ja-JP"/>
        </w:rPr>
        <w:t>年代以降、銀行との共同店舗を広げてきたが銀行は預金やローン、為替取引のオンライン化に合わせて店舗統廃合を推し進める過程で、証券の店舗も縮小させている。みずほ証券と三菱</w:t>
      </w:r>
      <w:r>
        <w:rPr>
          <w:lang w:eastAsia="ja-JP"/>
        </w:rPr>
        <w:t>UFJ</w:t>
      </w:r>
      <w:r>
        <w:rPr>
          <w:rFonts w:hint="eastAsia"/>
          <w:lang w:eastAsia="ja-JP"/>
        </w:rPr>
        <w:t>モルガン</w:t>
      </w:r>
      <w:r>
        <w:rPr>
          <w:rFonts w:ascii="MS Mincho" w:eastAsia="MS Mincho" w:hAnsi="MS Mincho" w:cs="MS Mincho" w:hint="eastAsia"/>
          <w:lang w:eastAsia="ja-JP"/>
        </w:rPr>
        <w:t>・</w:t>
      </w:r>
      <w:r>
        <w:rPr>
          <w:rFonts w:ascii="宋体" w:eastAsia="宋体" w:hAnsi="宋体" w:cs="宋体" w:hint="eastAsia"/>
          <w:lang w:eastAsia="ja-JP"/>
        </w:rPr>
        <w:t>スタンレー証券は</w:t>
      </w:r>
      <w:r>
        <w:rPr>
          <w:lang w:eastAsia="ja-JP"/>
        </w:rPr>
        <w:t>10</w:t>
      </w:r>
      <w:r>
        <w:rPr>
          <w:rFonts w:hint="eastAsia"/>
          <w:lang w:eastAsia="ja-JP"/>
        </w:rPr>
        <w:t>年前比で店舗数を減らした。</w:t>
      </w:r>
    </w:p>
    <w:p w:rsidR="000C29AD" w:rsidRDefault="000C29AD" w:rsidP="000C29AD">
      <w:pPr>
        <w:rPr>
          <w:lang w:eastAsia="ja-JP"/>
        </w:rPr>
      </w:pPr>
    </w:p>
    <w:p w:rsidR="000C29AD" w:rsidRDefault="000C29AD" w:rsidP="000C29AD">
      <w:pPr>
        <w:rPr>
          <w:rFonts w:hint="eastAsia"/>
          <w:lang w:eastAsia="ja-JP"/>
        </w:rPr>
      </w:pPr>
      <w:r>
        <w:rPr>
          <w:rFonts w:hint="eastAsia"/>
          <w:lang w:eastAsia="ja-JP"/>
        </w:rPr>
        <w:t>証券業界全体では店舗数は減少してきた。日本証券業協会によると</w:t>
      </w:r>
      <w:r>
        <w:rPr>
          <w:rFonts w:hint="eastAsia"/>
          <w:lang w:eastAsia="ja-JP"/>
        </w:rPr>
        <w:t>5</w:t>
      </w:r>
      <w:r>
        <w:rPr>
          <w:rFonts w:hint="eastAsia"/>
          <w:lang w:eastAsia="ja-JP"/>
        </w:rPr>
        <w:t>月末時点の本支店数は</w:t>
      </w:r>
      <w:r>
        <w:rPr>
          <w:rFonts w:hint="eastAsia"/>
          <w:lang w:eastAsia="ja-JP"/>
        </w:rPr>
        <w:t>2005</w:t>
      </w:r>
      <w:r>
        <w:rPr>
          <w:rFonts w:hint="eastAsia"/>
          <w:lang w:eastAsia="ja-JP"/>
        </w:rPr>
        <w:t>と、</w:t>
      </w:r>
      <w:r>
        <w:rPr>
          <w:rFonts w:hint="eastAsia"/>
          <w:lang w:eastAsia="ja-JP"/>
        </w:rPr>
        <w:t>18</w:t>
      </w:r>
      <w:r>
        <w:rPr>
          <w:rFonts w:hint="eastAsia"/>
          <w:lang w:eastAsia="ja-JP"/>
        </w:rPr>
        <w:t>年</w:t>
      </w:r>
      <w:r>
        <w:rPr>
          <w:rFonts w:hint="eastAsia"/>
          <w:lang w:eastAsia="ja-JP"/>
        </w:rPr>
        <w:t>3</w:t>
      </w:r>
      <w:r>
        <w:rPr>
          <w:rFonts w:hint="eastAsia"/>
          <w:lang w:eastAsia="ja-JP"/>
        </w:rPr>
        <w:t>月末に比べ約</w:t>
      </w:r>
      <w:r>
        <w:rPr>
          <w:rFonts w:hint="eastAsia"/>
          <w:lang w:eastAsia="ja-JP"/>
        </w:rPr>
        <w:t>150</w:t>
      </w:r>
      <w:r>
        <w:rPr>
          <w:rFonts w:hint="eastAsia"/>
          <w:lang w:eastAsia="ja-JP"/>
        </w:rPr>
        <w:t>減った。記録のある</w:t>
      </w:r>
      <w:r>
        <w:rPr>
          <w:rFonts w:hint="eastAsia"/>
          <w:lang w:eastAsia="ja-JP"/>
        </w:rPr>
        <w:t>1981</w:t>
      </w:r>
      <w:r>
        <w:rPr>
          <w:rFonts w:hint="eastAsia"/>
          <w:lang w:eastAsia="ja-JP"/>
        </w:rPr>
        <w:t>年以降で店舗数が最多だったのはバブル崩壊後の</w:t>
      </w:r>
      <w:r>
        <w:rPr>
          <w:rFonts w:hint="eastAsia"/>
          <w:lang w:eastAsia="ja-JP"/>
        </w:rPr>
        <w:t>1991~92</w:t>
      </w:r>
      <w:r>
        <w:rPr>
          <w:rFonts w:hint="eastAsia"/>
          <w:lang w:eastAsia="ja-JP"/>
        </w:rPr>
        <w:t>年で約</w:t>
      </w:r>
      <w:r>
        <w:rPr>
          <w:rFonts w:hint="eastAsia"/>
          <w:lang w:eastAsia="ja-JP"/>
        </w:rPr>
        <w:t>3200</w:t>
      </w:r>
      <w:r>
        <w:rPr>
          <w:rFonts w:hint="eastAsia"/>
          <w:lang w:eastAsia="ja-JP"/>
        </w:rPr>
        <w:t>。金融不況で証券会社の倒産が増え、</w:t>
      </w:r>
      <w:r>
        <w:rPr>
          <w:rFonts w:hint="eastAsia"/>
          <w:lang w:eastAsia="ja-JP"/>
        </w:rPr>
        <w:t>2000</w:t>
      </w:r>
      <w:r>
        <w:rPr>
          <w:rFonts w:hint="eastAsia"/>
          <w:lang w:eastAsia="ja-JP"/>
        </w:rPr>
        <w:t>年には約</w:t>
      </w:r>
      <w:r>
        <w:rPr>
          <w:rFonts w:hint="eastAsia"/>
          <w:lang w:eastAsia="ja-JP"/>
        </w:rPr>
        <w:t>2300</w:t>
      </w:r>
      <w:r>
        <w:rPr>
          <w:rFonts w:hint="eastAsia"/>
          <w:lang w:eastAsia="ja-JP"/>
        </w:rPr>
        <w:t>となり、減少傾向が続く。</w:t>
      </w:r>
    </w:p>
    <w:p w:rsidR="000C29AD" w:rsidRDefault="000C29AD" w:rsidP="000C29AD">
      <w:pPr>
        <w:rPr>
          <w:lang w:eastAsia="ja-JP"/>
        </w:rPr>
      </w:pPr>
    </w:p>
    <w:p w:rsidR="000C29AD" w:rsidRDefault="000C29AD" w:rsidP="000C29AD">
      <w:pPr>
        <w:rPr>
          <w:lang w:eastAsia="ja-JP"/>
        </w:rPr>
      </w:pPr>
    </w:p>
    <w:p w:rsidR="000C29AD" w:rsidRDefault="000C29AD" w:rsidP="000C29AD">
      <w:pPr>
        <w:rPr>
          <w:rFonts w:hint="eastAsia"/>
          <w:lang w:eastAsia="ja-JP"/>
        </w:rPr>
      </w:pPr>
      <w:r>
        <w:rPr>
          <w:rFonts w:hint="eastAsia"/>
          <w:lang w:eastAsia="ja-JP"/>
        </w:rPr>
        <w:t>大型店を減らす一方、小型店を増やすのが大和証券だ。</w:t>
      </w:r>
      <w:r>
        <w:rPr>
          <w:rFonts w:hint="eastAsia"/>
          <w:lang w:eastAsia="ja-JP"/>
        </w:rPr>
        <w:t>9</w:t>
      </w:r>
      <w:r>
        <w:rPr>
          <w:rFonts w:hint="eastAsia"/>
          <w:lang w:eastAsia="ja-JP"/>
        </w:rPr>
        <w:t>月、堺市に鳳営業所を開く。難波支店（大阪市）を母店とする軽量店で</w:t>
      </w:r>
      <w:r>
        <w:rPr>
          <w:rFonts w:hint="eastAsia"/>
          <w:lang w:eastAsia="ja-JP"/>
        </w:rPr>
        <w:t>181</w:t>
      </w:r>
      <w:r>
        <w:rPr>
          <w:rFonts w:hint="eastAsia"/>
          <w:lang w:eastAsia="ja-JP"/>
        </w:rPr>
        <w:t>カ所目の店舗。営業所は所長を含め</w:t>
      </w:r>
      <w:r>
        <w:rPr>
          <w:rFonts w:hint="eastAsia"/>
          <w:lang w:eastAsia="ja-JP"/>
        </w:rPr>
        <w:t>5</w:t>
      </w:r>
      <w:r>
        <w:rPr>
          <w:rFonts w:hint="eastAsia"/>
          <w:lang w:eastAsia="ja-JP"/>
        </w:rPr>
        <w:t>人ほどを配置する。訪問営業の拠点として機能するが、個室ブースを設け相続の相談にも応じる。後方の事務作業は母店や事務センターに任せる。</w:t>
      </w:r>
    </w:p>
    <w:p w:rsidR="000C29AD" w:rsidRDefault="000C29AD" w:rsidP="000C29AD">
      <w:pPr>
        <w:rPr>
          <w:lang w:eastAsia="ja-JP"/>
        </w:rPr>
      </w:pPr>
    </w:p>
    <w:p w:rsidR="000C29AD" w:rsidRDefault="000C29AD" w:rsidP="000C29AD">
      <w:pPr>
        <w:rPr>
          <w:rFonts w:hint="eastAsia"/>
          <w:lang w:eastAsia="ja-JP"/>
        </w:rPr>
      </w:pPr>
      <w:r>
        <w:rPr>
          <w:rFonts w:hint="eastAsia"/>
          <w:lang w:eastAsia="ja-JP"/>
        </w:rPr>
        <w:t>大和は地域に根ざして営業する「エリアマーケティング」を重視する。新規客を開拓するには近隣に店舗を構えて情報収集する方が、遠方から通うより効果的との判断だ。移動時間を短くして労働効率を上げる狙いもある。営業所はビルの上階にするなどして出店コストを抑える。「あと</w:t>
      </w:r>
      <w:r>
        <w:rPr>
          <w:rFonts w:hint="eastAsia"/>
          <w:lang w:eastAsia="ja-JP"/>
        </w:rPr>
        <w:t>5</w:t>
      </w:r>
      <w:r>
        <w:rPr>
          <w:rFonts w:hint="eastAsia"/>
          <w:lang w:eastAsia="ja-JP"/>
        </w:rPr>
        <w:t>～</w:t>
      </w:r>
      <w:r>
        <w:rPr>
          <w:rFonts w:hint="eastAsia"/>
          <w:lang w:eastAsia="ja-JP"/>
        </w:rPr>
        <w:t>10</w:t>
      </w:r>
      <w:r>
        <w:rPr>
          <w:rFonts w:hint="eastAsia"/>
          <w:lang w:eastAsia="ja-JP"/>
        </w:rPr>
        <w:t>の出店余地はある」（営業企画部）という。</w:t>
      </w:r>
    </w:p>
    <w:p w:rsidR="000C29AD" w:rsidRDefault="000C29AD" w:rsidP="000C29AD">
      <w:pPr>
        <w:rPr>
          <w:lang w:eastAsia="ja-JP"/>
        </w:rPr>
      </w:pPr>
    </w:p>
    <w:p w:rsidR="000C29AD" w:rsidRDefault="000C29AD" w:rsidP="000C29AD">
      <w:pPr>
        <w:rPr>
          <w:rFonts w:hint="eastAsia"/>
          <w:lang w:eastAsia="ja-JP"/>
        </w:rPr>
      </w:pPr>
      <w:r>
        <w:rPr>
          <w:rFonts w:hint="eastAsia"/>
          <w:lang w:eastAsia="ja-JP"/>
        </w:rPr>
        <w:t>岡三証券も首都圏郊外で軽量店の出店を増やしている。</w:t>
      </w:r>
      <w:r>
        <w:rPr>
          <w:rFonts w:hint="eastAsia"/>
          <w:lang w:eastAsia="ja-JP"/>
        </w:rPr>
        <w:t>2</w:t>
      </w:r>
      <w:r>
        <w:rPr>
          <w:rFonts w:hint="eastAsia"/>
          <w:lang w:eastAsia="ja-JP"/>
        </w:rPr>
        <w:t>月に東京都の世田谷区と武蔵野市に「サテライトプレイス」を開設した。設置型のパソコンをなくしてスマートフォンとタブレット端末で作業する。従業員は約</w:t>
      </w:r>
      <w:r>
        <w:rPr>
          <w:rFonts w:hint="eastAsia"/>
          <w:lang w:eastAsia="ja-JP"/>
        </w:rPr>
        <w:t>10</w:t>
      </w:r>
      <w:r>
        <w:rPr>
          <w:rFonts w:hint="eastAsia"/>
          <w:lang w:eastAsia="ja-JP"/>
        </w:rPr>
        <w:t>人と通常の支店の半分ほど。顧客の元にすぐに駆けつけるサービスを売りに新規客を掘り起こす。</w:t>
      </w:r>
    </w:p>
    <w:p w:rsidR="000C29AD" w:rsidRDefault="000C29AD" w:rsidP="000C29AD">
      <w:pPr>
        <w:rPr>
          <w:lang w:eastAsia="ja-JP"/>
        </w:rPr>
      </w:pPr>
    </w:p>
    <w:p w:rsidR="000C29AD" w:rsidRDefault="000C29AD" w:rsidP="000C29AD">
      <w:pPr>
        <w:rPr>
          <w:lang w:eastAsia="ja-JP"/>
        </w:rPr>
      </w:pPr>
    </w:p>
    <w:p w:rsidR="000C29AD" w:rsidRDefault="000C29AD" w:rsidP="000C29AD">
      <w:pPr>
        <w:rPr>
          <w:rFonts w:hint="eastAsia"/>
          <w:lang w:eastAsia="ja-JP"/>
        </w:rPr>
      </w:pPr>
      <w:r>
        <w:rPr>
          <w:rFonts w:hint="eastAsia"/>
          <w:lang w:eastAsia="ja-JP"/>
        </w:rPr>
        <w:t>資産運用セミナーを開くなど顧客との接点として店舗の果たす役割は大きかった。新型コロナウイルス禍で来店客の減少に拍車がかかり、「客数はコロナ前比で</w:t>
      </w:r>
      <w:r>
        <w:rPr>
          <w:rFonts w:hint="eastAsia"/>
          <w:lang w:eastAsia="ja-JP"/>
        </w:rPr>
        <w:t>4</w:t>
      </w:r>
      <w:r>
        <w:rPr>
          <w:rFonts w:hint="eastAsia"/>
          <w:lang w:eastAsia="ja-JP"/>
        </w:rPr>
        <w:t>割減った」（</w:t>
      </w:r>
      <w:r>
        <w:rPr>
          <w:rFonts w:hint="eastAsia"/>
          <w:lang w:eastAsia="ja-JP"/>
        </w:rPr>
        <w:t>SMBC</w:t>
      </w:r>
      <w:r>
        <w:rPr>
          <w:rFonts w:hint="eastAsia"/>
          <w:lang w:eastAsia="ja-JP"/>
        </w:rPr>
        <w:t>日興証券）ことでターミナル駅などに大型店を構える意義は薄れている。各社ともネット</w:t>
      </w:r>
      <w:r>
        <w:rPr>
          <w:rFonts w:hint="eastAsia"/>
          <w:lang w:eastAsia="ja-JP"/>
        </w:rPr>
        <w:lastRenderedPageBreak/>
        <w:t>やコールセンター、職域を使った営業を組み合わせる戦略に転換しており、業界全体の店舗数はさらに減る可能性が高そうだ。</w:t>
      </w:r>
    </w:p>
    <w:p w:rsidR="000C29AD" w:rsidRDefault="000C29AD" w:rsidP="000C29AD">
      <w:pPr>
        <w:rPr>
          <w:lang w:eastAsia="ja-JP"/>
        </w:rPr>
      </w:pPr>
    </w:p>
    <w:p w:rsidR="00465066" w:rsidRDefault="000C29AD" w:rsidP="000C29AD">
      <w:r>
        <w:rPr>
          <w:rFonts w:hint="eastAsia"/>
        </w:rPr>
        <w:t>（</w:t>
      </w:r>
      <w:proofErr w:type="gramStart"/>
      <w:r>
        <w:rPr>
          <w:rFonts w:hint="eastAsia"/>
        </w:rPr>
        <w:t>湯</w:t>
      </w:r>
      <w:proofErr w:type="gramEnd"/>
      <w:r>
        <w:rPr>
          <w:rFonts w:hint="eastAsia"/>
        </w:rPr>
        <w:t>浅兼輔）</w:t>
      </w:r>
    </w:p>
    <w:p w:rsidR="000C29AD" w:rsidRDefault="000C29AD"/>
    <w:p w:rsidR="000C29AD" w:rsidRDefault="000C29AD"/>
    <w:p w:rsidR="000C29AD" w:rsidRDefault="000C29AD"/>
    <w:p w:rsidR="000C29AD" w:rsidRDefault="000C29AD">
      <w:pPr>
        <w:rPr>
          <w:rFonts w:hint="eastAsia"/>
        </w:rPr>
      </w:pPr>
    </w:p>
    <w:sectPr w:rsidR="000C2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AD"/>
    <w:rsid w:val="000C29AD"/>
    <w:rsid w:val="0046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FCC8E-6790-4892-9103-A3DB8157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2022-09-06T01:37:00Z</dcterms:created>
  <dcterms:modified xsi:type="dcterms:W3CDTF">2022-09-06T01:38:00Z</dcterms:modified>
</cp:coreProperties>
</file>