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86D2A">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○東京都本庁舎防火</w:t>
      </w:r>
      <w:r>
        <w:rPr>
          <w:rFonts w:ascii="MS Mincho" w:eastAsia="MS Mincho" w:hAnsi="MS Mincho" w:cs="MS Mincho" w:hint="eastAsia"/>
          <w:color w:val="000000"/>
        </w:rPr>
        <w:t>・</w:t>
      </w:r>
      <w:r>
        <w:rPr>
          <w:rFonts w:ascii="等线" w:eastAsia="等线" w:hAnsi="等线" w:cs="等线" w:hint="eastAsia"/>
          <w:color w:val="000000"/>
        </w:rPr>
        <w:t>防災管理規則</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昭和四一年六月四日</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規則第一一三号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改正　昭和四二年一二月一九日規則第一七三号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昭和四七年一〇月三〇日規則第二五八号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昭和五三年三月二四日規則第一七号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昭和六一年四月一日規則第七六号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昭和六一年七月一四日規則第一四八号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昭和六二年四月一五日規則第八三号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平成二年八月一日規則第一三七号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平成三年四月一日規則第四〇号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平成五年四月一日規則第五〇号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平成七年六月一五日規則第一五四号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平成八年七月一五日規則第二〇九号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平成九年七月一六日規則第一二五号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平成一三年三月三〇日規則第一三</w:t>
      </w:r>
      <w:r>
        <w:rPr>
          <w:rFonts w:ascii="Century" w:eastAsia="俵俽 柧挬" w:hAnsi="俵俽 柧挬" w:cs="俵俽 柧挬" w:hint="eastAsia"/>
          <w:color w:val="000000"/>
        </w:rPr>
        <w:t>〇号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平成一三年六月二九日規則第二〇一号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平成一四年二月一日規則第八号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平成一四年四月一日規則第一四七号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平成一五年三月三一日規則第八五号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平成一六年四月一日規則第一三〇号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平成一六年七月三〇日規則第二四一号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平成一六年一二月二八日規則第三四四号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平成一七年七月一五日規則第一三四号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平成一八年三月三一日規則第一一八号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平成一九年四月二日規則第一三〇号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平成二〇年七月一日規則第一五〇号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平成二二年三月三一日規則第八一号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平成二四年六月二六日規則第一一〇号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平成三一年三月二九日規則第九二号</w:t>
      </w:r>
    </w:p>
    <w:p w:rsidR="00000000" w:rsidRDefault="00786D2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令和二年三月一八日規</w:t>
      </w:r>
      <w:r>
        <w:rPr>
          <w:rFonts w:ascii="Century" w:eastAsia="俵俽 柧挬" w:hAnsi="俵俽 柧挬" w:cs="俵俽 柧挬" w:hint="eastAsia"/>
          <w:color w:val="000000"/>
        </w:rPr>
        <w:t>則第一八号</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〔東京都本庁舎防火管理規則〕を公布する。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東京都本庁舎防火</w:t>
      </w:r>
      <w:r>
        <w:rPr>
          <w:rFonts w:ascii="MS Mincho" w:eastAsia="MS Mincho" w:hAnsi="MS Mincho" w:cs="MS Mincho" w:hint="eastAsia"/>
          <w:color w:val="000000"/>
        </w:rPr>
        <w:t>・</w:t>
      </w:r>
      <w:r>
        <w:rPr>
          <w:rFonts w:ascii="等线" w:eastAsia="等线" w:hAnsi="等线" w:cs="等线" w:hint="eastAsia"/>
          <w:color w:val="000000"/>
        </w:rPr>
        <w:t>防災管理規則</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改称</w:t>
      </w:r>
      <w:r>
        <w:rPr>
          <w:rFonts w:ascii="Century" w:eastAsia="俵俽 柧挬" w:hAnsi="俵俽 柧挬" w:cs="俵俽 柧挬"/>
          <w:color w:val="000000"/>
        </w:rPr>
        <w:t>)</w:t>
      </w:r>
    </w:p>
    <w:p w:rsidR="00000000" w:rsidRDefault="00786D2A">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第一章　総則</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目的</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第一条　この規則は、庁内における火災の発生を防止するとともに、火災、地震その他の災害等による都職員その他の者の生命及び身体の安全並びに都の所有に属する財産及び物品の保全を図るため、防火管理上及び防災管理上必要な事項を定めることを目的とす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用語の意義</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この規則において、次の各号に掲げる用語の意義は、それぞれ当該各号に定めるところに</w:t>
      </w:r>
      <w:r>
        <w:rPr>
          <w:rFonts w:ascii="Century" w:eastAsia="俵俽 柧挬" w:hAnsi="俵俽 柧挬" w:cs="俵俽 柧挬" w:hint="eastAsia"/>
          <w:color w:val="000000"/>
        </w:rPr>
        <w:t>よる。</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本庁舎　第一本庁舎、第二本庁舎及び都議会議事堂</w:t>
      </w:r>
      <w:r>
        <w:rPr>
          <w:rFonts w:ascii="Century" w:eastAsia="俵俽 柧挬" w:hAnsi="俵俽 柧挬" w:cs="俵俽 柧挬"/>
          <w:color w:val="000000"/>
        </w:rPr>
        <w:t>(</w:t>
      </w:r>
      <w:r>
        <w:rPr>
          <w:rFonts w:ascii="Century" w:eastAsia="俵俽 柧挬" w:hAnsi="俵俽 柧挬" w:cs="俵俽 柧挬" w:hint="eastAsia"/>
          <w:color w:val="000000"/>
        </w:rPr>
        <w:t>都議会の用に供する部分を除く。</w:t>
      </w:r>
      <w:r>
        <w:rPr>
          <w:rFonts w:ascii="Century" w:eastAsia="俵俽 柧挬" w:hAnsi="俵俽 柧挬" w:cs="俵俽 柧挬"/>
          <w:color w:val="000000"/>
        </w:rPr>
        <w:t>)</w:t>
      </w:r>
      <w:r>
        <w:rPr>
          <w:rFonts w:ascii="Century" w:eastAsia="俵俽 柧挬" w:hAnsi="俵俽 柧挬" w:cs="俵俽 柧挬" w:hint="eastAsia"/>
          <w:color w:val="000000"/>
        </w:rPr>
        <w:t>をいう。</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庁内　前号に定める本庁舎内及びそれらの敷地内をいう。</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平三規則四〇</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第二章　防火管理及び防災管理組織</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改称</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防火</w:t>
      </w:r>
      <w:r>
        <w:rPr>
          <w:rFonts w:ascii="MS Mincho" w:eastAsia="MS Mincho" w:hAnsi="MS Mincho" w:cs="MS Mincho" w:hint="eastAsia"/>
          <w:color w:val="000000"/>
        </w:rPr>
        <w:t>・</w:t>
      </w:r>
      <w:r>
        <w:rPr>
          <w:rFonts w:ascii="等线" w:eastAsia="等线" w:hAnsi="等线" w:cs="等线" w:hint="eastAsia"/>
          <w:color w:val="000000"/>
        </w:rPr>
        <w:t>防災管理委員会等</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庁内における防火管理及び防災管理の万全を期するため、東京都本庁舎防火</w:t>
      </w:r>
      <w:r>
        <w:rPr>
          <w:rFonts w:ascii="MS Mincho" w:eastAsia="MS Mincho" w:hAnsi="MS Mincho" w:cs="MS Mincho" w:hint="eastAsia"/>
          <w:color w:val="000000"/>
        </w:rPr>
        <w:t>・</w:t>
      </w:r>
      <w:r>
        <w:rPr>
          <w:rFonts w:ascii="等线" w:eastAsia="等线" w:hAnsi="等线" w:cs="等线" w:hint="eastAsia"/>
          <w:color w:val="000000"/>
        </w:rPr>
        <w:t>防災管理委員会</w:t>
      </w:r>
      <w:r>
        <w:rPr>
          <w:rFonts w:ascii="Century" w:eastAsia="俵俽 柧挬" w:hAnsi="俵俽 柧挬" w:cs="俵俽 柧挬"/>
          <w:color w:val="000000"/>
        </w:rPr>
        <w:t>(</w:t>
      </w:r>
      <w:r>
        <w:rPr>
          <w:rFonts w:ascii="Century" w:eastAsia="俵俽 柧挬" w:hAnsi="俵俽 柧挬" w:cs="俵俽 柧挬" w:hint="eastAsia"/>
          <w:color w:val="000000"/>
        </w:rPr>
        <w:t>以下「委員会」という。</w:t>
      </w:r>
      <w:r>
        <w:rPr>
          <w:rFonts w:ascii="Century" w:eastAsia="俵俽 柧挬" w:hAnsi="俵俽 柧挬" w:cs="俵俽 柧挬"/>
          <w:color w:val="000000"/>
        </w:rPr>
        <w:t>)</w:t>
      </w:r>
      <w:r>
        <w:rPr>
          <w:rFonts w:ascii="Century" w:eastAsia="俵俽 柧挬" w:hAnsi="俵俽 柧挬" w:cs="俵俽 柧挬" w:hint="eastAsia"/>
          <w:color w:val="000000"/>
        </w:rPr>
        <w:t>並びに第一本庁舎共同防火</w:t>
      </w:r>
      <w:r>
        <w:rPr>
          <w:rFonts w:ascii="MS Mincho" w:eastAsia="MS Mincho" w:hAnsi="MS Mincho" w:cs="MS Mincho" w:hint="eastAsia"/>
          <w:color w:val="000000"/>
        </w:rPr>
        <w:t>・</w:t>
      </w:r>
      <w:r>
        <w:rPr>
          <w:rFonts w:ascii="等线" w:eastAsia="等线" w:hAnsi="等线" w:cs="等线" w:hint="eastAsia"/>
          <w:color w:val="000000"/>
        </w:rPr>
        <w:t>防災管理協議会及び第二本庁舎共同防火</w:t>
      </w:r>
      <w:r>
        <w:rPr>
          <w:rFonts w:ascii="MS Mincho" w:eastAsia="MS Mincho" w:hAnsi="MS Mincho" w:cs="MS Mincho" w:hint="eastAsia"/>
          <w:color w:val="000000"/>
        </w:rPr>
        <w:t>・</w:t>
      </w:r>
      <w:r>
        <w:rPr>
          <w:rFonts w:ascii="等线" w:eastAsia="等线" w:hAnsi="等线" w:cs="等线" w:hint="eastAsia"/>
          <w:color w:val="000000"/>
        </w:rPr>
        <w:t>防災管理協議会</w:t>
      </w:r>
      <w:r>
        <w:rPr>
          <w:rFonts w:ascii="Century" w:eastAsia="俵俽 柧挬" w:hAnsi="俵俽 柧挬" w:cs="俵俽 柧挬"/>
          <w:color w:val="000000"/>
        </w:rPr>
        <w:t>(</w:t>
      </w:r>
      <w:r>
        <w:rPr>
          <w:rFonts w:ascii="Century" w:eastAsia="俵俽 柧挬" w:hAnsi="俵俽 柧挬" w:cs="俵俽 柧挬" w:hint="eastAsia"/>
          <w:color w:val="000000"/>
        </w:rPr>
        <w:t>以下「協議会」という。</w:t>
      </w:r>
      <w:r>
        <w:rPr>
          <w:rFonts w:ascii="Century" w:eastAsia="俵俽 柧挬" w:hAnsi="俵俽 柧挬" w:cs="俵俽 柧挬"/>
          <w:color w:val="000000"/>
        </w:rPr>
        <w:t>)</w:t>
      </w:r>
      <w:r>
        <w:rPr>
          <w:rFonts w:ascii="Century" w:eastAsia="俵俽 柧挬" w:hAnsi="俵俽 柧挬" w:cs="俵俽 柧挬" w:hint="eastAsia"/>
          <w:color w:val="000000"/>
        </w:rPr>
        <w:t>を置く。</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w:t>
      </w:r>
      <w:r>
        <w:rPr>
          <w:rFonts w:ascii="Century" w:eastAsia="俵俽 柧挬" w:hAnsi="俵俽 柧挬" w:cs="俵俽 柧挬" w:hint="eastAsia"/>
          <w:color w:val="000000"/>
        </w:rPr>
        <w:t>前項の協議会の運営については、別に定めるところによる。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令二規則一八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委員会の所掌事項</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委員会は、次の各号に掲げる事項について調査審議する。</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防火管理及び防災管理に係る消防計画</w:t>
      </w:r>
      <w:r>
        <w:rPr>
          <w:rFonts w:ascii="Century" w:eastAsia="俵俽 柧挬" w:hAnsi="俵俽 柧挬" w:cs="俵俽 柧挬"/>
          <w:color w:val="000000"/>
        </w:rPr>
        <w:t>(</w:t>
      </w:r>
      <w:r>
        <w:rPr>
          <w:rFonts w:ascii="Century" w:eastAsia="俵俽 柧挬" w:hAnsi="俵俽 柧挬" w:cs="俵俽 柧挬" w:hint="eastAsia"/>
          <w:color w:val="000000"/>
        </w:rPr>
        <w:t>以下単に「消防計画」という。</w:t>
      </w:r>
      <w:r>
        <w:rPr>
          <w:rFonts w:ascii="Century" w:eastAsia="俵俽 柧挬" w:hAnsi="俵俽 柧挬" w:cs="俵俽 柧挬"/>
          <w:color w:val="000000"/>
        </w:rPr>
        <w:t>)</w:t>
      </w:r>
      <w:r>
        <w:rPr>
          <w:rFonts w:ascii="Century" w:eastAsia="俵俽 柧挬" w:hAnsi="俵俽 柧挬" w:cs="俵俽 柧挬" w:hint="eastAsia"/>
          <w:color w:val="000000"/>
        </w:rPr>
        <w:t>の作成及び実施に関すること。</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消防訓練及び防災訓練</w:t>
      </w:r>
      <w:r>
        <w:rPr>
          <w:rFonts w:ascii="Century" w:eastAsia="俵俽 柧挬" w:hAnsi="俵俽 柧挬" w:cs="俵俽 柧挬"/>
          <w:color w:val="000000"/>
        </w:rPr>
        <w:t>(</w:t>
      </w:r>
      <w:r>
        <w:rPr>
          <w:rFonts w:ascii="Century" w:eastAsia="俵俽 柧挬" w:hAnsi="俵俽 柧挬" w:cs="俵俽 柧挬" w:hint="eastAsia"/>
          <w:color w:val="000000"/>
        </w:rPr>
        <w:t>以下「消防</w:t>
      </w:r>
      <w:r>
        <w:rPr>
          <w:rFonts w:ascii="MS Mincho" w:eastAsia="MS Mincho" w:hAnsi="MS Mincho" w:cs="MS Mincho" w:hint="eastAsia"/>
          <w:color w:val="000000"/>
        </w:rPr>
        <w:t>・</w:t>
      </w:r>
      <w:r>
        <w:rPr>
          <w:rFonts w:ascii="等线" w:eastAsia="等线" w:hAnsi="等线" w:cs="等线" w:hint="eastAsia"/>
          <w:color w:val="000000"/>
        </w:rPr>
        <w:t>防災訓練」という。</w:t>
      </w:r>
      <w:r>
        <w:rPr>
          <w:rFonts w:ascii="Century" w:eastAsia="俵俽 柧挬" w:hAnsi="俵俽 柧挬" w:cs="俵俽 柧挬"/>
          <w:color w:val="000000"/>
        </w:rPr>
        <w:t>)</w:t>
      </w:r>
      <w:r>
        <w:rPr>
          <w:rFonts w:ascii="Century" w:eastAsia="俵俽 柧挬" w:hAnsi="俵俽 柧挬" w:cs="俵俽 柧挬" w:hint="eastAsia"/>
          <w:color w:val="000000"/>
        </w:rPr>
        <w:t>に関すること。</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防火思想及び防災思想の普及に関すること。</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前各号のほか、防火管理及び防災管理に関すること。</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委員会の構成</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第五条</w:t>
      </w:r>
      <w:r>
        <w:rPr>
          <w:rFonts w:ascii="Century" w:eastAsia="俵俽 柧挬" w:hAnsi="俵俽 柧挬" w:cs="俵俽 柧挬" w:hint="eastAsia"/>
          <w:color w:val="000000"/>
        </w:rPr>
        <w:t xml:space="preserve">　委員会は、委員長、副委員長及び委員をもつて構成する。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委員長には、総務局総務部長</w:t>
      </w:r>
      <w:r>
        <w:rPr>
          <w:rFonts w:ascii="Century" w:eastAsia="俵俽 柧挬" w:hAnsi="俵俽 柧挬" w:cs="俵俽 柧挬"/>
          <w:color w:val="000000"/>
        </w:rPr>
        <w:t>(</w:t>
      </w:r>
      <w:r>
        <w:rPr>
          <w:rFonts w:ascii="Century" w:eastAsia="俵俽 柧挬" w:hAnsi="俵俽 柧挬" w:cs="俵俽 柧挬" w:hint="eastAsia"/>
          <w:color w:val="000000"/>
        </w:rPr>
        <w:t>以下「総務部長」という。</w:t>
      </w:r>
      <w:r>
        <w:rPr>
          <w:rFonts w:ascii="Century" w:eastAsia="俵俽 柧挬" w:hAnsi="俵俽 柧挬" w:cs="俵俽 柧挬"/>
          <w:color w:val="000000"/>
        </w:rPr>
        <w:t>)</w:t>
      </w:r>
      <w:r>
        <w:rPr>
          <w:rFonts w:ascii="Century" w:eastAsia="俵俽 柧挬" w:hAnsi="俵俽 柧挬" w:cs="俵俽 柧挬" w:hint="eastAsia"/>
          <w:color w:val="000000"/>
        </w:rPr>
        <w:t>の職にある者をもつて充てる。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副委員長には、総務局総務部庁内管理担当課長の職にある者をもつて充てる。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4</w:t>
      </w:r>
      <w:r>
        <w:rPr>
          <w:rFonts w:ascii="Century" w:eastAsia="俵俽 柧挬" w:hAnsi="俵俽 柧挬" w:cs="俵俽 柧挬" w:hint="eastAsia"/>
          <w:color w:val="000000"/>
        </w:rPr>
        <w:t xml:space="preserve">　委員には、財務局建築保全部庁舎管理課長及び財務局建築保全部庁舎整備課長</w:t>
      </w:r>
      <w:r>
        <w:rPr>
          <w:rFonts w:ascii="Century" w:eastAsia="俵俽 柧挬" w:hAnsi="俵俽 柧挬" w:cs="俵俽 柧挬"/>
          <w:color w:val="000000"/>
        </w:rPr>
        <w:t>(</w:t>
      </w:r>
      <w:r>
        <w:rPr>
          <w:rFonts w:ascii="Century" w:eastAsia="俵俽 柧挬" w:hAnsi="俵俽 柧挬" w:cs="俵俽 柧挬" w:hint="eastAsia"/>
          <w:color w:val="000000"/>
        </w:rPr>
        <w:t>以下「庁舎整備課長」という。</w:t>
      </w:r>
      <w:r>
        <w:rPr>
          <w:rFonts w:ascii="Century" w:eastAsia="俵俽 柧挬" w:hAnsi="俵俽 柧挬" w:cs="俵俽 柧挬"/>
          <w:color w:val="000000"/>
        </w:rPr>
        <w:t>)</w:t>
      </w:r>
      <w:r>
        <w:rPr>
          <w:rFonts w:ascii="Century" w:eastAsia="俵俽 柧挬" w:hAnsi="俵俽 柧挬" w:cs="俵俽 柧挬" w:hint="eastAsia"/>
          <w:color w:val="000000"/>
        </w:rPr>
        <w:t>の職にある者並びに第十二条第一項に規定する防火担当責任者をもつて充てる。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昭四七規則二五八</w:t>
      </w:r>
      <w:r>
        <w:rPr>
          <w:rFonts w:ascii="MS Mincho" w:eastAsia="MS Mincho" w:hAnsi="MS Mincho" w:cs="MS Mincho" w:hint="eastAsia"/>
          <w:color w:val="000000"/>
        </w:rPr>
        <w:t>・</w:t>
      </w:r>
      <w:r>
        <w:rPr>
          <w:rFonts w:ascii="等线" w:eastAsia="等线" w:hAnsi="等线" w:cs="等线" w:hint="eastAsia"/>
          <w:color w:val="000000"/>
        </w:rPr>
        <w:t>昭五三規則一七</w:t>
      </w:r>
      <w:r>
        <w:rPr>
          <w:rFonts w:ascii="MS Mincho" w:eastAsia="MS Mincho" w:hAnsi="MS Mincho" w:cs="MS Mincho" w:hint="eastAsia"/>
          <w:color w:val="000000"/>
        </w:rPr>
        <w:t>・</w:t>
      </w:r>
      <w:r>
        <w:rPr>
          <w:rFonts w:ascii="等线" w:eastAsia="等线" w:hAnsi="等线" w:cs="等线"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平一</w:t>
      </w:r>
      <w:r>
        <w:rPr>
          <w:rFonts w:ascii="等线" w:eastAsia="等线" w:hAnsi="等线" w:cs="等线" w:hint="eastAsia"/>
          <w:color w:val="000000"/>
        </w:rPr>
        <w:lastRenderedPageBreak/>
        <w:t>三規則一三〇</w:t>
      </w:r>
      <w:r>
        <w:rPr>
          <w:rFonts w:ascii="MS Mincho" w:eastAsia="MS Mincho" w:hAnsi="MS Mincho" w:cs="MS Mincho" w:hint="eastAsia"/>
          <w:color w:val="000000"/>
        </w:rPr>
        <w:t>・</w:t>
      </w:r>
      <w:r>
        <w:rPr>
          <w:rFonts w:ascii="等线" w:eastAsia="等线" w:hAnsi="等线" w:cs="等线" w:hint="eastAsia"/>
          <w:color w:val="000000"/>
        </w:rPr>
        <w:t>平一五規則八五</w:t>
      </w:r>
      <w:r>
        <w:rPr>
          <w:rFonts w:ascii="MS Mincho" w:eastAsia="MS Mincho" w:hAnsi="MS Mincho" w:cs="MS Mincho" w:hint="eastAsia"/>
          <w:color w:val="000000"/>
        </w:rPr>
        <w:t>・</w:t>
      </w:r>
      <w:r>
        <w:rPr>
          <w:rFonts w:ascii="等线" w:eastAsia="等线" w:hAnsi="等线" w:cs="等线" w:hint="eastAsia"/>
          <w:color w:val="000000"/>
        </w:rPr>
        <w:t>平一六規則</w:t>
      </w:r>
      <w:r>
        <w:rPr>
          <w:rFonts w:ascii="Century" w:eastAsia="俵俽 柧挬" w:hAnsi="俵俽 柧挬" w:cs="俵俽 柧挬" w:hint="eastAsia"/>
          <w:color w:val="000000"/>
        </w:rPr>
        <w:t>二四一</w:t>
      </w:r>
      <w:r>
        <w:rPr>
          <w:rFonts w:ascii="MS Mincho" w:eastAsia="MS Mincho" w:hAnsi="MS Mincho" w:cs="MS Mincho" w:hint="eastAsia"/>
          <w:color w:val="000000"/>
        </w:rPr>
        <w:t>・</w:t>
      </w:r>
      <w:r>
        <w:rPr>
          <w:rFonts w:ascii="等线" w:eastAsia="等线" w:hAnsi="等线" w:cs="等线" w:hint="eastAsia"/>
          <w:color w:val="000000"/>
        </w:rPr>
        <w:t>平一九規則一三〇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委員会の運営</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第六条　委員長は、会務を総理する。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委員長に事故があるときは副委員長が、委員長及び副委員長にともに事故があるときはあらかじめ委員長の指名する委員が、その職務を代理する。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委員会の開催</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第七条　委員会は、毎年二回、委員長が招集する。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委員長は、その開催が必要であると認めるときは、前項の規定にかかわらず、年に三回以上委員会を招集することができる。</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定足数及び表決数</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第八条　委員会は、委員の半数以上</w:t>
      </w:r>
      <w:r>
        <w:rPr>
          <w:rFonts w:ascii="Century" w:eastAsia="俵俽 柧挬" w:hAnsi="俵俽 柧挬" w:cs="俵俽 柧挬" w:hint="eastAsia"/>
          <w:color w:val="000000"/>
        </w:rPr>
        <w:t>の出席がなければ、会議を開くことができない。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委員会の議事は、出席委員の過半数で決し、可否同数のときは、委員長の決するところによる。</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委員会の庶務</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第九条　委員会の庶務は、総務局総務部総務課において処理する。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平二規則一三七</w:t>
      </w:r>
      <w:r>
        <w:rPr>
          <w:rFonts w:ascii="MS Mincho" w:eastAsia="MS Mincho" w:hAnsi="MS Mincho" w:cs="MS Mincho" w:hint="eastAsia"/>
          <w:color w:val="000000"/>
        </w:rPr>
        <w:t>・</w:t>
      </w:r>
      <w:r>
        <w:rPr>
          <w:rFonts w:ascii="等线" w:eastAsia="等线" w:hAnsi="等线" w:cs="等线" w:hint="eastAsia"/>
          <w:color w:val="000000"/>
        </w:rPr>
        <w:t>平一三規則一三〇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防火</w:t>
      </w:r>
      <w:r>
        <w:rPr>
          <w:rFonts w:ascii="MS Mincho" w:eastAsia="MS Mincho" w:hAnsi="MS Mincho" w:cs="MS Mincho" w:hint="eastAsia"/>
          <w:color w:val="000000"/>
        </w:rPr>
        <w:t>・</w:t>
      </w:r>
      <w:r>
        <w:rPr>
          <w:rFonts w:ascii="等线" w:eastAsia="等线" w:hAnsi="等线" w:cs="等线" w:hint="eastAsia"/>
          <w:color w:val="000000"/>
        </w:rPr>
        <w:t>防災管理責任組織</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第十条　本庁舎に、消防法</w:t>
      </w:r>
      <w:r>
        <w:rPr>
          <w:rFonts w:ascii="Century" w:eastAsia="俵俽 柧挬" w:hAnsi="俵俽 柧挬" w:cs="俵俽 柧挬"/>
          <w:color w:val="000000"/>
        </w:rPr>
        <w:t>(</w:t>
      </w:r>
      <w:r>
        <w:rPr>
          <w:rFonts w:ascii="Century" w:eastAsia="俵俽 柧挬" w:hAnsi="俵俽 柧挬" w:cs="俵俽 柧挬" w:hint="eastAsia"/>
          <w:color w:val="000000"/>
        </w:rPr>
        <w:t>昭和二十三年法律第百八十六号</w:t>
      </w:r>
      <w:r>
        <w:rPr>
          <w:rFonts w:ascii="Century" w:eastAsia="俵俽 柧挬" w:hAnsi="俵俽 柧挬" w:cs="俵俽 柧挬"/>
          <w:color w:val="000000"/>
        </w:rPr>
        <w:t>)</w:t>
      </w:r>
      <w:r>
        <w:rPr>
          <w:rFonts w:ascii="Century" w:eastAsia="俵俽 柧挬" w:hAnsi="俵俽 柧挬" w:cs="俵俽 柧挬" w:hint="eastAsia"/>
          <w:color w:val="000000"/>
        </w:rPr>
        <w:t>第八条の規定による防火管理者及び第三十六条において準用する第八条の規定による防災管理者</w:t>
      </w:r>
      <w:r>
        <w:rPr>
          <w:rFonts w:ascii="Century" w:eastAsia="俵俽 柧挬" w:hAnsi="俵俽 柧挬" w:cs="俵俽 柧挬"/>
          <w:color w:val="000000"/>
        </w:rPr>
        <w:t>(</w:t>
      </w:r>
      <w:r>
        <w:rPr>
          <w:rFonts w:ascii="Century" w:eastAsia="俵俽 柧挬" w:hAnsi="俵俽 柧挬" w:cs="俵俽 柧挬" w:hint="eastAsia"/>
          <w:color w:val="000000"/>
        </w:rPr>
        <w:t>以下「防火</w:t>
      </w:r>
      <w:r>
        <w:rPr>
          <w:rFonts w:ascii="MS Mincho" w:eastAsia="MS Mincho" w:hAnsi="MS Mincho" w:cs="MS Mincho" w:hint="eastAsia"/>
          <w:color w:val="000000"/>
        </w:rPr>
        <w:t>・</w:t>
      </w:r>
      <w:r>
        <w:rPr>
          <w:rFonts w:ascii="等线" w:eastAsia="等线" w:hAnsi="等线" w:cs="等线" w:hint="eastAsia"/>
          <w:color w:val="000000"/>
        </w:rPr>
        <w:t>防災管理者」という。</w:t>
      </w:r>
      <w:r>
        <w:rPr>
          <w:rFonts w:ascii="Century" w:eastAsia="俵俽 柧挬" w:hAnsi="俵俽 柧挬" w:cs="俵俽 柧挬"/>
          <w:color w:val="000000"/>
        </w:rPr>
        <w:t>)</w:t>
      </w:r>
      <w:r>
        <w:rPr>
          <w:rFonts w:ascii="Century" w:eastAsia="俵俽 柧挬" w:hAnsi="俵俽 柧挬" w:cs="俵俽 柧挬" w:hint="eastAsia"/>
          <w:color w:val="000000"/>
        </w:rPr>
        <w:t>のほか、消防設備管理者、</w:t>
      </w:r>
      <w:r>
        <w:rPr>
          <w:rFonts w:ascii="Century" w:eastAsia="俵俽 柧挬" w:hAnsi="俵俽 柧挬" w:cs="俵俽 柧挬" w:hint="eastAsia"/>
          <w:color w:val="000000"/>
        </w:rPr>
        <w:t>防火担当責任者、火元責任者及び点検検査員を置く。</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令二規則一八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防火</w:t>
      </w:r>
      <w:r>
        <w:rPr>
          <w:rFonts w:ascii="MS Mincho" w:eastAsia="MS Mincho" w:hAnsi="MS Mincho" w:cs="MS Mincho" w:hint="eastAsia"/>
          <w:color w:val="000000"/>
        </w:rPr>
        <w:t>・</w:t>
      </w:r>
      <w:r>
        <w:rPr>
          <w:rFonts w:ascii="等线" w:eastAsia="等线" w:hAnsi="等线" w:cs="等线" w:hint="eastAsia"/>
          <w:color w:val="000000"/>
        </w:rPr>
        <w:t>防災管理者</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第十一条　防火</w:t>
      </w:r>
      <w:r>
        <w:rPr>
          <w:rFonts w:ascii="MS Mincho" w:eastAsia="MS Mincho" w:hAnsi="MS Mincho" w:cs="MS Mincho" w:hint="eastAsia"/>
          <w:color w:val="000000"/>
        </w:rPr>
        <w:t>・</w:t>
      </w:r>
      <w:r>
        <w:rPr>
          <w:rFonts w:ascii="等线" w:eastAsia="等线" w:hAnsi="等线" w:cs="等线" w:hint="eastAsia"/>
          <w:color w:val="000000"/>
        </w:rPr>
        <w:t>防災管理者には、総務局総務部庁内管理担当課長の職にある者をもつて充てる。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防火</w:t>
      </w:r>
      <w:r>
        <w:rPr>
          <w:rFonts w:ascii="MS Mincho" w:eastAsia="MS Mincho" w:hAnsi="MS Mincho" w:cs="MS Mincho" w:hint="eastAsia"/>
          <w:color w:val="000000"/>
        </w:rPr>
        <w:t>・</w:t>
      </w:r>
      <w:r>
        <w:rPr>
          <w:rFonts w:ascii="等线" w:eastAsia="等线" w:hAnsi="等线" w:cs="等线" w:hint="eastAsia"/>
          <w:color w:val="000000"/>
        </w:rPr>
        <w:t>防災管理者は、次に掲げる防火管理上必要な業務及び防災管理上必要な業務</w:t>
      </w:r>
      <w:r>
        <w:rPr>
          <w:rFonts w:ascii="Century" w:eastAsia="俵俽 柧挬" w:hAnsi="俵俽 柧挬" w:cs="俵俽 柧挬"/>
          <w:color w:val="000000"/>
        </w:rPr>
        <w:t>(</w:t>
      </w:r>
      <w:r>
        <w:rPr>
          <w:rFonts w:ascii="Century" w:eastAsia="俵俽 柧挬" w:hAnsi="俵俽 柧挬" w:cs="俵俽 柧挬" w:hint="eastAsia"/>
          <w:color w:val="000000"/>
        </w:rPr>
        <w:t>以下「防火</w:t>
      </w:r>
      <w:r>
        <w:rPr>
          <w:rFonts w:ascii="MS Mincho" w:eastAsia="MS Mincho" w:hAnsi="MS Mincho" w:cs="MS Mincho" w:hint="eastAsia"/>
          <w:color w:val="000000"/>
        </w:rPr>
        <w:t>・</w:t>
      </w:r>
      <w:r>
        <w:rPr>
          <w:rFonts w:ascii="等线" w:eastAsia="等线" w:hAnsi="等线" w:cs="等线" w:hint="eastAsia"/>
          <w:color w:val="000000"/>
        </w:rPr>
        <w:t>防災管理業務」という。</w:t>
      </w:r>
      <w:r>
        <w:rPr>
          <w:rFonts w:ascii="Century" w:eastAsia="俵俽 柧挬" w:hAnsi="俵俽 柧挬" w:cs="俵俽 柧挬"/>
          <w:color w:val="000000"/>
        </w:rPr>
        <w:t>)</w:t>
      </w:r>
      <w:r>
        <w:rPr>
          <w:rFonts w:ascii="Century" w:eastAsia="俵俽 柧挬" w:hAnsi="俵俽 柧挬" w:cs="俵俽 柧挬" w:hint="eastAsia"/>
          <w:color w:val="000000"/>
        </w:rPr>
        <w:t>に従事する。</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消防計画の作成及び変更</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消防</w:t>
      </w:r>
      <w:r>
        <w:rPr>
          <w:rFonts w:ascii="MS Mincho" w:eastAsia="MS Mincho" w:hAnsi="MS Mincho" w:cs="MS Mincho" w:hint="eastAsia"/>
          <w:color w:val="000000"/>
        </w:rPr>
        <w:t>・</w:t>
      </w:r>
      <w:r>
        <w:rPr>
          <w:rFonts w:ascii="等线" w:eastAsia="等线" w:hAnsi="等线" w:cs="等线" w:hint="eastAsia"/>
          <w:color w:val="000000"/>
        </w:rPr>
        <w:t>防災訓練並びに防火教育及び防災教育</w:t>
      </w:r>
      <w:r>
        <w:rPr>
          <w:rFonts w:ascii="Century" w:eastAsia="俵俽 柧挬" w:hAnsi="俵俽 柧挬" w:cs="俵俽 柧挬"/>
          <w:color w:val="000000"/>
        </w:rPr>
        <w:t>(</w:t>
      </w:r>
      <w:r>
        <w:rPr>
          <w:rFonts w:ascii="Century" w:eastAsia="俵俽 柧挬" w:hAnsi="俵俽 柧挬" w:cs="俵俽 柧挬" w:hint="eastAsia"/>
          <w:color w:val="000000"/>
        </w:rPr>
        <w:t>以下「防火</w:t>
      </w:r>
      <w:r>
        <w:rPr>
          <w:rFonts w:ascii="MS Mincho" w:eastAsia="MS Mincho" w:hAnsi="MS Mincho" w:cs="MS Mincho" w:hint="eastAsia"/>
          <w:color w:val="000000"/>
        </w:rPr>
        <w:t>・</w:t>
      </w:r>
      <w:r>
        <w:rPr>
          <w:rFonts w:ascii="等线" w:eastAsia="等线" w:hAnsi="等线" w:cs="等线" w:hint="eastAsia"/>
          <w:color w:val="000000"/>
        </w:rPr>
        <w:t>防災教育」という。</w:t>
      </w:r>
      <w:r>
        <w:rPr>
          <w:rFonts w:ascii="Century" w:eastAsia="俵俽 柧挬" w:hAnsi="俵俽 柧挬" w:cs="俵俽 柧挬"/>
          <w:color w:val="000000"/>
        </w:rPr>
        <w:t>)</w:t>
      </w:r>
      <w:r>
        <w:rPr>
          <w:rFonts w:ascii="Century" w:eastAsia="俵俽 柧挬" w:hAnsi="俵俽 柧挬" w:cs="俵俽 柧挬" w:hint="eastAsia"/>
          <w:color w:val="000000"/>
        </w:rPr>
        <w:t>の実施</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建築物、火気使用施設、危険物施設等の点検検査</w:t>
      </w:r>
      <w:r>
        <w:rPr>
          <w:rFonts w:ascii="Century" w:eastAsia="俵俽 柧挬" w:hAnsi="俵俽 柧挬" w:cs="俵俽 柧挬" w:hint="eastAsia"/>
          <w:color w:val="000000"/>
        </w:rPr>
        <w:t>及び改善</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消防用設備等の設置、点検検査及び改善</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　火気の使用又は取扱いに関する監督</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　避難又は防火上必要な構造及び設備の維持管理及び改善</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七　前各号のほか、その他防火</w:t>
      </w:r>
      <w:r>
        <w:rPr>
          <w:rFonts w:ascii="MS Mincho" w:eastAsia="MS Mincho" w:hAnsi="MS Mincho" w:cs="MS Mincho" w:hint="eastAsia"/>
          <w:color w:val="000000"/>
        </w:rPr>
        <w:t>・</w:t>
      </w:r>
      <w:r>
        <w:rPr>
          <w:rFonts w:ascii="等线" w:eastAsia="等线" w:hAnsi="等线" w:cs="等线" w:hint="eastAsia"/>
          <w:color w:val="000000"/>
        </w:rPr>
        <w:t>防災管理業務</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防火</w:t>
      </w:r>
      <w:r>
        <w:rPr>
          <w:rFonts w:ascii="MS Mincho" w:eastAsia="MS Mincho" w:hAnsi="MS Mincho" w:cs="MS Mincho" w:hint="eastAsia"/>
          <w:color w:val="000000"/>
        </w:rPr>
        <w:t>・</w:t>
      </w:r>
      <w:r>
        <w:rPr>
          <w:rFonts w:ascii="等线" w:eastAsia="等线" w:hAnsi="等线" w:cs="等线" w:hint="eastAsia"/>
          <w:color w:val="000000"/>
        </w:rPr>
        <w:t>防災管理者は、消防設備管理者、防火担当責任者、火元責任者及び点検検査員の従事する防火</w:t>
      </w:r>
      <w:r>
        <w:rPr>
          <w:rFonts w:ascii="MS Mincho" w:eastAsia="MS Mincho" w:hAnsi="MS Mincho" w:cs="MS Mincho" w:hint="eastAsia"/>
          <w:color w:val="000000"/>
        </w:rPr>
        <w:t>・</w:t>
      </w:r>
      <w:r>
        <w:rPr>
          <w:rFonts w:ascii="等线" w:eastAsia="等线" w:hAnsi="等线" w:cs="等线" w:hint="eastAsia"/>
          <w:color w:val="000000"/>
        </w:rPr>
        <w:t>防災管理業務を統括する。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4</w:t>
      </w:r>
      <w:r>
        <w:rPr>
          <w:rFonts w:ascii="Century" w:eastAsia="俵俽 柧挬" w:hAnsi="俵俽 柧挬" w:cs="俵俽 柧挬" w:hint="eastAsia"/>
          <w:color w:val="000000"/>
        </w:rPr>
        <w:t xml:space="preserve">　防火</w:t>
      </w:r>
      <w:r>
        <w:rPr>
          <w:rFonts w:ascii="MS Mincho" w:eastAsia="MS Mincho" w:hAnsi="MS Mincho" w:cs="MS Mincho" w:hint="eastAsia"/>
          <w:color w:val="000000"/>
        </w:rPr>
        <w:t>・</w:t>
      </w:r>
      <w:r>
        <w:rPr>
          <w:rFonts w:ascii="等线" w:eastAsia="等线" w:hAnsi="等线" w:cs="等线" w:hint="eastAsia"/>
          <w:color w:val="000000"/>
        </w:rPr>
        <w:t>防災管理者は、必要があると認めるときは、防火担当責任者等関係職員に、第二項各号に掲げる防火</w:t>
      </w:r>
      <w:r>
        <w:rPr>
          <w:rFonts w:ascii="MS Mincho" w:eastAsia="MS Mincho" w:hAnsi="MS Mincho" w:cs="MS Mincho" w:hint="eastAsia"/>
          <w:color w:val="000000"/>
        </w:rPr>
        <w:t>・</w:t>
      </w:r>
      <w:r>
        <w:rPr>
          <w:rFonts w:ascii="等线" w:eastAsia="等线" w:hAnsi="等线" w:cs="等线" w:hint="eastAsia"/>
          <w:color w:val="000000"/>
        </w:rPr>
        <w:t>防災管理業務を行わせることができる。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平二規則一三七</w:t>
      </w:r>
      <w:r>
        <w:rPr>
          <w:rFonts w:ascii="MS Mincho" w:eastAsia="MS Mincho" w:hAnsi="MS Mincho" w:cs="MS Mincho" w:hint="eastAsia"/>
          <w:color w:val="000000"/>
        </w:rPr>
        <w:t>・</w:t>
      </w:r>
      <w:r>
        <w:rPr>
          <w:rFonts w:ascii="等线" w:eastAsia="等线" w:hAnsi="等线" w:cs="等线"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平一三規則</w:t>
      </w:r>
      <w:r>
        <w:rPr>
          <w:rFonts w:ascii="Century" w:eastAsia="俵俽 柧挬" w:hAnsi="俵俽 柧挬" w:cs="俵俽 柧挬" w:hint="eastAsia"/>
          <w:color w:val="000000"/>
        </w:rPr>
        <w:t>一三〇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令二規則一八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消防設備管理者</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第十一条の二　消防設備管理者には、庁舎整備課長の職にある者をもつて充てる。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消防設備管理者は、次に掲げる防火</w:t>
      </w:r>
      <w:r>
        <w:rPr>
          <w:rFonts w:ascii="MS Mincho" w:eastAsia="MS Mincho" w:hAnsi="MS Mincho" w:cs="MS Mincho" w:hint="eastAsia"/>
          <w:color w:val="000000"/>
        </w:rPr>
        <w:t>・</w:t>
      </w:r>
      <w:r>
        <w:rPr>
          <w:rFonts w:ascii="等线" w:eastAsia="等线" w:hAnsi="等线" w:cs="等线" w:hint="eastAsia"/>
          <w:color w:val="000000"/>
        </w:rPr>
        <w:t>防災管理業務に従事する。</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建築物、火気使用施設、危険物施設等の点検検査及び改善</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消防用設備等の設置、点検検査及び改善</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前二号に掲げるもののほか、消防用設備等に関する防火</w:t>
      </w:r>
      <w:r>
        <w:rPr>
          <w:rFonts w:ascii="MS Mincho" w:eastAsia="MS Mincho" w:hAnsi="MS Mincho" w:cs="MS Mincho" w:hint="eastAsia"/>
          <w:color w:val="000000"/>
        </w:rPr>
        <w:t>・</w:t>
      </w:r>
      <w:r>
        <w:rPr>
          <w:rFonts w:ascii="等线" w:eastAsia="等线" w:hAnsi="等线" w:cs="等线" w:hint="eastAsia"/>
          <w:color w:val="000000"/>
        </w:rPr>
        <w:t>防災管理業務</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追加、平一五規則八五</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防火担当責任者</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第十二条　防火担当責任者には、東京都組織規程</w:t>
      </w:r>
      <w:r>
        <w:rPr>
          <w:rFonts w:ascii="Century" w:eastAsia="俵俽 柧挬" w:hAnsi="俵俽 柧挬" w:cs="俵俽 柧挬"/>
          <w:color w:val="000000"/>
        </w:rPr>
        <w:t>(</w:t>
      </w:r>
      <w:r>
        <w:rPr>
          <w:rFonts w:ascii="Century" w:eastAsia="俵俽 柧挬" w:hAnsi="俵俽 柧挬" w:cs="俵俽 柧挬" w:hint="eastAsia"/>
          <w:color w:val="000000"/>
        </w:rPr>
        <w:t>昭和二十七年東京都規則第百六十四号</w:t>
      </w:r>
      <w:r>
        <w:rPr>
          <w:rFonts w:ascii="Century" w:eastAsia="俵俽 柧挬" w:hAnsi="俵俽 柧挬" w:cs="俵俽 柧挬"/>
          <w:color w:val="000000"/>
        </w:rPr>
        <w:t>)</w:t>
      </w:r>
      <w:r>
        <w:rPr>
          <w:rFonts w:ascii="Century" w:eastAsia="俵俽 柧挬" w:hAnsi="俵俽 柧挬" w:cs="俵俽 柧挬" w:hint="eastAsia"/>
          <w:color w:val="000000"/>
        </w:rPr>
        <w:t>第八条第一項に規定する本庁の局並びに都民安全推進本部、戦略政策情報推進本部、住宅政策本部、病院経営本部、中央卸売市場、交通局、水道局、下水道局、教育庁、選挙管理委員会事務局、人事委員会事務局、監査事務局、労働委員会事務局及び収用委員会事務局</w:t>
      </w:r>
      <w:r>
        <w:rPr>
          <w:rFonts w:ascii="Century" w:eastAsia="俵俽 柧挬" w:hAnsi="俵俽 柧挬" w:cs="俵俽 柧挬"/>
          <w:color w:val="000000"/>
        </w:rPr>
        <w:t>(</w:t>
      </w:r>
      <w:r>
        <w:rPr>
          <w:rFonts w:ascii="Century" w:eastAsia="俵俽 柧挬" w:hAnsi="俵俽 柧挬" w:cs="俵俽 柧挬" w:hint="eastAsia"/>
          <w:color w:val="000000"/>
        </w:rPr>
        <w:t>以下「局等」という。</w:t>
      </w:r>
      <w:r>
        <w:rPr>
          <w:rFonts w:ascii="Century" w:eastAsia="俵俽 柧挬" w:hAnsi="俵俽 柧挬" w:cs="俵俽 柧挬"/>
          <w:color w:val="000000"/>
        </w:rPr>
        <w:t>)</w:t>
      </w:r>
      <w:r>
        <w:rPr>
          <w:rFonts w:ascii="Century" w:eastAsia="俵俽 柧挬" w:hAnsi="俵俽 柧挬" w:cs="俵俽 柧挬" w:hint="eastAsia"/>
          <w:color w:val="000000"/>
        </w:rPr>
        <w:t>の庶務をつかさどる課の長をもつて充てる。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防火担当責任者は、所属する局等の火元責任者その他の職員を指揮し、当該局等における防火管理及び防災管理にあたる。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防火</w:t>
      </w:r>
      <w:r>
        <w:rPr>
          <w:rFonts w:ascii="MS Mincho" w:eastAsia="MS Mincho" w:hAnsi="MS Mincho" w:cs="MS Mincho" w:hint="eastAsia"/>
          <w:color w:val="000000"/>
        </w:rPr>
        <w:t>・</w:t>
      </w:r>
      <w:r>
        <w:rPr>
          <w:rFonts w:ascii="等线" w:eastAsia="等线" w:hAnsi="等线" w:cs="等线" w:hint="eastAsia"/>
          <w:color w:val="000000"/>
        </w:rPr>
        <w:t>防災管理者は、防火管理上及び防災管理上必要が</w:t>
      </w:r>
      <w:r>
        <w:rPr>
          <w:rFonts w:ascii="Century" w:eastAsia="俵俽 柧挬" w:hAnsi="俵俽 柧挬" w:cs="俵俽 柧挬" w:hint="eastAsia"/>
          <w:color w:val="000000"/>
        </w:rPr>
        <w:t>あると認めるときは、第一項に定める者のほかに、防火担当責任者を指名することができる。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昭四七規則二五八</w:t>
      </w:r>
      <w:r>
        <w:rPr>
          <w:rFonts w:ascii="MS Mincho" w:eastAsia="MS Mincho" w:hAnsi="MS Mincho" w:cs="MS Mincho" w:hint="eastAsia"/>
          <w:color w:val="000000"/>
        </w:rPr>
        <w:t>・</w:t>
      </w:r>
      <w:r>
        <w:rPr>
          <w:rFonts w:ascii="等线" w:eastAsia="等线" w:hAnsi="等线" w:cs="等线" w:hint="eastAsia"/>
          <w:color w:val="000000"/>
        </w:rPr>
        <w:t>昭五三規則一七</w:t>
      </w:r>
      <w:r>
        <w:rPr>
          <w:rFonts w:ascii="MS Mincho" w:eastAsia="MS Mincho" w:hAnsi="MS Mincho" w:cs="MS Mincho" w:hint="eastAsia"/>
          <w:color w:val="000000"/>
        </w:rPr>
        <w:t>・</w:t>
      </w:r>
      <w:r>
        <w:rPr>
          <w:rFonts w:ascii="等线" w:eastAsia="等线" w:hAnsi="等线" w:cs="等线"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平二規則一三七</w:t>
      </w:r>
      <w:r>
        <w:rPr>
          <w:rFonts w:ascii="MS Mincho" w:eastAsia="MS Mincho" w:hAnsi="MS Mincho" w:cs="MS Mincho" w:hint="eastAsia"/>
          <w:color w:val="000000"/>
        </w:rPr>
        <w:t>・</w:t>
      </w:r>
      <w:r>
        <w:rPr>
          <w:rFonts w:ascii="等线" w:eastAsia="等线" w:hAnsi="等线" w:cs="等线" w:hint="eastAsia"/>
          <w:color w:val="000000"/>
        </w:rPr>
        <w:t>平三規則四〇</w:t>
      </w:r>
      <w:r>
        <w:rPr>
          <w:rFonts w:ascii="MS Mincho" w:eastAsia="MS Mincho" w:hAnsi="MS Mincho" w:cs="MS Mincho" w:hint="eastAsia"/>
          <w:color w:val="000000"/>
        </w:rPr>
        <w:t>・</w:t>
      </w:r>
      <w:r>
        <w:rPr>
          <w:rFonts w:ascii="等线" w:eastAsia="等线" w:hAnsi="等线" w:cs="等线" w:hint="eastAsia"/>
          <w:color w:val="000000"/>
        </w:rPr>
        <w:t>平七規則一五四</w:t>
      </w:r>
      <w:r>
        <w:rPr>
          <w:rFonts w:ascii="MS Mincho" w:eastAsia="MS Mincho" w:hAnsi="MS Mincho" w:cs="MS Mincho" w:hint="eastAsia"/>
          <w:color w:val="000000"/>
        </w:rPr>
        <w:t>・</w:t>
      </w:r>
      <w:r>
        <w:rPr>
          <w:rFonts w:ascii="等线" w:eastAsia="等线" w:hAnsi="等线" w:cs="等线" w:hint="eastAsia"/>
          <w:color w:val="000000"/>
        </w:rPr>
        <w:t>平八規則二〇九</w:t>
      </w:r>
      <w:r>
        <w:rPr>
          <w:rFonts w:ascii="MS Mincho" w:eastAsia="MS Mincho" w:hAnsi="MS Mincho" w:cs="MS Mincho" w:hint="eastAsia"/>
          <w:color w:val="000000"/>
        </w:rPr>
        <w:t>・</w:t>
      </w:r>
      <w:r>
        <w:rPr>
          <w:rFonts w:ascii="等线" w:eastAsia="等线" w:hAnsi="等线" w:cs="等线" w:hint="eastAsia"/>
          <w:color w:val="000000"/>
        </w:rPr>
        <w:t>平九規則一二五</w:t>
      </w:r>
      <w:r>
        <w:rPr>
          <w:rFonts w:ascii="MS Mincho" w:eastAsia="MS Mincho" w:hAnsi="MS Mincho" w:cs="MS Mincho" w:hint="eastAsia"/>
          <w:color w:val="000000"/>
        </w:rPr>
        <w:t>・</w:t>
      </w:r>
      <w:r>
        <w:rPr>
          <w:rFonts w:ascii="等线" w:eastAsia="等线" w:hAnsi="等线" w:cs="等线" w:hint="eastAsia"/>
          <w:color w:val="000000"/>
        </w:rPr>
        <w:t>平一三規則一三〇</w:t>
      </w:r>
      <w:r>
        <w:rPr>
          <w:rFonts w:ascii="MS Mincho" w:eastAsia="MS Mincho" w:hAnsi="MS Mincho" w:cs="MS Mincho" w:hint="eastAsia"/>
          <w:color w:val="000000"/>
        </w:rPr>
        <w:t>・</w:t>
      </w:r>
      <w:r>
        <w:rPr>
          <w:rFonts w:ascii="等线" w:eastAsia="等线" w:hAnsi="等线" w:cs="等线" w:hint="eastAsia"/>
          <w:color w:val="000000"/>
        </w:rPr>
        <w:t>平一三規則二〇一</w:t>
      </w:r>
      <w:r>
        <w:rPr>
          <w:rFonts w:ascii="MS Mincho" w:eastAsia="MS Mincho" w:hAnsi="MS Mincho" w:cs="MS Mincho" w:hint="eastAsia"/>
          <w:color w:val="000000"/>
        </w:rPr>
        <w:t>・</w:t>
      </w:r>
      <w:r>
        <w:rPr>
          <w:rFonts w:ascii="等线" w:eastAsia="等线" w:hAnsi="等线" w:cs="等线" w:hint="eastAsia"/>
          <w:color w:val="000000"/>
        </w:rPr>
        <w:t>平一四規則八</w:t>
      </w:r>
      <w:r>
        <w:rPr>
          <w:rFonts w:ascii="MS Mincho" w:eastAsia="MS Mincho" w:hAnsi="MS Mincho" w:cs="MS Mincho" w:hint="eastAsia"/>
          <w:color w:val="000000"/>
        </w:rPr>
        <w:t>・</w:t>
      </w:r>
      <w:r>
        <w:rPr>
          <w:rFonts w:ascii="等线" w:eastAsia="等线" w:hAnsi="等线" w:cs="等线" w:hint="eastAsia"/>
          <w:color w:val="000000"/>
        </w:rPr>
        <w:t>平一四規則一四七</w:t>
      </w:r>
      <w:r>
        <w:rPr>
          <w:rFonts w:ascii="MS Mincho" w:eastAsia="MS Mincho" w:hAnsi="MS Mincho" w:cs="MS Mincho" w:hint="eastAsia"/>
          <w:color w:val="000000"/>
        </w:rPr>
        <w:t>・</w:t>
      </w:r>
      <w:r>
        <w:rPr>
          <w:rFonts w:ascii="等线" w:eastAsia="等线" w:hAnsi="等线" w:cs="等线" w:hint="eastAsia"/>
          <w:color w:val="000000"/>
        </w:rPr>
        <w:t>平一六規則一三〇</w:t>
      </w:r>
      <w:r>
        <w:rPr>
          <w:rFonts w:ascii="MS Mincho" w:eastAsia="MS Mincho" w:hAnsi="MS Mincho" w:cs="MS Mincho" w:hint="eastAsia"/>
          <w:color w:val="000000"/>
        </w:rPr>
        <w:t>・</w:t>
      </w:r>
      <w:r>
        <w:rPr>
          <w:rFonts w:ascii="等线" w:eastAsia="等线" w:hAnsi="等线" w:cs="等线" w:hint="eastAsia"/>
          <w:color w:val="000000"/>
        </w:rPr>
        <w:t>平一六規則二四一</w:t>
      </w:r>
      <w:r>
        <w:rPr>
          <w:rFonts w:ascii="MS Mincho" w:eastAsia="MS Mincho" w:hAnsi="MS Mincho" w:cs="MS Mincho" w:hint="eastAsia"/>
          <w:color w:val="000000"/>
        </w:rPr>
        <w:t>・</w:t>
      </w:r>
      <w:r>
        <w:rPr>
          <w:rFonts w:ascii="等线" w:eastAsia="等线" w:hAnsi="等线" w:cs="等线" w:hint="eastAsia"/>
          <w:color w:val="000000"/>
        </w:rPr>
        <w:t>平一六規則三四四</w:t>
      </w:r>
      <w:r>
        <w:rPr>
          <w:rFonts w:ascii="MS Mincho" w:eastAsia="MS Mincho" w:hAnsi="MS Mincho" w:cs="MS Mincho" w:hint="eastAsia"/>
          <w:color w:val="000000"/>
        </w:rPr>
        <w:t>・</w:t>
      </w:r>
      <w:r>
        <w:rPr>
          <w:rFonts w:ascii="等线" w:eastAsia="等线" w:hAnsi="等线" w:cs="等线" w:hint="eastAsia"/>
          <w:color w:val="000000"/>
        </w:rPr>
        <w:t>平一七規則一三四</w:t>
      </w:r>
      <w:r>
        <w:rPr>
          <w:rFonts w:ascii="MS Mincho" w:eastAsia="MS Mincho" w:hAnsi="MS Mincho" w:cs="MS Mincho" w:hint="eastAsia"/>
          <w:color w:val="000000"/>
        </w:rPr>
        <w:t>・</w:t>
      </w:r>
      <w:r>
        <w:rPr>
          <w:rFonts w:ascii="等线" w:eastAsia="等线" w:hAnsi="等线" w:cs="等线" w:hint="eastAsia"/>
          <w:color w:val="000000"/>
        </w:rPr>
        <w:t>平一八規則一一八</w:t>
      </w:r>
      <w:r>
        <w:rPr>
          <w:rFonts w:ascii="MS Mincho" w:eastAsia="MS Mincho" w:hAnsi="MS Mincho" w:cs="MS Mincho" w:hint="eastAsia"/>
          <w:color w:val="000000"/>
        </w:rPr>
        <w:t>・</w:t>
      </w:r>
      <w:r>
        <w:rPr>
          <w:rFonts w:ascii="等线" w:eastAsia="等线" w:hAnsi="等线" w:cs="等线" w:hint="eastAsia"/>
          <w:color w:val="000000"/>
        </w:rPr>
        <w:t>平一九規則一三〇</w:t>
      </w:r>
      <w:r>
        <w:rPr>
          <w:rFonts w:ascii="MS Mincho" w:eastAsia="MS Mincho" w:hAnsi="MS Mincho" w:cs="MS Mincho" w:hint="eastAsia"/>
          <w:color w:val="000000"/>
        </w:rPr>
        <w:t>・</w:t>
      </w:r>
      <w:r>
        <w:rPr>
          <w:rFonts w:ascii="等线" w:eastAsia="等线" w:hAnsi="等线" w:cs="等线" w:hint="eastAsia"/>
          <w:color w:val="000000"/>
        </w:rPr>
        <w:t>平二〇規則一五〇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平三一規則九二</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火元責任者</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第十三条　火元責任者は、あらかじめ定めら</w:t>
      </w:r>
      <w:r>
        <w:rPr>
          <w:rFonts w:ascii="Century" w:eastAsia="俵俽 柧挬" w:hAnsi="俵俽 柧挬" w:cs="俵俽 柧挬" w:hint="eastAsia"/>
          <w:color w:val="000000"/>
        </w:rPr>
        <w:t>れた区域ごとに置き、当該区域ごとに防火</w:t>
      </w:r>
      <w:r>
        <w:rPr>
          <w:rFonts w:ascii="MS Mincho" w:eastAsia="MS Mincho" w:hAnsi="MS Mincho" w:cs="MS Mincho" w:hint="eastAsia"/>
          <w:color w:val="000000"/>
        </w:rPr>
        <w:t>・</w:t>
      </w:r>
      <w:r>
        <w:rPr>
          <w:rFonts w:ascii="等线" w:eastAsia="等线" w:hAnsi="等线" w:cs="等线" w:hint="eastAsia"/>
          <w:color w:val="000000"/>
        </w:rPr>
        <w:t>防災管理者が指名する課長又は担当課長をもつて充てる。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防火担当責任者は、防火管理上及び防災管理上必要があると認めるときは、前項に定める者のほかに、火元責任者を任命することができる。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火元責任者は、防火担当責任者の命を受け、あらかじめ定められた区域内及びその周辺</w:t>
      </w:r>
      <w:r>
        <w:rPr>
          <w:rFonts w:ascii="Century" w:eastAsia="俵俽 柧挬" w:hAnsi="俵俽 柧挬" w:cs="俵俽 柧挬" w:hint="eastAsia"/>
          <w:color w:val="000000"/>
        </w:rPr>
        <w:lastRenderedPageBreak/>
        <w:t>における次に掲げる防火</w:t>
      </w:r>
      <w:r>
        <w:rPr>
          <w:rFonts w:ascii="MS Mincho" w:eastAsia="MS Mincho" w:hAnsi="MS Mincho" w:cs="MS Mincho" w:hint="eastAsia"/>
          <w:color w:val="000000"/>
        </w:rPr>
        <w:t>・</w:t>
      </w:r>
      <w:r>
        <w:rPr>
          <w:rFonts w:ascii="等线" w:eastAsia="等线" w:hAnsi="等线" w:cs="等线" w:hint="eastAsia"/>
          <w:color w:val="000000"/>
        </w:rPr>
        <w:t>防災管理業務に従事する。</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火気の使用又は取扱いに関する監督</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電気器具の使用又は取扱いに関する監督</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火気使用施設</w:t>
      </w:r>
      <w:r>
        <w:rPr>
          <w:rFonts w:ascii="Century" w:eastAsia="俵俽 柧挬" w:hAnsi="俵俽 柧挬" w:cs="俵俽 柧挬"/>
          <w:color w:val="000000"/>
        </w:rPr>
        <w:t>(</w:t>
      </w:r>
      <w:r>
        <w:rPr>
          <w:rFonts w:ascii="Century" w:eastAsia="俵俽 柧挬" w:hAnsi="俵俽 柧挬" w:cs="俵俽 柧挬" w:hint="eastAsia"/>
          <w:color w:val="000000"/>
        </w:rPr>
        <w:t>建築設備に係るものを除く。</w:t>
      </w:r>
      <w:r>
        <w:rPr>
          <w:rFonts w:ascii="Century" w:eastAsia="俵俽 柧挬" w:hAnsi="俵俽 柧挬" w:cs="俵俽 柧挬"/>
          <w:color w:val="000000"/>
        </w:rPr>
        <w:t>)</w:t>
      </w:r>
      <w:r>
        <w:rPr>
          <w:rFonts w:ascii="Century" w:eastAsia="俵俽 柧挬" w:hAnsi="俵俽 柧挬" w:cs="俵俽 柧挬" w:hint="eastAsia"/>
          <w:color w:val="000000"/>
        </w:rPr>
        <w:t>の点検</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物件の整理並びに</w:t>
      </w:r>
      <w:r>
        <w:rPr>
          <w:rFonts w:ascii="Century" w:eastAsia="俵俽 柧挬" w:hAnsi="俵俽 柧挬" w:cs="俵俽 柧挬" w:hint="eastAsia"/>
          <w:color w:val="000000"/>
        </w:rPr>
        <w:t>避難及び消防の活動に支障ある物件の撤去</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　消火器及び消火栓の位置、数量及び使用方法の確認並びに職員に対する周知</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　前各号に掲げるもののほか、火災の防止及び地震その他の災害等による被害の軽減に関すること。</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昭四七規則二五八</w:t>
      </w:r>
      <w:r>
        <w:rPr>
          <w:rFonts w:ascii="MS Mincho" w:eastAsia="MS Mincho" w:hAnsi="MS Mincho" w:cs="MS Mincho" w:hint="eastAsia"/>
          <w:color w:val="000000"/>
        </w:rPr>
        <w:t>・</w:t>
      </w:r>
      <w:r>
        <w:rPr>
          <w:rFonts w:ascii="等线" w:eastAsia="等线" w:hAnsi="等线" w:cs="等线"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平二規則一三七</w:t>
      </w:r>
      <w:r>
        <w:rPr>
          <w:rFonts w:ascii="MS Mincho" w:eastAsia="MS Mincho" w:hAnsi="MS Mincho" w:cs="MS Mincho" w:hint="eastAsia"/>
          <w:color w:val="000000"/>
        </w:rPr>
        <w:t>・</w:t>
      </w:r>
      <w:r>
        <w:rPr>
          <w:rFonts w:ascii="等线" w:eastAsia="等线" w:hAnsi="等线" w:cs="等线" w:hint="eastAsia"/>
          <w:color w:val="000000"/>
        </w:rPr>
        <w:t>平三規則四〇</w:t>
      </w:r>
      <w:r>
        <w:rPr>
          <w:rFonts w:ascii="MS Mincho" w:eastAsia="MS Mincho" w:hAnsi="MS Mincho" w:cs="MS Mincho" w:hint="eastAsia"/>
          <w:color w:val="000000"/>
        </w:rPr>
        <w:t>・</w:t>
      </w:r>
      <w:r>
        <w:rPr>
          <w:rFonts w:ascii="等线" w:eastAsia="等线" w:hAnsi="等线" w:cs="等线"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令二規則一八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点検検査員</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第十四条　点検検査員の組織及び任務分担は、別表第一のとおりとする。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平三規則四〇</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退庁時限後の防火管理及び防災管理</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第十五条　退庁時限後は、巡視が</w:t>
      </w:r>
      <w:r>
        <w:rPr>
          <w:rFonts w:ascii="Century" w:eastAsia="俵俽 柧挬" w:hAnsi="俵俽 柧挬" w:cs="俵俽 柧挬" w:hint="eastAsia"/>
          <w:color w:val="000000"/>
        </w:rPr>
        <w:t>庁内の防火管理及び防災管理にあたる。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昭四七規則二五八</w:t>
      </w:r>
      <w:r>
        <w:rPr>
          <w:rFonts w:ascii="MS Mincho" w:eastAsia="MS Mincho" w:hAnsi="MS Mincho" w:cs="MS Mincho" w:hint="eastAsia"/>
          <w:color w:val="000000"/>
        </w:rPr>
        <w:t>・</w:t>
      </w:r>
      <w:r>
        <w:rPr>
          <w:rFonts w:ascii="等线" w:eastAsia="等线" w:hAnsi="等线" w:cs="等线" w:hint="eastAsia"/>
          <w:color w:val="000000"/>
        </w:rPr>
        <w:t>昭五三規則一七</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第三章　火災予防</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点検検査基準</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第十六条　第十一条の二第二項第一号及び第二号に規定する点検検査の基準は、別表第二のとおりとする。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平三規則四〇</w:t>
      </w:r>
      <w:r>
        <w:rPr>
          <w:rFonts w:ascii="MS Mincho" w:eastAsia="MS Mincho" w:hAnsi="MS Mincho" w:cs="MS Mincho" w:hint="eastAsia"/>
          <w:color w:val="000000"/>
        </w:rPr>
        <w:t>・</w:t>
      </w:r>
      <w:r>
        <w:rPr>
          <w:rFonts w:ascii="等线" w:eastAsia="等线" w:hAnsi="等线" w:cs="等线"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点検検査結果の記録及び報告</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第十七条　点検検査員は、点検検査の結果をその都度記録し、保存し、当該点検検査員の属する課の長を経て消防設備管理者に報告しなければならない。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点検検査員は、防火上及び防災上改善を要する事項を発見したと</w:t>
      </w:r>
      <w:r>
        <w:rPr>
          <w:rFonts w:ascii="Century" w:eastAsia="俵俽 柧挬" w:hAnsi="俵俽 柧挬" w:cs="俵俽 柧挬" w:hint="eastAsia"/>
          <w:color w:val="000000"/>
        </w:rPr>
        <w:t>きは、前項の報告を別記様式の点検検査報告書により、速やかに行わなければならない。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消防設備管理者は、前二項の規定による報告を受けたとき、又は改善措置を講じたときは、防火</w:t>
      </w:r>
      <w:r>
        <w:rPr>
          <w:rFonts w:ascii="MS Mincho" w:eastAsia="MS Mincho" w:hAnsi="MS Mincho" w:cs="MS Mincho" w:hint="eastAsia"/>
          <w:color w:val="000000"/>
        </w:rPr>
        <w:t>・</w:t>
      </w:r>
      <w:r>
        <w:rPr>
          <w:rFonts w:ascii="等线" w:eastAsia="等线" w:hAnsi="等线" w:cs="等线" w:hint="eastAsia"/>
          <w:color w:val="000000"/>
        </w:rPr>
        <w:t>防災管理者に報告しなければならない。</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昭四七規則二五八</w:t>
      </w:r>
      <w:r>
        <w:rPr>
          <w:rFonts w:ascii="MS Mincho" w:eastAsia="MS Mincho" w:hAnsi="MS Mincho" w:cs="MS Mincho" w:hint="eastAsia"/>
          <w:color w:val="000000"/>
        </w:rPr>
        <w:t>・</w:t>
      </w:r>
      <w:r>
        <w:rPr>
          <w:rFonts w:ascii="等线" w:eastAsia="等线" w:hAnsi="等线" w:cs="等线"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火気等の使用</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第十八条　庁内において、火気を使用する場合は、火元責任者及び防火担当責任者を経て、防火</w:t>
      </w:r>
      <w:r>
        <w:rPr>
          <w:rFonts w:ascii="MS Mincho" w:eastAsia="MS Mincho" w:hAnsi="MS Mincho" w:cs="MS Mincho" w:hint="eastAsia"/>
          <w:color w:val="000000"/>
        </w:rPr>
        <w:t>・</w:t>
      </w:r>
      <w:r>
        <w:rPr>
          <w:rFonts w:ascii="等线" w:eastAsia="等线" w:hAnsi="等线" w:cs="等线" w:hint="eastAsia"/>
          <w:color w:val="000000"/>
        </w:rPr>
        <w:t>防災管理者の許可を受けなければならない。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庁内において火気を使用した者は、確実に残火の始末をしなければならない。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庁内におい</w:t>
      </w:r>
      <w:r>
        <w:rPr>
          <w:rFonts w:ascii="Century" w:eastAsia="俵俽 柧挬" w:hAnsi="俵俽 柧挬" w:cs="俵俽 柧挬" w:hint="eastAsia"/>
          <w:color w:val="000000"/>
        </w:rPr>
        <w:t>て電気器具を使用する場合は、消防設備管理者の承認を得なければならない。</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昭四七規則二五八</w:t>
      </w:r>
      <w:r>
        <w:rPr>
          <w:rFonts w:ascii="MS Mincho" w:eastAsia="MS Mincho" w:hAnsi="MS Mincho" w:cs="MS Mincho" w:hint="eastAsia"/>
          <w:color w:val="000000"/>
        </w:rPr>
        <w:t>・</w:t>
      </w:r>
      <w:r>
        <w:rPr>
          <w:rFonts w:ascii="等线" w:eastAsia="等线" w:hAnsi="等线" w:cs="等线"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平三規則四〇</w:t>
      </w:r>
      <w:r>
        <w:rPr>
          <w:rFonts w:ascii="MS Mincho" w:eastAsia="MS Mincho" w:hAnsi="MS Mincho" w:cs="MS Mincho" w:hint="eastAsia"/>
          <w:color w:val="000000"/>
        </w:rPr>
        <w:t>・</w:t>
      </w:r>
      <w:r>
        <w:rPr>
          <w:rFonts w:ascii="等线" w:eastAsia="等线" w:hAnsi="等线" w:cs="等线"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平二二</w:t>
      </w:r>
      <w:r>
        <w:rPr>
          <w:rFonts w:ascii="等线" w:eastAsia="等线" w:hAnsi="等线" w:cs="等线" w:hint="eastAsia"/>
          <w:color w:val="000000"/>
        </w:rPr>
        <w:lastRenderedPageBreak/>
        <w:t>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警報伝達及び火気使用の規制等</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第十九条　防火</w:t>
      </w:r>
      <w:r>
        <w:rPr>
          <w:rFonts w:ascii="MS Mincho" w:eastAsia="MS Mincho" w:hAnsi="MS Mincho" w:cs="MS Mincho" w:hint="eastAsia"/>
          <w:color w:val="000000"/>
        </w:rPr>
        <w:t>・</w:t>
      </w:r>
      <w:r>
        <w:rPr>
          <w:rFonts w:ascii="等线" w:eastAsia="等线" w:hAnsi="等线" w:cs="等线" w:hint="eastAsia"/>
          <w:color w:val="000000"/>
        </w:rPr>
        <w:t>防災管理者は、火災警報の発令等の理由により、状況が火災の予防上危険であると認めるときは、その旨を局等の職員に伝達することができる。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前項の伝達が行われたときは、防火</w:t>
      </w:r>
      <w:r>
        <w:rPr>
          <w:rFonts w:ascii="MS Mincho" w:eastAsia="MS Mincho" w:hAnsi="MS Mincho" w:cs="MS Mincho" w:hint="eastAsia"/>
          <w:color w:val="000000"/>
        </w:rPr>
        <w:t>・</w:t>
      </w:r>
      <w:r>
        <w:rPr>
          <w:rFonts w:ascii="等线" w:eastAsia="等线" w:hAnsi="等线" w:cs="等线" w:hint="eastAsia"/>
          <w:color w:val="000000"/>
        </w:rPr>
        <w:t>防災管理者、消防設備管理者及び防火担当責任者は、火気の使用及び危険な場所への立入りを禁止することができる。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平</w:t>
      </w:r>
      <w:r>
        <w:rPr>
          <w:rFonts w:ascii="Century" w:eastAsia="俵俽 柧挬" w:hAnsi="俵俽 柧挬" w:cs="俵俽 柧挬" w:hint="eastAsia"/>
          <w:color w:val="000000"/>
        </w:rPr>
        <w:t>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危険物の搬入等</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第二十条　庁内において、大量の危険物を搬入し、又は搬出しようとするときは、防火担当責任者は、火元責任者を定め、防火</w:t>
      </w:r>
      <w:r>
        <w:rPr>
          <w:rFonts w:ascii="MS Mincho" w:eastAsia="MS Mincho" w:hAnsi="MS Mincho" w:cs="MS Mincho" w:hint="eastAsia"/>
          <w:color w:val="000000"/>
        </w:rPr>
        <w:t>・</w:t>
      </w:r>
      <w:r>
        <w:rPr>
          <w:rFonts w:ascii="等线" w:eastAsia="等线" w:hAnsi="等线" w:cs="等线" w:hint="eastAsia"/>
          <w:color w:val="000000"/>
        </w:rPr>
        <w:t>防災管理者に報告しなければならない。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庁内において、建築物</w:t>
      </w:r>
      <w:r>
        <w:rPr>
          <w:rFonts w:ascii="Century" w:eastAsia="俵俽 柧挬" w:hAnsi="俵俽 柧挬" w:cs="俵俽 柧挬"/>
          <w:color w:val="000000"/>
        </w:rPr>
        <w:t>(</w:t>
      </w:r>
      <w:r>
        <w:rPr>
          <w:rFonts w:ascii="Century" w:eastAsia="俵俽 柧挬" w:hAnsi="俵俽 柧挬" w:cs="俵俽 柧挬" w:hint="eastAsia"/>
          <w:color w:val="000000"/>
        </w:rPr>
        <w:t>仮設物を含む。</w:t>
      </w:r>
      <w:r>
        <w:rPr>
          <w:rFonts w:ascii="Century" w:eastAsia="俵俽 柧挬" w:hAnsi="俵俽 柧挬" w:cs="俵俽 柧挬"/>
          <w:color w:val="000000"/>
        </w:rPr>
        <w:t>)</w:t>
      </w:r>
      <w:r>
        <w:rPr>
          <w:rFonts w:ascii="Century" w:eastAsia="俵俽 柧挬" w:hAnsi="俵俽 柧挬" w:cs="俵俽 柧挬" w:hint="eastAsia"/>
          <w:color w:val="000000"/>
        </w:rPr>
        <w:t>又は建築設備に係る工事をしようとするときは、防火担当責任者は、消防設備管理者の承認を得るとともに、火元責任者を定めなければならない。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消防設備管理者は、前項の承認をしたときは、防火</w:t>
      </w:r>
      <w:r>
        <w:rPr>
          <w:rFonts w:ascii="MS Mincho" w:eastAsia="MS Mincho" w:hAnsi="MS Mincho" w:cs="MS Mincho" w:hint="eastAsia"/>
          <w:color w:val="000000"/>
        </w:rPr>
        <w:t>・</w:t>
      </w:r>
      <w:r>
        <w:rPr>
          <w:rFonts w:ascii="等线" w:eastAsia="等线" w:hAnsi="等线" w:cs="等线" w:hint="eastAsia"/>
          <w:color w:val="000000"/>
        </w:rPr>
        <w:t>防災管理者に報告しなければならない。</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全改、平二二規則八一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放火対策</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第二十一条　防火</w:t>
      </w:r>
      <w:r>
        <w:rPr>
          <w:rFonts w:ascii="MS Mincho" w:eastAsia="MS Mincho" w:hAnsi="MS Mincho" w:cs="MS Mincho" w:hint="eastAsia"/>
          <w:color w:val="000000"/>
        </w:rPr>
        <w:t>・</w:t>
      </w:r>
      <w:r>
        <w:rPr>
          <w:rFonts w:ascii="等线" w:eastAsia="等线" w:hAnsi="等线" w:cs="等线" w:hint="eastAsia"/>
          <w:color w:val="000000"/>
        </w:rPr>
        <w:t>防災管理者は、本庁舎の敷地、外周部等に可燃物を放置させない等放火火災を防止するための措置を執らなければならない。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職員は、放火行為者又は不審者を発見したときは、直ちに巡視及び防火</w:t>
      </w:r>
      <w:r>
        <w:rPr>
          <w:rFonts w:ascii="MS Mincho" w:eastAsia="MS Mincho" w:hAnsi="MS Mincho" w:cs="MS Mincho" w:hint="eastAsia"/>
          <w:color w:val="000000"/>
        </w:rPr>
        <w:t>・</w:t>
      </w:r>
      <w:r>
        <w:rPr>
          <w:rFonts w:ascii="等线" w:eastAsia="等线" w:hAnsi="等线" w:cs="等线" w:hint="eastAsia"/>
          <w:color w:val="000000"/>
        </w:rPr>
        <w:t>防災管理者に通報し、必要により初期消火活動を行わなければならない。</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追加、平二二規則八一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第四章　自衛消防組織</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自衛消防隊</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第二十二条　庁内において発生する火災、地震その他の災害等による人的又は物的な被害を最小限度にとどめるため、消防法第八条の二の五に規定</w:t>
      </w:r>
      <w:r>
        <w:rPr>
          <w:rFonts w:ascii="Century" w:eastAsia="俵俽 柧挬" w:hAnsi="俵俽 柧挬" w:cs="俵俽 柧挬" w:hint="eastAsia"/>
          <w:color w:val="000000"/>
        </w:rPr>
        <w:t>する自衛消防組織として、自衛消防隊を設置する。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自衛消防隊の組織及び任務分担は、消防計画に定めるところによる。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旧第二十一条繰下</w:t>
      </w:r>
      <w:r>
        <w:rPr>
          <w:rFonts w:ascii="MS Mincho" w:eastAsia="MS Mincho" w:hAnsi="MS Mincho" w:cs="MS Mincho" w:hint="eastAsia"/>
          <w:color w:val="000000"/>
        </w:rPr>
        <w:t>・</w:t>
      </w:r>
      <w:r>
        <w:rPr>
          <w:rFonts w:ascii="等线" w:eastAsia="等线" w:hAnsi="等线" w:cs="等线" w:hint="eastAsia"/>
          <w:color w:val="000000"/>
        </w:rPr>
        <w:t>一部改正、平三規則四〇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平二四規則一一〇</w:t>
      </w:r>
      <w:r>
        <w:rPr>
          <w:rFonts w:ascii="MS Mincho" w:eastAsia="MS Mincho" w:hAnsi="MS Mincho" w:cs="MS Mincho" w:hint="eastAsia"/>
          <w:color w:val="000000"/>
        </w:rPr>
        <w:t>・</w:t>
      </w:r>
      <w:r>
        <w:rPr>
          <w:rFonts w:ascii="等线" w:eastAsia="等线" w:hAnsi="等线" w:cs="等线" w:hint="eastAsia"/>
          <w:color w:val="000000"/>
        </w:rPr>
        <w:t>令二規則一八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第二十三条　削除</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平二四規則一一〇</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退庁時限後の活動</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第二十四条　退庁時限後において、庁内に火災等が発生し、又は発生するおそれがある場合は、当直の巡視は、直ちに在庁職員及び本庁舎の各防災センター</w:t>
      </w:r>
      <w:r>
        <w:rPr>
          <w:rFonts w:ascii="Century" w:eastAsia="俵俽 柧挬" w:hAnsi="俵俽 柧挬" w:cs="俵俽 柧挬"/>
          <w:color w:val="000000"/>
        </w:rPr>
        <w:t>(</w:t>
      </w:r>
      <w:r>
        <w:rPr>
          <w:rFonts w:ascii="Century" w:eastAsia="俵俽 柧挬" w:hAnsi="俵俽 柧挬" w:cs="俵俽 柧挬" w:hint="eastAsia"/>
          <w:color w:val="000000"/>
        </w:rPr>
        <w:t>火災予防条例</w:t>
      </w:r>
      <w:r>
        <w:rPr>
          <w:rFonts w:ascii="Century" w:eastAsia="俵俽 柧挬" w:hAnsi="俵俽 柧挬" w:cs="俵俽 柧挬"/>
          <w:color w:val="000000"/>
        </w:rPr>
        <w:t>(</w:t>
      </w:r>
      <w:r>
        <w:rPr>
          <w:rFonts w:ascii="Century" w:eastAsia="俵俽 柧挬" w:hAnsi="俵俽 柧挬" w:cs="俵俽 柧挬" w:hint="eastAsia"/>
          <w:color w:val="000000"/>
        </w:rPr>
        <w:t>昭和三十七年東京都条例第六十五号</w:t>
      </w:r>
      <w:r>
        <w:rPr>
          <w:rFonts w:ascii="Century" w:eastAsia="俵俽 柧挬" w:hAnsi="俵俽 柧挬" w:cs="俵俽 柧挬"/>
          <w:color w:val="000000"/>
        </w:rPr>
        <w:t>)</w:t>
      </w:r>
      <w:r>
        <w:rPr>
          <w:rFonts w:ascii="Century" w:eastAsia="俵俽 柧挬" w:hAnsi="俵俽 柧挬" w:cs="俵俽 柧挬" w:hint="eastAsia"/>
          <w:color w:val="000000"/>
        </w:rPr>
        <w:t>第五十五条の二の二に規</w:t>
      </w:r>
      <w:r>
        <w:rPr>
          <w:rFonts w:ascii="Century" w:eastAsia="俵俽 柧挬" w:hAnsi="俵俽 柧挬" w:cs="俵俽 柧挬" w:hint="eastAsia"/>
          <w:color w:val="000000"/>
        </w:rPr>
        <w:t>定する防災センターをいう。以</w:t>
      </w:r>
      <w:r>
        <w:rPr>
          <w:rFonts w:ascii="Century" w:eastAsia="俵俽 柧挬" w:hAnsi="俵俽 柧挬" w:cs="俵俽 柧挬" w:hint="eastAsia"/>
          <w:color w:val="000000"/>
        </w:rPr>
        <w:lastRenderedPageBreak/>
        <w:t>下同じ。</w:t>
      </w:r>
      <w:r>
        <w:rPr>
          <w:rFonts w:ascii="Century" w:eastAsia="俵俽 柧挬" w:hAnsi="俵俽 柧挬" w:cs="俵俽 柧挬"/>
          <w:color w:val="000000"/>
        </w:rPr>
        <w:t>)</w:t>
      </w:r>
      <w:r>
        <w:rPr>
          <w:rFonts w:ascii="Century" w:eastAsia="俵俽 柧挬" w:hAnsi="俵俽 柧挬" w:cs="俵俽 柧挬" w:hint="eastAsia"/>
          <w:color w:val="000000"/>
        </w:rPr>
        <w:t>で業務を行う者を指揮して必要な措置を執るとともに、総務部長及び防火</w:t>
      </w:r>
      <w:r>
        <w:rPr>
          <w:rFonts w:ascii="MS Mincho" w:eastAsia="MS Mincho" w:hAnsi="MS Mincho" w:cs="MS Mincho" w:hint="eastAsia"/>
          <w:color w:val="000000"/>
        </w:rPr>
        <w:t>・</w:t>
      </w:r>
      <w:r>
        <w:rPr>
          <w:rFonts w:ascii="等线" w:eastAsia="等线" w:hAnsi="等线" w:cs="等线" w:hint="eastAsia"/>
          <w:color w:val="000000"/>
        </w:rPr>
        <w:t>防災管理者に通報し、その指示を受けなければならない。</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昭四七規則二五八</w:t>
      </w:r>
      <w:r>
        <w:rPr>
          <w:rFonts w:ascii="MS Mincho" w:eastAsia="MS Mincho" w:hAnsi="MS Mincho" w:cs="MS Mincho" w:hint="eastAsia"/>
          <w:color w:val="000000"/>
        </w:rPr>
        <w:t>・</w:t>
      </w:r>
      <w:r>
        <w:rPr>
          <w:rFonts w:ascii="等线" w:eastAsia="等线" w:hAnsi="等线" w:cs="等线" w:hint="eastAsia"/>
          <w:color w:val="000000"/>
        </w:rPr>
        <w:t>一部改正、昭六一規則一四八</w:t>
      </w:r>
      <w:r>
        <w:rPr>
          <w:rFonts w:ascii="MS Mincho" w:eastAsia="MS Mincho" w:hAnsi="MS Mincho" w:cs="MS Mincho" w:hint="eastAsia"/>
          <w:color w:val="000000"/>
        </w:rPr>
        <w:t>・</w:t>
      </w:r>
      <w:r>
        <w:rPr>
          <w:rFonts w:ascii="等线" w:eastAsia="等线" w:hAnsi="等线" w:cs="等线" w:hint="eastAsia"/>
          <w:color w:val="000000"/>
        </w:rPr>
        <w:t>旧第二十三条繰下</w:t>
      </w:r>
      <w:r>
        <w:rPr>
          <w:rFonts w:ascii="MS Mincho" w:eastAsia="MS Mincho" w:hAnsi="MS Mincho" w:cs="MS Mincho" w:hint="eastAsia"/>
          <w:color w:val="000000"/>
        </w:rPr>
        <w:t>・</w:t>
      </w:r>
      <w:r>
        <w:rPr>
          <w:rFonts w:ascii="等线" w:eastAsia="等线" w:hAnsi="等线" w:cs="等线" w:hint="eastAsia"/>
          <w:color w:val="000000"/>
        </w:rPr>
        <w:t>一部改正、平三規則四〇</w:t>
      </w:r>
      <w:r>
        <w:rPr>
          <w:rFonts w:ascii="MS Mincho" w:eastAsia="MS Mincho" w:hAnsi="MS Mincho" w:cs="MS Mincho" w:hint="eastAsia"/>
          <w:color w:val="000000"/>
        </w:rPr>
        <w:t>・</w:t>
      </w:r>
      <w:r>
        <w:rPr>
          <w:rFonts w:ascii="等线" w:eastAsia="等线" w:hAnsi="等线" w:cs="等线"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第五章　地震対策</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追加</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警戒宣言発令時の点検検査等</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第二十五条　点検検査員は、大規模地震対策特別措置法</w:t>
      </w:r>
      <w:r>
        <w:rPr>
          <w:rFonts w:ascii="Century" w:eastAsia="俵俽 柧挬" w:hAnsi="俵俽 柧挬" w:cs="俵俽 柧挬"/>
          <w:color w:val="000000"/>
        </w:rPr>
        <w:t>(</w:t>
      </w:r>
      <w:r>
        <w:rPr>
          <w:rFonts w:ascii="Century" w:eastAsia="俵俽 柧挬" w:hAnsi="俵俽 柧挬" w:cs="俵俽 柧挬" w:hint="eastAsia"/>
          <w:color w:val="000000"/>
        </w:rPr>
        <w:t>昭和五十三年法律第七十三号</w:t>
      </w:r>
      <w:r>
        <w:rPr>
          <w:rFonts w:ascii="Century" w:eastAsia="俵俽 柧挬" w:hAnsi="俵俽 柧挬" w:cs="俵俽 柧挬"/>
          <w:color w:val="000000"/>
        </w:rPr>
        <w:t>)</w:t>
      </w:r>
      <w:r>
        <w:rPr>
          <w:rFonts w:ascii="Century" w:eastAsia="俵俽 柧挬" w:hAnsi="俵俽 柧挬" w:cs="俵俽 柧挬" w:hint="eastAsia"/>
          <w:color w:val="000000"/>
        </w:rPr>
        <w:t>第二条第十三号に規定する警戒宣言</w:t>
      </w:r>
      <w:r>
        <w:rPr>
          <w:rFonts w:ascii="Century" w:eastAsia="俵俽 柧挬" w:hAnsi="俵俽 柧挬" w:cs="俵俽 柧挬"/>
          <w:color w:val="000000"/>
        </w:rPr>
        <w:t>(</w:t>
      </w:r>
      <w:r>
        <w:rPr>
          <w:rFonts w:ascii="Century" w:eastAsia="俵俽 柧挬" w:hAnsi="俵俽 柧挬" w:cs="俵俽 柧挬" w:hint="eastAsia"/>
          <w:color w:val="000000"/>
        </w:rPr>
        <w:t>以下「警戒宣言」という。</w:t>
      </w:r>
      <w:r>
        <w:rPr>
          <w:rFonts w:ascii="Century" w:eastAsia="俵俽 柧挬" w:hAnsi="俵俽 柧挬" w:cs="俵俽 柧挬"/>
          <w:color w:val="000000"/>
        </w:rPr>
        <w:t>)</w:t>
      </w:r>
      <w:r>
        <w:rPr>
          <w:rFonts w:ascii="Century" w:eastAsia="俵俽 柧挬" w:hAnsi="俵俽 柧挬" w:cs="俵俽 柧挬" w:hint="eastAsia"/>
          <w:color w:val="000000"/>
        </w:rPr>
        <w:t>が</w:t>
      </w:r>
      <w:r>
        <w:rPr>
          <w:rFonts w:ascii="Century" w:eastAsia="俵俽 柧挬" w:hAnsi="俵俽 柧挬" w:cs="俵俽 柧挬" w:hint="eastAsia"/>
          <w:color w:val="000000"/>
        </w:rPr>
        <w:t>発せられたときは、別表第一に定めるそれぞれの任務分担に従つて点検検査を行うとともに、必要に応じて応急措置を執り、その結果を速やかに、当該点検検査員の属する課の長を経て、消防設備管理者に報告しなければなら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消防設備管理者は、前項の規定による報告を受けたときは、防火</w:t>
      </w:r>
      <w:r>
        <w:rPr>
          <w:rFonts w:ascii="MS Mincho" w:eastAsia="MS Mincho" w:hAnsi="MS Mincho" w:cs="MS Mincho" w:hint="eastAsia"/>
          <w:color w:val="000000"/>
        </w:rPr>
        <w:t>・</w:t>
      </w:r>
      <w:r>
        <w:rPr>
          <w:rFonts w:ascii="等线" w:eastAsia="等线" w:hAnsi="等线" w:cs="等线" w:hint="eastAsia"/>
          <w:color w:val="000000"/>
        </w:rPr>
        <w:t>防災管理者に報告しなければならない。</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追加、平三規則四〇</w:t>
      </w:r>
      <w:r>
        <w:rPr>
          <w:rFonts w:ascii="MS Mincho" w:eastAsia="MS Mincho" w:hAnsi="MS Mincho" w:cs="MS Mincho" w:hint="eastAsia"/>
          <w:color w:val="000000"/>
        </w:rPr>
        <w:t>・</w:t>
      </w:r>
      <w:r>
        <w:rPr>
          <w:rFonts w:ascii="等线" w:eastAsia="等线" w:hAnsi="等线" w:cs="等线"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地震被害防止措置等</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第二十六条　防火担当責任者は、警戒宣言が発せられたときは、所属する局等の火元責任者その他の職員</w:t>
      </w:r>
      <w:r>
        <w:rPr>
          <w:rFonts w:ascii="Century" w:eastAsia="俵俽 柧挬" w:hAnsi="俵俽 柧挬" w:cs="俵俽 柧挬" w:hint="eastAsia"/>
          <w:color w:val="000000"/>
        </w:rPr>
        <w:t>を指揮し、次に掲げる措置を執らなければならない。</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事務機器等の転倒及び落下の防止</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非常持出品の準備</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備蓄品の確保</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職員の家族等との安否確認のための連絡手段の確保の指示</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追加、令二規則一八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東京都災害対策本部との関係</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第二十七条　防火</w:t>
      </w:r>
      <w:r>
        <w:rPr>
          <w:rFonts w:ascii="MS Mincho" w:eastAsia="MS Mincho" w:hAnsi="MS Mincho" w:cs="MS Mincho" w:hint="eastAsia"/>
          <w:color w:val="000000"/>
        </w:rPr>
        <w:t>・</w:t>
      </w:r>
      <w:r>
        <w:rPr>
          <w:rFonts w:ascii="等线" w:eastAsia="等线" w:hAnsi="等线" w:cs="等线" w:hint="eastAsia"/>
          <w:color w:val="000000"/>
        </w:rPr>
        <w:t>防災管理者は、東京都災害対策本部条例</w:t>
      </w:r>
      <w:r>
        <w:rPr>
          <w:rFonts w:ascii="Century" w:eastAsia="俵俽 柧挬" w:hAnsi="俵俽 柧挬" w:cs="俵俽 柧挬"/>
          <w:color w:val="000000"/>
        </w:rPr>
        <w:t>(</w:t>
      </w:r>
      <w:r>
        <w:rPr>
          <w:rFonts w:ascii="Century" w:eastAsia="俵俽 柧挬" w:hAnsi="俵俽 柧挬" w:cs="俵俽 柧挬" w:hint="eastAsia"/>
          <w:color w:val="000000"/>
        </w:rPr>
        <w:t>昭和三十七年東京都条例第百十号</w:t>
      </w:r>
      <w:r>
        <w:rPr>
          <w:rFonts w:ascii="Century" w:eastAsia="俵俽 柧挬" w:hAnsi="俵俽 柧挬" w:cs="俵俽 柧挬"/>
          <w:color w:val="000000"/>
        </w:rPr>
        <w:t>)</w:t>
      </w:r>
      <w:r>
        <w:rPr>
          <w:rFonts w:ascii="Century" w:eastAsia="俵俽 柧挬" w:hAnsi="俵俽 柧挬" w:cs="俵俽 柧挬" w:hint="eastAsia"/>
          <w:color w:val="000000"/>
        </w:rPr>
        <w:t>に規定する東京都災害対策本部</w:t>
      </w:r>
      <w:r>
        <w:rPr>
          <w:rFonts w:ascii="Century" w:eastAsia="俵俽 柧挬" w:hAnsi="俵俽 柧挬" w:cs="俵俽 柧挬"/>
          <w:color w:val="000000"/>
        </w:rPr>
        <w:t>(</w:t>
      </w:r>
      <w:r>
        <w:rPr>
          <w:rFonts w:ascii="Century" w:eastAsia="俵俽 柧挬" w:hAnsi="俵俽 柧挬" w:cs="俵俽 柧挬" w:hint="eastAsia"/>
          <w:color w:val="000000"/>
        </w:rPr>
        <w:t>以下「本部」という。</w:t>
      </w:r>
      <w:r>
        <w:rPr>
          <w:rFonts w:ascii="Century" w:eastAsia="俵俽 柧挬" w:hAnsi="俵俽 柧挬" w:cs="俵俽 柧挬"/>
          <w:color w:val="000000"/>
        </w:rPr>
        <w:t>)</w:t>
      </w:r>
      <w:r>
        <w:rPr>
          <w:rFonts w:ascii="Century" w:eastAsia="俵俽 柧挬" w:hAnsi="俵俽 柧挬" w:cs="俵俽 柧挬" w:hint="eastAsia"/>
          <w:color w:val="000000"/>
        </w:rPr>
        <w:t>が設置されたときは、本部との連絡を密にし、本部の指示に従つて行動しなければならない。</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追加、平二二規則八一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地震等の発生時における自衛消防隊の任務</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第二十八条　自衛消防隊は、地震等の災害が発生したときは、第二十二条第二項に規定する任務を遂行するほか、庁内における災害防止の業務等に従事する。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追加、平二四規則一一〇</w:t>
      </w:r>
      <w:r>
        <w:rPr>
          <w:rFonts w:ascii="MS Mincho" w:eastAsia="MS Mincho" w:hAnsi="MS Mincho" w:cs="MS Mincho" w:hint="eastAsia"/>
          <w:color w:val="000000"/>
        </w:rPr>
        <w:t>・</w:t>
      </w:r>
      <w:r>
        <w:rPr>
          <w:rFonts w:ascii="等线" w:eastAsia="等线" w:hAnsi="等线" w:cs="等线" w:hint="eastAsia"/>
          <w:color w:val="000000"/>
        </w:rPr>
        <w:t>令二規則一八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第六章　消防</w:t>
      </w:r>
      <w:r>
        <w:rPr>
          <w:rFonts w:ascii="MS Mincho" w:eastAsia="MS Mincho" w:hAnsi="MS Mincho" w:cs="MS Mincho" w:hint="eastAsia"/>
          <w:color w:val="000000"/>
        </w:rPr>
        <w:t>・</w:t>
      </w:r>
      <w:r>
        <w:rPr>
          <w:rFonts w:ascii="等线" w:eastAsia="等线" w:hAnsi="等线" w:cs="等线" w:hint="eastAsia"/>
          <w:color w:val="000000"/>
        </w:rPr>
        <w:t>防災訓練及び防火</w:t>
      </w:r>
      <w:r>
        <w:rPr>
          <w:rFonts w:ascii="MS Mincho" w:eastAsia="MS Mincho" w:hAnsi="MS Mincho" w:cs="MS Mincho" w:hint="eastAsia"/>
          <w:color w:val="000000"/>
        </w:rPr>
        <w:t>・</w:t>
      </w:r>
      <w:r>
        <w:rPr>
          <w:rFonts w:ascii="等线" w:eastAsia="等线" w:hAnsi="等线" w:cs="等线" w:hint="eastAsia"/>
          <w:color w:val="000000"/>
        </w:rPr>
        <w:t>防災教育</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旧第五章繰下、平二二規則八一</w:t>
      </w:r>
      <w:r>
        <w:rPr>
          <w:rFonts w:ascii="MS Mincho" w:eastAsia="MS Mincho" w:hAnsi="MS Mincho" w:cs="MS Mincho" w:hint="eastAsia"/>
          <w:color w:val="000000"/>
        </w:rPr>
        <w:t>・</w:t>
      </w:r>
      <w:r>
        <w:rPr>
          <w:rFonts w:ascii="等线" w:eastAsia="等线" w:hAnsi="等线" w:cs="等线" w:hint="eastAsia"/>
          <w:color w:val="000000"/>
        </w:rPr>
        <w:t>改称</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消防</w:t>
      </w:r>
      <w:r>
        <w:rPr>
          <w:rFonts w:ascii="MS Mincho" w:eastAsia="MS Mincho" w:hAnsi="MS Mincho" w:cs="MS Mincho" w:hint="eastAsia"/>
          <w:color w:val="000000"/>
        </w:rPr>
        <w:t>・</w:t>
      </w:r>
      <w:r>
        <w:rPr>
          <w:rFonts w:ascii="等线" w:eastAsia="等线" w:hAnsi="等线" w:cs="等线" w:hint="eastAsia"/>
          <w:color w:val="000000"/>
        </w:rPr>
        <w:t>防災訓練</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第二十九条　防火</w:t>
      </w:r>
      <w:r>
        <w:rPr>
          <w:rFonts w:ascii="MS Mincho" w:eastAsia="MS Mincho" w:hAnsi="MS Mincho" w:cs="MS Mincho" w:hint="eastAsia"/>
          <w:color w:val="000000"/>
        </w:rPr>
        <w:t>・</w:t>
      </w:r>
      <w:r>
        <w:rPr>
          <w:rFonts w:ascii="等线" w:eastAsia="等线" w:hAnsi="等线" w:cs="等线" w:hint="eastAsia"/>
          <w:color w:val="000000"/>
        </w:rPr>
        <w:t>防災管理者は、消防計画に定めるところにより、個別訓練及び総合訓練を実施しなければ</w:t>
      </w:r>
      <w:r>
        <w:rPr>
          <w:rFonts w:ascii="Century" w:eastAsia="俵俽 柧挬" w:hAnsi="俵俽 柧挬" w:cs="俵俽 柧挬" w:hint="eastAsia"/>
          <w:color w:val="000000"/>
        </w:rPr>
        <w:t>ならない。</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前項に掲げるもののほか、消防訓練の実施について必要な事項は、防火</w:t>
      </w:r>
      <w:r>
        <w:rPr>
          <w:rFonts w:ascii="MS Mincho" w:eastAsia="MS Mincho" w:hAnsi="MS Mincho" w:cs="MS Mincho" w:hint="eastAsia"/>
          <w:color w:val="000000"/>
        </w:rPr>
        <w:t>・</w:t>
      </w:r>
      <w:r>
        <w:rPr>
          <w:rFonts w:ascii="等线" w:eastAsia="等线" w:hAnsi="等线" w:cs="等线" w:hint="eastAsia"/>
          <w:color w:val="000000"/>
        </w:rPr>
        <w:t>防災管理者が別に定める。</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旧第二十四条繰下、平二二規則八一</w:t>
      </w:r>
      <w:r>
        <w:rPr>
          <w:rFonts w:ascii="MS Mincho" w:eastAsia="MS Mincho" w:hAnsi="MS Mincho" w:cs="MS Mincho" w:hint="eastAsia"/>
          <w:color w:val="000000"/>
        </w:rPr>
        <w:t>・</w:t>
      </w:r>
      <w:r>
        <w:rPr>
          <w:rFonts w:ascii="等线" w:eastAsia="等线" w:hAnsi="等线" w:cs="等线" w:hint="eastAsia"/>
          <w:color w:val="000000"/>
        </w:rPr>
        <w:t>令二規則一八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防火</w:t>
      </w:r>
      <w:r>
        <w:rPr>
          <w:rFonts w:ascii="MS Mincho" w:eastAsia="MS Mincho" w:hAnsi="MS Mincho" w:cs="MS Mincho" w:hint="eastAsia"/>
          <w:color w:val="000000"/>
        </w:rPr>
        <w:t>・</w:t>
      </w:r>
      <w:r>
        <w:rPr>
          <w:rFonts w:ascii="等线" w:eastAsia="等线" w:hAnsi="等线" w:cs="等线" w:hint="eastAsia"/>
          <w:color w:val="000000"/>
        </w:rPr>
        <w:t>防災教育</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第三十条　局等の長は、当該局等に所属する職員に対し、防火に関する教育及び防災に関する教育を行わなければならない。</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旧第二十五条繰下、平三規則四〇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第七章　消防機関等との連絡</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旧第六章繰下</w:t>
      </w:r>
      <w:r>
        <w:rPr>
          <w:rFonts w:ascii="MS Mincho" w:eastAsia="MS Mincho" w:hAnsi="MS Mincho" w:cs="MS Mincho" w:hint="eastAsia"/>
          <w:color w:val="000000"/>
        </w:rPr>
        <w:t>・</w:t>
      </w:r>
      <w:r>
        <w:rPr>
          <w:rFonts w:ascii="等线" w:eastAsia="等线" w:hAnsi="等线" w:cs="等线" w:hint="eastAsia"/>
          <w:color w:val="000000"/>
        </w:rPr>
        <w:t>改称</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消防機関との連絡</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第三十一条　防火</w:t>
      </w:r>
      <w:r>
        <w:rPr>
          <w:rFonts w:ascii="MS Mincho" w:eastAsia="MS Mincho" w:hAnsi="MS Mincho" w:cs="MS Mincho" w:hint="eastAsia"/>
          <w:color w:val="000000"/>
        </w:rPr>
        <w:t>・</w:t>
      </w:r>
      <w:r>
        <w:rPr>
          <w:rFonts w:ascii="Century" w:eastAsia="俵俽 柧挬" w:hAnsi="俵俽 柧挬" w:cs="俵俽 柧挬" w:hint="eastAsia"/>
          <w:color w:val="000000"/>
        </w:rPr>
        <w:t>防災管理者は、次の各号に掲げる事項について、常に消防機関との連絡を密にしなければならない。</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消防計画の提出</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査察の要請</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消防</w:t>
      </w:r>
      <w:r>
        <w:rPr>
          <w:rFonts w:ascii="MS Mincho" w:eastAsia="MS Mincho" w:hAnsi="MS Mincho" w:cs="MS Mincho" w:hint="eastAsia"/>
          <w:color w:val="000000"/>
        </w:rPr>
        <w:t>・</w:t>
      </w:r>
      <w:r>
        <w:rPr>
          <w:rFonts w:ascii="等线" w:eastAsia="等线" w:hAnsi="等线" w:cs="等线" w:hint="eastAsia"/>
          <w:color w:val="000000"/>
        </w:rPr>
        <w:t>防災訓練及び防火</w:t>
      </w:r>
      <w:r>
        <w:rPr>
          <w:rFonts w:ascii="MS Mincho" w:eastAsia="MS Mincho" w:hAnsi="MS Mincho" w:cs="MS Mincho" w:hint="eastAsia"/>
          <w:color w:val="000000"/>
        </w:rPr>
        <w:t>・</w:t>
      </w:r>
      <w:r>
        <w:rPr>
          <w:rFonts w:ascii="等线" w:eastAsia="等线" w:hAnsi="等线" w:cs="等线" w:hint="eastAsia"/>
          <w:color w:val="000000"/>
        </w:rPr>
        <w:t>防災教育の指導</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前三号のほか、庁内における防火管理及び防災管理について必要な事項</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消防設備管理者は、次に掲げる事項について、消防機関との連絡調整を行うことができる。</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消防用設備等の設置及び維持管理に関すること。</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前号に掲げるもののほか、庁内における消防用設備等に関する防火管理及び防災管理について必要な事項</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消防設備管理者は、前項の連絡</w:t>
      </w:r>
      <w:r>
        <w:rPr>
          <w:rFonts w:ascii="Century" w:eastAsia="俵俽 柧挬" w:hAnsi="俵俽 柧挬" w:cs="俵俽 柧挬" w:hint="eastAsia"/>
          <w:color w:val="000000"/>
        </w:rPr>
        <w:t>調整を行つた場合には、必要に応じ防火</w:t>
      </w:r>
      <w:r>
        <w:rPr>
          <w:rFonts w:ascii="MS Mincho" w:eastAsia="MS Mincho" w:hAnsi="MS Mincho" w:cs="MS Mincho" w:hint="eastAsia"/>
          <w:color w:val="000000"/>
        </w:rPr>
        <w:t>・</w:t>
      </w:r>
      <w:r>
        <w:rPr>
          <w:rFonts w:ascii="等线" w:eastAsia="等线" w:hAnsi="等线" w:cs="等线" w:hint="eastAsia"/>
          <w:color w:val="000000"/>
        </w:rPr>
        <w:t>防災管理者に報告しなければならない。</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旧第二十六条繰下</w:t>
      </w:r>
      <w:r>
        <w:rPr>
          <w:rFonts w:ascii="MS Mincho" w:eastAsia="MS Mincho" w:hAnsi="MS Mincho" w:cs="MS Mincho" w:hint="eastAsia"/>
          <w:color w:val="000000"/>
        </w:rPr>
        <w:t>・</w:t>
      </w:r>
      <w:r>
        <w:rPr>
          <w:rFonts w:ascii="等线" w:eastAsia="等线" w:hAnsi="等线" w:cs="等线" w:hint="eastAsia"/>
          <w:color w:val="000000"/>
        </w:rPr>
        <w:t>一部改正、平五規則五〇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議会局との連絡</w:t>
      </w:r>
      <w:r>
        <w:rPr>
          <w:rFonts w:ascii="Century" w:eastAsia="俵俽 柧挬" w:hAnsi="俵俽 柧挬" w:cs="俵俽 柧挬"/>
          <w:color w:val="000000"/>
        </w:rPr>
        <w:t>)</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第三十二条　防火</w:t>
      </w:r>
      <w:r>
        <w:rPr>
          <w:rFonts w:ascii="MS Mincho" w:eastAsia="MS Mincho" w:hAnsi="MS Mincho" w:cs="MS Mincho" w:hint="eastAsia"/>
          <w:color w:val="000000"/>
        </w:rPr>
        <w:t>・</w:t>
      </w:r>
      <w:r>
        <w:rPr>
          <w:rFonts w:ascii="等线" w:eastAsia="等线" w:hAnsi="等线" w:cs="等线" w:hint="eastAsia"/>
          <w:color w:val="000000"/>
        </w:rPr>
        <w:t>防災管理者は、次に掲げる事項について、東京都議会議会局条例</w:t>
      </w:r>
      <w:r>
        <w:rPr>
          <w:rFonts w:ascii="Century" w:eastAsia="俵俽 柧挬" w:hAnsi="俵俽 柧挬" w:cs="俵俽 柧挬"/>
          <w:color w:val="000000"/>
        </w:rPr>
        <w:t>(</w:t>
      </w:r>
      <w:r>
        <w:rPr>
          <w:rFonts w:ascii="Century" w:eastAsia="俵俽 柧挬" w:hAnsi="俵俽 柧挬" w:cs="俵俽 柧挬" w:hint="eastAsia"/>
          <w:color w:val="000000"/>
        </w:rPr>
        <w:t>昭和四十六年東京都条例第八十六号</w:t>
      </w:r>
      <w:r>
        <w:rPr>
          <w:rFonts w:ascii="Century" w:eastAsia="俵俽 柧挬" w:hAnsi="俵俽 柧挬" w:cs="俵俽 柧挬"/>
          <w:color w:val="000000"/>
        </w:rPr>
        <w:t>)</w:t>
      </w:r>
      <w:r>
        <w:rPr>
          <w:rFonts w:ascii="Century" w:eastAsia="俵俽 柧挬" w:hAnsi="俵俽 柧挬" w:cs="俵俽 柧挬" w:hint="eastAsia"/>
          <w:color w:val="000000"/>
        </w:rPr>
        <w:t>に規定する東京都議会議会局の防火管理者及び防災管理者と連絡を密にしなければならない。</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火災、地震その他の災害等が発生し、又は発生するおそれがあるときにおける相互の応援協力に関すること。</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消防</w:t>
      </w:r>
      <w:r>
        <w:rPr>
          <w:rFonts w:ascii="MS Mincho" w:eastAsia="MS Mincho" w:hAnsi="MS Mincho" w:cs="MS Mincho" w:hint="eastAsia"/>
          <w:color w:val="000000"/>
        </w:rPr>
        <w:t>・</w:t>
      </w:r>
      <w:r>
        <w:rPr>
          <w:rFonts w:ascii="等线" w:eastAsia="等线" w:hAnsi="等线" w:cs="等线" w:hint="eastAsia"/>
          <w:color w:val="000000"/>
        </w:rPr>
        <w:t>防災訓練及び防</w:t>
      </w:r>
      <w:r>
        <w:rPr>
          <w:rFonts w:ascii="Century" w:eastAsia="俵俽 柧挬" w:hAnsi="俵俽 柧挬" w:cs="俵俽 柧挬" w:hint="eastAsia"/>
          <w:color w:val="000000"/>
        </w:rPr>
        <w:t>火</w:t>
      </w:r>
      <w:r>
        <w:rPr>
          <w:rFonts w:ascii="MS Mincho" w:eastAsia="MS Mincho" w:hAnsi="MS Mincho" w:cs="MS Mincho" w:hint="eastAsia"/>
          <w:color w:val="000000"/>
        </w:rPr>
        <w:t>・</w:t>
      </w:r>
      <w:r>
        <w:rPr>
          <w:rFonts w:ascii="等线" w:eastAsia="等线" w:hAnsi="等线" w:cs="等线" w:hint="eastAsia"/>
          <w:color w:val="000000"/>
        </w:rPr>
        <w:t>防災教育の実施に関すること。</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三　前二号のほか、防火管理及び防災管理について必要な事項</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昭六一規則一四八</w:t>
      </w:r>
      <w:r>
        <w:rPr>
          <w:rFonts w:ascii="MS Mincho" w:eastAsia="MS Mincho" w:hAnsi="MS Mincho" w:cs="MS Mincho" w:hint="eastAsia"/>
          <w:color w:val="000000"/>
        </w:rPr>
        <w:t>・</w:t>
      </w:r>
      <w:r>
        <w:rPr>
          <w:rFonts w:ascii="等线" w:eastAsia="等线" w:hAnsi="等线" w:cs="等线" w:hint="eastAsia"/>
          <w:color w:val="000000"/>
        </w:rPr>
        <w:t>追加、平二二規則八一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付　則</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昭和四二年規則第一七三号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昭和四七年規則第二五八号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昭和五三年規則第一七号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この規則は、昭和五十三年四月一日から施行する。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昭和六一年規則第七六号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昭和六一年規則第一</w:t>
      </w:r>
      <w:r>
        <w:rPr>
          <w:rFonts w:ascii="Century" w:eastAsia="俵俽 柧挬" w:hAnsi="俵俽 柧挬" w:cs="俵俽 柧挬" w:hint="eastAsia"/>
          <w:color w:val="000000"/>
        </w:rPr>
        <w:t>四八号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昭和六二年規則第八三号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平成二年規則第一三七号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平成三年規則第四〇号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平成五年規則第五〇号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平成七年規則第一五四号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平成八年規則第二〇九号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この規則は、平成八年七月十六日から施行する。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平成九年規則第一二五号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w:t>
      </w:r>
      <w:r>
        <w:rPr>
          <w:rFonts w:ascii="Century" w:eastAsia="俵俽 柧挬" w:hAnsi="俵俽 柧挬" w:cs="俵俽 柧挬" w:hint="eastAsia"/>
          <w:color w:val="000000"/>
        </w:rPr>
        <w:t>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平成一三年規則第一三〇号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この規則は、平成十三年四月一日から施行する。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平成一三年規則第二〇一号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この規則は、平成十三年七月一日から施行する。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平成一四年規則第八号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平成一四年規則第一四七号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lastRenderedPageBreak/>
        <w:t>附　則</w:t>
      </w:r>
      <w:r>
        <w:rPr>
          <w:rFonts w:ascii="Century" w:eastAsia="俵俽 柧挬" w:hAnsi="俵俽 柧挬" w:cs="俵俽 柧挬"/>
          <w:color w:val="000000"/>
        </w:rPr>
        <w:t>(</w:t>
      </w:r>
      <w:r>
        <w:rPr>
          <w:rFonts w:ascii="Century" w:eastAsia="俵俽 柧挬" w:hAnsi="俵俽 柧挬" w:cs="俵俽 柧挬" w:hint="eastAsia"/>
          <w:color w:val="000000"/>
        </w:rPr>
        <w:t>平成一五年規則第八五号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この規則は、平成十五年四月一日から施行する。ただし、第五条第四項の改正規定</w:t>
      </w:r>
      <w:r>
        <w:rPr>
          <w:rFonts w:ascii="Century" w:eastAsia="俵俽 柧挬" w:hAnsi="俵俽 柧挬" w:cs="俵俽 柧挬"/>
          <w:color w:val="000000"/>
        </w:rPr>
        <w:t>(</w:t>
      </w:r>
      <w:r>
        <w:rPr>
          <w:rFonts w:ascii="Century" w:eastAsia="俵俽 柧挬" w:hAnsi="俵俽 柧挬" w:cs="俵俽 柧挬" w:hint="eastAsia"/>
          <w:color w:val="000000"/>
        </w:rPr>
        <w:t>「</w:t>
      </w:r>
      <w:r>
        <w:rPr>
          <w:rFonts w:ascii="Century" w:eastAsia="俵俽 柧挬" w:hAnsi="俵俽 柧挬" w:cs="俵俽 柧挬"/>
          <w:color w:val="000000"/>
        </w:rPr>
        <w:t>(</w:t>
      </w:r>
      <w:r>
        <w:rPr>
          <w:rFonts w:ascii="Century" w:eastAsia="俵俽 柧挬" w:hAnsi="俵俽 柧挬" w:cs="俵俽 柧挬" w:hint="eastAsia"/>
          <w:color w:val="000000"/>
        </w:rPr>
        <w:t>総務局総務部庁内利用管理課長を除く。</w:t>
      </w:r>
      <w:r>
        <w:rPr>
          <w:rFonts w:ascii="Century" w:eastAsia="俵俽 柧挬" w:hAnsi="俵俽 柧挬" w:cs="俵俽 柧挬"/>
          <w:color w:val="000000"/>
        </w:rPr>
        <w:t>)</w:t>
      </w:r>
      <w:r>
        <w:rPr>
          <w:rFonts w:ascii="Century" w:eastAsia="俵俽 柧挬" w:hAnsi="俵俽 柧挬" w:cs="俵俽 柧挬" w:hint="eastAsia"/>
          <w:color w:val="000000"/>
        </w:rPr>
        <w:t>」を削る部分に限る。</w:t>
      </w:r>
      <w:r>
        <w:rPr>
          <w:rFonts w:ascii="Century" w:eastAsia="俵俽 柧挬" w:hAnsi="俵俽 柧挬" w:cs="俵俽 柧挬"/>
          <w:color w:val="000000"/>
        </w:rPr>
        <w:t>)</w:t>
      </w:r>
      <w:r>
        <w:rPr>
          <w:rFonts w:ascii="Century" w:eastAsia="俵俽 柧挬" w:hAnsi="俵俽 柧挬" w:cs="俵俽 柧挬" w:hint="eastAsia"/>
          <w:color w:val="000000"/>
        </w:rPr>
        <w:t>並び</w:t>
      </w:r>
      <w:r>
        <w:rPr>
          <w:rFonts w:ascii="Century" w:eastAsia="俵俽 柧挬" w:hAnsi="俵俽 柧挬" w:cs="俵俽 柧挬" w:hint="eastAsia"/>
          <w:color w:val="000000"/>
        </w:rPr>
        <w:t>に別表第二及び別表第三の改正規定は、公布の日から施行する。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平成一六年規則第一三〇号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平成一六年規則第二四一号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この規則は、平成十六年八月一日から施行する。ただし、第五条第四項の改正規定は、公布の日から施行する。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平成一六年規則第三四四号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この規則は、平成十七年一月一日から施行する。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平成一七年規則第一三四号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この規則は、平成十七年七月十六日から施行する。ただし、第十二条第一項の改正規定中「並びに」の下に「青少年</w:t>
      </w:r>
      <w:r>
        <w:rPr>
          <w:rFonts w:ascii="MS Mincho" w:eastAsia="MS Mincho" w:hAnsi="MS Mincho" w:cs="MS Mincho" w:hint="eastAsia"/>
          <w:color w:val="000000"/>
        </w:rPr>
        <w:t>・</w:t>
      </w:r>
      <w:r>
        <w:rPr>
          <w:rFonts w:ascii="等线" w:eastAsia="等线" w:hAnsi="等线" w:cs="等线" w:hint="eastAsia"/>
          <w:color w:val="000000"/>
        </w:rPr>
        <w:t>治安対策本部、」を</w:t>
      </w:r>
      <w:r>
        <w:rPr>
          <w:rFonts w:ascii="Century" w:eastAsia="俵俽 柧挬" w:hAnsi="俵俽 柧挬" w:cs="俵俽 柧挬" w:hint="eastAsia"/>
          <w:color w:val="000000"/>
        </w:rPr>
        <w:t>加える部分は、同年八月一日から施行する。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平成一八年規則第一一八号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この規則は、平成十八年四月一日から施行する。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平成一九年規則第一三〇号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平成二〇年規則第一五〇号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平成二二年規則第八一号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この規則は、平成二十二年四月一日から施行する。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平成二四年規則第一一〇号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平成三一年規則第九二号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この規則は、平成三十一年四月一日から施行する。</w:t>
      </w:r>
    </w:p>
    <w:p w:rsidR="00000000" w:rsidRDefault="00786D2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令和二年規則第一八号</w:t>
      </w:r>
      <w:r>
        <w:rPr>
          <w:rFonts w:ascii="Century" w:eastAsia="俵俽 柧挬" w:hAnsi="俵俽 柧挬" w:cs="俵俽 柧挬"/>
          <w:color w:val="000000"/>
        </w:rPr>
        <w:t>)</w:t>
      </w:r>
    </w:p>
    <w:p w:rsidR="00000000" w:rsidRDefault="00786D2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別表第一</w:t>
      </w:r>
      <w:r>
        <w:rPr>
          <w:rFonts w:ascii="Century" w:eastAsia="俵俽 柧挬" w:hAnsi="俵俽 柧挬" w:cs="俵俽 柧挬"/>
          <w:color w:val="000000"/>
        </w:rPr>
        <w:t>(</w:t>
      </w:r>
      <w:r>
        <w:rPr>
          <w:rFonts w:ascii="Century" w:eastAsia="俵俽 柧挬" w:hAnsi="俵俽 柧挬" w:cs="俵俽 柧挬" w:hint="eastAsia"/>
          <w:color w:val="000000"/>
        </w:rPr>
        <w:t>第十四条、第二十五条関係</w:t>
      </w:r>
      <w:r>
        <w:rPr>
          <w:rFonts w:ascii="Century" w:eastAsia="俵俽 柧挬" w:hAnsi="俵俽 柧挬" w:cs="俵俽 柧挬"/>
          <w:color w:val="000000"/>
        </w:rPr>
        <w:t>)</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平五規則五〇</w:t>
      </w:r>
      <w:r>
        <w:rPr>
          <w:rFonts w:ascii="MS Mincho" w:eastAsia="MS Mincho" w:hAnsi="MS Mincho" w:cs="MS Mincho" w:hint="eastAsia"/>
          <w:color w:val="000000"/>
        </w:rPr>
        <w:t>・</w:t>
      </w:r>
      <w:r>
        <w:rPr>
          <w:rFonts w:ascii="等线" w:eastAsia="等线" w:hAnsi="等线" w:cs="等线" w:hint="eastAsia"/>
          <w:color w:val="000000"/>
        </w:rPr>
        <w:t>全改、平一三規則一三〇</w:t>
      </w:r>
      <w:r>
        <w:rPr>
          <w:rFonts w:ascii="MS Mincho" w:eastAsia="MS Mincho" w:hAnsi="MS Mincho" w:cs="MS Mincho" w:hint="eastAsia"/>
          <w:color w:val="000000"/>
        </w:rPr>
        <w:t>・</w:t>
      </w:r>
      <w:r>
        <w:rPr>
          <w:rFonts w:ascii="等线" w:eastAsia="等线" w:hAnsi="等线" w:cs="等线" w:hint="eastAsia"/>
          <w:color w:val="000000"/>
        </w:rPr>
        <w:t>平一五規則八五</w:t>
      </w:r>
      <w:r>
        <w:rPr>
          <w:rFonts w:ascii="MS Mincho" w:eastAsia="MS Mincho" w:hAnsi="MS Mincho" w:cs="MS Mincho" w:hint="eastAsia"/>
          <w:color w:val="000000"/>
        </w:rPr>
        <w:t>・</w:t>
      </w:r>
      <w:r>
        <w:rPr>
          <w:rFonts w:ascii="等线" w:eastAsia="等线" w:hAnsi="等线" w:cs="等线" w:hint="eastAsia"/>
          <w:color w:val="000000"/>
        </w:rPr>
        <w:t>平一九規則一三〇</w:t>
      </w:r>
      <w:r>
        <w:rPr>
          <w:rFonts w:ascii="MS Mincho" w:eastAsia="MS Mincho" w:hAnsi="MS Mincho" w:cs="MS Mincho" w:hint="eastAsia"/>
          <w:color w:val="000000"/>
        </w:rPr>
        <w:t>・</w:t>
      </w:r>
      <w:r>
        <w:rPr>
          <w:rFonts w:ascii="等线" w:eastAsia="等线" w:hAnsi="等线" w:cs="等线"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tbl>
      <w:tblPr>
        <w:tblW w:w="0" w:type="auto"/>
        <w:tblInd w:w="299" w:type="dxa"/>
        <w:tblLayout w:type="fixed"/>
        <w:tblCellMar>
          <w:left w:w="0" w:type="dxa"/>
          <w:right w:w="0" w:type="dxa"/>
        </w:tblCellMar>
        <w:tblLook w:val="0000"/>
      </w:tblPr>
      <w:tblGrid>
        <w:gridCol w:w="1992"/>
        <w:gridCol w:w="2740"/>
        <w:gridCol w:w="3570"/>
      </w:tblGrid>
      <w:tr w:rsidR="00000000">
        <w:tblPrEx>
          <w:tblCellMar>
            <w:top w:w="0" w:type="dxa"/>
            <w:left w:w="0" w:type="dxa"/>
            <w:bottom w:w="0" w:type="dxa"/>
            <w:right w:w="0" w:type="dxa"/>
          </w:tblCellMar>
        </w:tblPrEx>
        <w:tc>
          <w:tcPr>
            <w:tcW w:w="1992"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班名</w:t>
            </w:r>
          </w:p>
        </w:tc>
        <w:tc>
          <w:tcPr>
            <w:tcW w:w="2740" w:type="dxa"/>
            <w:tcBorders>
              <w:top w:val="single" w:sz="4" w:space="0" w:color="000000"/>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担当職員</w:t>
            </w:r>
          </w:p>
        </w:tc>
        <w:tc>
          <w:tcPr>
            <w:tcW w:w="3570" w:type="dxa"/>
            <w:tcBorders>
              <w:top w:val="single" w:sz="4" w:space="0" w:color="000000"/>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任務分担</w:t>
            </w:r>
          </w:p>
        </w:tc>
      </w:tr>
      <w:tr w:rsidR="00000000">
        <w:tblPrEx>
          <w:tblCellMar>
            <w:top w:w="0" w:type="dxa"/>
            <w:left w:w="0" w:type="dxa"/>
            <w:bottom w:w="0" w:type="dxa"/>
            <w:right w:w="0" w:type="dxa"/>
          </w:tblCellMar>
        </w:tblPrEx>
        <w:tc>
          <w:tcPr>
            <w:tcW w:w="1992" w:type="dxa"/>
            <w:tcBorders>
              <w:top w:val="nil"/>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巡視検査班</w:t>
            </w:r>
          </w:p>
        </w:tc>
        <w:tc>
          <w:tcPr>
            <w:tcW w:w="274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総務局総務部総務課に属する巡視である職員</w:t>
            </w:r>
          </w:p>
        </w:tc>
        <w:tc>
          <w:tcPr>
            <w:tcW w:w="357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消火栓、標識等の外観的事項、消火器の員数及び位置並びに防火戸等</w:t>
            </w:r>
            <w:r>
              <w:rPr>
                <w:rFonts w:ascii="Century" w:eastAsia="俵俽 柧挬" w:hAnsi="俵俽 柧挬" w:cs="俵俽 柧挬" w:hint="eastAsia"/>
                <w:color w:val="000000"/>
              </w:rPr>
              <w:lastRenderedPageBreak/>
              <w:t>の障害状況の各点検検査</w:t>
            </w:r>
          </w:p>
        </w:tc>
      </w:tr>
      <w:tr w:rsidR="00000000">
        <w:tblPrEx>
          <w:tblCellMar>
            <w:top w:w="0" w:type="dxa"/>
            <w:left w:w="0" w:type="dxa"/>
            <w:bottom w:w="0" w:type="dxa"/>
            <w:right w:w="0" w:type="dxa"/>
          </w:tblCellMar>
        </w:tblPrEx>
        <w:tc>
          <w:tcPr>
            <w:tcW w:w="1992" w:type="dxa"/>
            <w:tcBorders>
              <w:top w:val="nil"/>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lastRenderedPageBreak/>
              <w:t>建物検査班</w:t>
            </w:r>
          </w:p>
        </w:tc>
        <w:tc>
          <w:tcPr>
            <w:tcW w:w="274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財務局建築保全部庁舎整備課に属する職員</w:t>
            </w:r>
          </w:p>
        </w:tc>
        <w:tc>
          <w:tcPr>
            <w:tcW w:w="357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庁舎内外の使用状況の点検検査</w:t>
            </w:r>
          </w:p>
        </w:tc>
      </w:tr>
      <w:tr w:rsidR="00000000">
        <w:tblPrEx>
          <w:tblCellMar>
            <w:top w:w="0" w:type="dxa"/>
            <w:left w:w="0" w:type="dxa"/>
            <w:bottom w:w="0" w:type="dxa"/>
            <w:right w:w="0" w:type="dxa"/>
          </w:tblCellMar>
        </w:tblPrEx>
        <w:tc>
          <w:tcPr>
            <w:tcW w:w="1992" w:type="dxa"/>
            <w:tcBorders>
              <w:top w:val="nil"/>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施設検査班</w:t>
            </w:r>
          </w:p>
        </w:tc>
        <w:tc>
          <w:tcPr>
            <w:tcW w:w="274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財務局建築保全部庁舎整備課に属する職員</w:t>
            </w:r>
          </w:p>
        </w:tc>
        <w:tc>
          <w:tcPr>
            <w:tcW w:w="357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消火、</w:t>
            </w:r>
            <w:r>
              <w:rPr>
                <w:rFonts w:ascii="Century" w:eastAsia="俵俽 柧挬" w:hAnsi="俵俽 柧挬" w:cs="俵俽 柧挬" w:hint="eastAsia"/>
                <w:color w:val="000000"/>
              </w:rPr>
              <w:t>警報及び避難の各設備、防火区画、避難口、避難階段、消防用水、消火活動上必要な施設、自家発電設備、防火</w:t>
            </w:r>
            <w:r>
              <w:rPr>
                <w:rFonts w:ascii="MS Mincho" w:eastAsia="MS Mincho" w:hAnsi="MS Mincho" w:cs="MS Mincho" w:hint="eastAsia"/>
                <w:color w:val="000000"/>
              </w:rPr>
              <w:t>・</w:t>
            </w:r>
            <w:r>
              <w:rPr>
                <w:rFonts w:ascii="等线" w:eastAsia="等线" w:hAnsi="等线" w:cs="等线" w:hint="eastAsia"/>
                <w:color w:val="000000"/>
              </w:rPr>
              <w:t>防煙設備、危険物施設並びに昇降機設備の各点検検査</w:t>
            </w:r>
          </w:p>
        </w:tc>
      </w:tr>
    </w:tbl>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別表第二</w:t>
      </w:r>
      <w:r>
        <w:rPr>
          <w:rFonts w:ascii="Century" w:eastAsia="俵俽 柧挬" w:hAnsi="俵俽 柧挬" w:cs="俵俽 柧挬"/>
          <w:color w:val="000000"/>
        </w:rPr>
        <w:t>(</w:t>
      </w:r>
      <w:r>
        <w:rPr>
          <w:rFonts w:ascii="Century" w:eastAsia="俵俽 柧挬" w:hAnsi="俵俽 柧挬" w:cs="俵俽 柧挬" w:hint="eastAsia"/>
          <w:color w:val="000000"/>
        </w:rPr>
        <w:t>第十六条関係</w:t>
      </w:r>
      <w:r>
        <w:rPr>
          <w:rFonts w:ascii="Century" w:eastAsia="俵俽 柧挬" w:hAnsi="俵俽 柧挬" w:cs="俵俽 柧挬"/>
          <w:color w:val="000000"/>
        </w:rPr>
        <w:t>)</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平二二規則八一</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消防法関係</w:t>
      </w:r>
    </w:p>
    <w:tbl>
      <w:tblPr>
        <w:tblW w:w="0" w:type="auto"/>
        <w:tblInd w:w="299" w:type="dxa"/>
        <w:tblLayout w:type="fixed"/>
        <w:tblCellMar>
          <w:left w:w="0" w:type="dxa"/>
          <w:right w:w="0" w:type="dxa"/>
        </w:tblCellMar>
        <w:tblLook w:val="0000"/>
      </w:tblPr>
      <w:tblGrid>
        <w:gridCol w:w="1245"/>
        <w:gridCol w:w="1411"/>
        <w:gridCol w:w="2158"/>
        <w:gridCol w:w="1162"/>
        <w:gridCol w:w="1162"/>
        <w:gridCol w:w="1162"/>
      </w:tblGrid>
      <w:tr w:rsidR="00000000">
        <w:tblPrEx>
          <w:tblCellMar>
            <w:top w:w="0" w:type="dxa"/>
            <w:left w:w="0" w:type="dxa"/>
            <w:bottom w:w="0" w:type="dxa"/>
            <w:right w:w="0" w:type="dxa"/>
          </w:tblCellMar>
        </w:tblPrEx>
        <w:tc>
          <w:tcPr>
            <w:tcW w:w="1245" w:type="dxa"/>
            <w:vMerge w:val="restart"/>
            <w:tcBorders>
              <w:top w:val="single" w:sz="4" w:space="0" w:color="000000"/>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区分</w:t>
            </w:r>
          </w:p>
        </w:tc>
        <w:tc>
          <w:tcPr>
            <w:tcW w:w="3569" w:type="dxa"/>
            <w:gridSpan w:val="2"/>
            <w:vMerge w:val="restart"/>
            <w:tcBorders>
              <w:top w:val="single" w:sz="4" w:space="0" w:color="000000"/>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点検検査対象</w:t>
            </w:r>
          </w:p>
        </w:tc>
        <w:tc>
          <w:tcPr>
            <w:tcW w:w="3486" w:type="dxa"/>
            <w:gridSpan w:val="3"/>
            <w:tcBorders>
              <w:top w:val="single" w:sz="4" w:space="0" w:color="000000"/>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点検検査周期</w:t>
            </w:r>
          </w:p>
        </w:tc>
      </w:tr>
      <w:tr w:rsidR="00000000">
        <w:tblPrEx>
          <w:tblCellMar>
            <w:top w:w="0" w:type="dxa"/>
            <w:left w:w="0" w:type="dxa"/>
            <w:bottom w:w="0" w:type="dxa"/>
            <w:right w:w="0" w:type="dxa"/>
          </w:tblCellMar>
        </w:tblPrEx>
        <w:tc>
          <w:tcPr>
            <w:tcW w:w="1245" w:type="dxa"/>
            <w:vMerge/>
            <w:tcBorders>
              <w:top w:val="single" w:sz="4" w:space="0" w:color="000000"/>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3569" w:type="dxa"/>
            <w:gridSpan w:val="2"/>
            <w:vMerge/>
            <w:tcBorders>
              <w:top w:val="single" w:sz="4" w:space="0" w:color="000000"/>
              <w:left w:val="nil"/>
              <w:bottom w:val="single" w:sz="4" w:space="0" w:color="000000"/>
              <w:right w:val="single" w:sz="4" w:space="0" w:color="000000"/>
            </w:tcBorders>
            <w:tcMar>
              <w:left w:w="102" w:type="dxa"/>
              <w:right w:w="102" w:type="dxa"/>
            </w:tcMar>
          </w:tcPr>
          <w:p w:rsidR="00000000" w:rsidRDefault="00786D2A">
            <w:pPr>
              <w:rPr>
                <w:sz w:val="24"/>
                <w:szCs w:val="24"/>
              </w:rPr>
            </w:pP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外観点検</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機器点検</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総合点検</w:t>
            </w:r>
          </w:p>
        </w:tc>
      </w:tr>
      <w:tr w:rsidR="00000000">
        <w:tblPrEx>
          <w:tblCellMar>
            <w:top w:w="0" w:type="dxa"/>
            <w:left w:w="0" w:type="dxa"/>
            <w:bottom w:w="0" w:type="dxa"/>
            <w:right w:w="0" w:type="dxa"/>
          </w:tblCellMar>
        </w:tblPrEx>
        <w:tc>
          <w:tcPr>
            <w:tcW w:w="1245" w:type="dxa"/>
            <w:vMerge w:val="restart"/>
            <w:tcBorders>
              <w:top w:val="nil"/>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施設検査</w:t>
            </w:r>
          </w:p>
        </w:tc>
        <w:tc>
          <w:tcPr>
            <w:tcW w:w="1411" w:type="dxa"/>
            <w:vMerge w:val="restart"/>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消火設備</w:t>
            </w:r>
          </w:p>
        </w:tc>
        <w:tc>
          <w:tcPr>
            <w:tcW w:w="2158"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消火器</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1411" w:type="dxa"/>
            <w:vMerge/>
            <w:tcBorders>
              <w:top w:val="nil"/>
              <w:left w:val="nil"/>
              <w:bottom w:val="single" w:sz="4" w:space="0" w:color="000000"/>
              <w:right w:val="single" w:sz="4" w:space="0" w:color="000000"/>
            </w:tcBorders>
            <w:tcMar>
              <w:left w:w="102" w:type="dxa"/>
              <w:right w:w="102" w:type="dxa"/>
            </w:tcMar>
          </w:tcPr>
          <w:p w:rsidR="00000000" w:rsidRDefault="00786D2A">
            <w:pPr>
              <w:rPr>
                <w:sz w:val="24"/>
                <w:szCs w:val="24"/>
              </w:rPr>
            </w:pPr>
          </w:p>
        </w:tc>
        <w:tc>
          <w:tcPr>
            <w:tcW w:w="2158"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その他の設備</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年一回</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1411" w:type="dxa"/>
            <w:vMerge w:val="restart"/>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警報設備</w:t>
            </w:r>
          </w:p>
        </w:tc>
        <w:tc>
          <w:tcPr>
            <w:tcW w:w="2158"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消防機関へ通報する火災報知設備</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1411" w:type="dxa"/>
            <w:vMerge/>
            <w:tcBorders>
              <w:top w:val="nil"/>
              <w:left w:val="nil"/>
              <w:bottom w:val="single" w:sz="4" w:space="0" w:color="000000"/>
              <w:right w:val="single" w:sz="4" w:space="0" w:color="000000"/>
            </w:tcBorders>
            <w:tcMar>
              <w:left w:w="102" w:type="dxa"/>
              <w:right w:w="102" w:type="dxa"/>
            </w:tcMar>
          </w:tcPr>
          <w:p w:rsidR="00000000" w:rsidRDefault="00786D2A">
            <w:pPr>
              <w:rPr>
                <w:sz w:val="24"/>
                <w:szCs w:val="24"/>
              </w:rPr>
            </w:pPr>
          </w:p>
        </w:tc>
        <w:tc>
          <w:tcPr>
            <w:tcW w:w="2158"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自動火災報知設備非常警報器具及び設備</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年一回</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1411"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避難</w:t>
            </w:r>
            <w:r>
              <w:rPr>
                <w:rFonts w:ascii="Century" w:eastAsia="俵俽 柧挬" w:hAnsi="俵俽 柧挬" w:cs="俵俽 柧挬" w:hint="eastAsia"/>
                <w:color w:val="000000"/>
              </w:rPr>
              <w:t>設備</w:t>
            </w:r>
          </w:p>
        </w:tc>
        <w:tc>
          <w:tcPr>
            <w:tcW w:w="2158"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誘導灯</w:t>
            </w:r>
            <w:r>
              <w:rPr>
                <w:rFonts w:ascii="MS Mincho" w:eastAsia="MS Mincho" w:hAnsi="MS Mincho" w:cs="MS Mincho" w:hint="eastAsia"/>
                <w:color w:val="000000"/>
              </w:rPr>
              <w:t>・</w:t>
            </w:r>
            <w:r>
              <w:rPr>
                <w:rFonts w:ascii="等线" w:eastAsia="等线" w:hAnsi="等线" w:cs="等线" w:hint="eastAsia"/>
                <w:color w:val="000000"/>
              </w:rPr>
              <w:t>誘導標識</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3569" w:type="dxa"/>
            <w:gridSpan w:val="2"/>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消防用水</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1411" w:type="dxa"/>
            <w:vMerge w:val="restart"/>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消火活動上必要な施設</w:t>
            </w:r>
          </w:p>
        </w:tc>
        <w:tc>
          <w:tcPr>
            <w:tcW w:w="2158"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排煙設備</w:t>
            </w:r>
            <w:r>
              <w:rPr>
                <w:rFonts w:ascii="MS Mincho" w:eastAsia="MS Mincho" w:hAnsi="MS Mincho" w:cs="MS Mincho" w:hint="eastAsia"/>
                <w:color w:val="000000"/>
              </w:rPr>
              <w:t>・</w:t>
            </w:r>
            <w:r>
              <w:rPr>
                <w:rFonts w:ascii="等线" w:eastAsia="等线" w:hAnsi="等线" w:cs="等线" w:hint="eastAsia"/>
                <w:color w:val="000000"/>
              </w:rPr>
              <w:t>連結散水設備</w:t>
            </w:r>
            <w:r>
              <w:rPr>
                <w:rFonts w:ascii="MS Mincho" w:eastAsia="MS Mincho" w:hAnsi="MS Mincho" w:cs="MS Mincho" w:hint="eastAsia"/>
                <w:color w:val="000000"/>
              </w:rPr>
              <w:t>・</w:t>
            </w:r>
            <w:r>
              <w:rPr>
                <w:rFonts w:ascii="等线" w:eastAsia="等线" w:hAnsi="等线" w:cs="等线" w:hint="eastAsia"/>
                <w:color w:val="000000"/>
              </w:rPr>
              <w:t>連結送水管</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年一回</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1411" w:type="dxa"/>
            <w:vMerge/>
            <w:tcBorders>
              <w:top w:val="nil"/>
              <w:left w:val="nil"/>
              <w:bottom w:val="single" w:sz="4" w:space="0" w:color="000000"/>
              <w:right w:val="single" w:sz="4" w:space="0" w:color="000000"/>
            </w:tcBorders>
            <w:tcMar>
              <w:left w:w="102" w:type="dxa"/>
              <w:right w:w="102" w:type="dxa"/>
            </w:tcMar>
          </w:tcPr>
          <w:p w:rsidR="00000000" w:rsidRDefault="00786D2A">
            <w:pPr>
              <w:rPr>
                <w:sz w:val="24"/>
                <w:szCs w:val="24"/>
              </w:rPr>
            </w:pPr>
          </w:p>
        </w:tc>
        <w:tc>
          <w:tcPr>
            <w:tcW w:w="2158"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非常コンセント設備及び無線通信補助設備</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3569" w:type="dxa"/>
            <w:gridSpan w:val="2"/>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自家発電設備</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年一回</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3569" w:type="dxa"/>
            <w:gridSpan w:val="2"/>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危険物施設</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月一回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年一回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r>
    </w:tbl>
    <w:p w:rsidR="00000000" w:rsidRDefault="00786D2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その他</w:t>
      </w:r>
    </w:p>
    <w:tbl>
      <w:tblPr>
        <w:tblW w:w="0" w:type="auto"/>
        <w:tblInd w:w="299" w:type="dxa"/>
        <w:tblLayout w:type="fixed"/>
        <w:tblCellMar>
          <w:left w:w="0" w:type="dxa"/>
          <w:right w:w="0" w:type="dxa"/>
        </w:tblCellMar>
        <w:tblLook w:val="0000"/>
      </w:tblPr>
      <w:tblGrid>
        <w:gridCol w:w="1245"/>
        <w:gridCol w:w="3570"/>
        <w:gridCol w:w="1162"/>
        <w:gridCol w:w="1162"/>
        <w:gridCol w:w="1162"/>
      </w:tblGrid>
      <w:tr w:rsidR="00000000">
        <w:tblPrEx>
          <w:tblCellMar>
            <w:top w:w="0" w:type="dxa"/>
            <w:left w:w="0" w:type="dxa"/>
            <w:bottom w:w="0" w:type="dxa"/>
            <w:right w:w="0" w:type="dxa"/>
          </w:tblCellMar>
        </w:tblPrEx>
        <w:tc>
          <w:tcPr>
            <w:tcW w:w="1245" w:type="dxa"/>
            <w:vMerge w:val="restart"/>
            <w:tcBorders>
              <w:top w:val="single" w:sz="4" w:space="0" w:color="000000"/>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区分</w:t>
            </w:r>
          </w:p>
        </w:tc>
        <w:tc>
          <w:tcPr>
            <w:tcW w:w="3570" w:type="dxa"/>
            <w:vMerge w:val="restart"/>
            <w:tcBorders>
              <w:top w:val="single" w:sz="4" w:space="0" w:color="000000"/>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点検検査対象</w:t>
            </w:r>
          </w:p>
        </w:tc>
        <w:tc>
          <w:tcPr>
            <w:tcW w:w="3486" w:type="dxa"/>
            <w:gridSpan w:val="3"/>
            <w:tcBorders>
              <w:top w:val="single" w:sz="4" w:space="0" w:color="000000"/>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点検検査周期</w:t>
            </w:r>
          </w:p>
        </w:tc>
      </w:tr>
      <w:tr w:rsidR="00000000">
        <w:tblPrEx>
          <w:tblCellMar>
            <w:top w:w="0" w:type="dxa"/>
            <w:left w:w="0" w:type="dxa"/>
            <w:bottom w:w="0" w:type="dxa"/>
            <w:right w:w="0" w:type="dxa"/>
          </w:tblCellMar>
        </w:tblPrEx>
        <w:tc>
          <w:tcPr>
            <w:tcW w:w="1245" w:type="dxa"/>
            <w:vMerge/>
            <w:tcBorders>
              <w:top w:val="single" w:sz="4" w:space="0" w:color="000000"/>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3570" w:type="dxa"/>
            <w:vMerge/>
            <w:tcBorders>
              <w:top w:val="single" w:sz="4" w:space="0" w:color="000000"/>
              <w:left w:val="nil"/>
              <w:bottom w:val="single" w:sz="4" w:space="0" w:color="000000"/>
              <w:right w:val="single" w:sz="4" w:space="0" w:color="000000"/>
            </w:tcBorders>
            <w:tcMar>
              <w:left w:w="102" w:type="dxa"/>
              <w:right w:w="102" w:type="dxa"/>
            </w:tcMar>
          </w:tcPr>
          <w:p w:rsidR="00000000" w:rsidRDefault="00786D2A">
            <w:pPr>
              <w:rPr>
                <w:sz w:val="24"/>
                <w:szCs w:val="24"/>
              </w:rPr>
            </w:pP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外観点検</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定期点検</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jc w:val="center"/>
              <w:rPr>
                <w:rFonts w:ascii="Century" w:eastAsia="俵俽 柧挬" w:hAnsi="俵俽 柧挬" w:cs="俵俽 柧挬"/>
                <w:color w:val="000000"/>
              </w:rPr>
            </w:pPr>
            <w:r>
              <w:rPr>
                <w:rFonts w:ascii="Century" w:eastAsia="俵俽 柧挬" w:hAnsi="俵俽 柧挬" w:cs="俵俽 柧挬" w:hint="eastAsia"/>
                <w:color w:val="000000"/>
              </w:rPr>
              <w:t>定期検査</w:t>
            </w:r>
          </w:p>
        </w:tc>
      </w:tr>
      <w:tr w:rsidR="00000000">
        <w:tblPrEx>
          <w:tblCellMar>
            <w:top w:w="0" w:type="dxa"/>
            <w:left w:w="0" w:type="dxa"/>
            <w:bottom w:w="0" w:type="dxa"/>
            <w:right w:w="0" w:type="dxa"/>
          </w:tblCellMar>
        </w:tblPrEx>
        <w:tc>
          <w:tcPr>
            <w:tcW w:w="1245" w:type="dxa"/>
            <w:tcBorders>
              <w:top w:val="nil"/>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巡視検査</w:t>
            </w:r>
          </w:p>
        </w:tc>
        <w:tc>
          <w:tcPr>
            <w:tcW w:w="357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防火戸等の障害状況等</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月一回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r>
      <w:tr w:rsidR="00000000">
        <w:tblPrEx>
          <w:tblCellMar>
            <w:top w:w="0" w:type="dxa"/>
            <w:left w:w="0" w:type="dxa"/>
            <w:bottom w:w="0" w:type="dxa"/>
            <w:right w:w="0" w:type="dxa"/>
          </w:tblCellMar>
        </w:tblPrEx>
        <w:tc>
          <w:tcPr>
            <w:tcW w:w="1245" w:type="dxa"/>
            <w:tcBorders>
              <w:top w:val="nil"/>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建物検査</w:t>
            </w:r>
          </w:p>
        </w:tc>
        <w:tc>
          <w:tcPr>
            <w:tcW w:w="357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執務室等の使用状況</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年一回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r>
      <w:tr w:rsidR="00000000">
        <w:tblPrEx>
          <w:tblCellMar>
            <w:top w:w="0" w:type="dxa"/>
            <w:left w:w="0" w:type="dxa"/>
            <w:bottom w:w="0" w:type="dxa"/>
            <w:right w:w="0" w:type="dxa"/>
          </w:tblCellMar>
        </w:tblPrEx>
        <w:tc>
          <w:tcPr>
            <w:tcW w:w="1245" w:type="dxa"/>
            <w:vMerge w:val="restart"/>
            <w:tcBorders>
              <w:top w:val="nil"/>
              <w:left w:val="single" w:sz="4" w:space="0" w:color="000000"/>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施設検査</w:t>
            </w:r>
          </w:p>
        </w:tc>
        <w:tc>
          <w:tcPr>
            <w:tcW w:w="357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防火区画</w:t>
            </w:r>
            <w:r>
              <w:rPr>
                <w:rFonts w:ascii="MS Mincho" w:eastAsia="MS Mincho" w:hAnsi="MS Mincho" w:cs="MS Mincho" w:hint="eastAsia"/>
                <w:color w:val="000000"/>
              </w:rPr>
              <w:t>・</w:t>
            </w:r>
            <w:r>
              <w:rPr>
                <w:rFonts w:ascii="等线" w:eastAsia="等线" w:hAnsi="等线" w:cs="等线" w:hint="eastAsia"/>
                <w:color w:val="000000"/>
              </w:rPr>
              <w:t>避難口</w:t>
            </w:r>
            <w:r>
              <w:rPr>
                <w:rFonts w:ascii="MS Mincho" w:eastAsia="MS Mincho" w:hAnsi="MS Mincho" w:cs="MS Mincho" w:hint="eastAsia"/>
                <w:color w:val="000000"/>
              </w:rPr>
              <w:t>・</w:t>
            </w:r>
            <w:r>
              <w:rPr>
                <w:rFonts w:ascii="等线" w:eastAsia="等线" w:hAnsi="等线" w:cs="等线" w:hint="eastAsia"/>
                <w:color w:val="000000"/>
              </w:rPr>
              <w:t>避難階段</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w:t>
            </w:r>
            <w:r>
              <w:rPr>
                <w:rFonts w:ascii="Century" w:eastAsia="俵俽 柧挬" w:hAnsi="俵俽 柧挬" w:cs="俵俽 柧挬" w:hint="eastAsia"/>
                <w:color w:val="000000"/>
              </w:rPr>
              <w:t>一回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357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防火</w:t>
            </w:r>
            <w:r>
              <w:rPr>
                <w:rFonts w:ascii="MS Mincho" w:eastAsia="MS Mincho" w:hAnsi="MS Mincho" w:cs="MS Mincho" w:hint="eastAsia"/>
                <w:color w:val="000000"/>
              </w:rPr>
              <w:t>・</w:t>
            </w:r>
            <w:r>
              <w:rPr>
                <w:rFonts w:ascii="等线" w:eastAsia="等线" w:hAnsi="等线" w:cs="等线" w:hint="eastAsia"/>
                <w:color w:val="000000"/>
              </w:rPr>
              <w:t>防煙設備</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年一回</w:t>
            </w:r>
          </w:p>
        </w:tc>
      </w:tr>
      <w:tr w:rsidR="00000000">
        <w:tblPrEx>
          <w:tblCellMar>
            <w:top w:w="0" w:type="dxa"/>
            <w:left w:w="0" w:type="dxa"/>
            <w:bottom w:w="0" w:type="dxa"/>
            <w:right w:w="0" w:type="dxa"/>
          </w:tblCellMar>
        </w:tblPrEx>
        <w:tc>
          <w:tcPr>
            <w:tcW w:w="1245"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786D2A">
            <w:pPr>
              <w:rPr>
                <w:sz w:val="24"/>
                <w:szCs w:val="24"/>
              </w:rPr>
            </w:pPr>
          </w:p>
        </w:tc>
        <w:tc>
          <w:tcPr>
            <w:tcW w:w="3570"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昇降機設備</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月二回</w:t>
            </w:r>
          </w:p>
        </w:tc>
        <w:tc>
          <w:tcPr>
            <w:tcW w:w="1162" w:type="dxa"/>
            <w:tcBorders>
              <w:top w:val="nil"/>
              <w:left w:val="nil"/>
              <w:bottom w:val="single" w:sz="4" w:space="0" w:color="000000"/>
              <w:right w:val="single" w:sz="4" w:space="0" w:color="000000"/>
            </w:tcBorders>
            <w:tcMar>
              <w:left w:w="102" w:type="dxa"/>
              <w:right w:w="102" w:type="dxa"/>
            </w:tcMar>
          </w:tcPr>
          <w:p w:rsidR="00000000" w:rsidRDefault="00786D2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年一回</w:t>
            </w:r>
          </w:p>
        </w:tc>
      </w:tr>
    </w:tbl>
    <w:p w:rsidR="00000000" w:rsidRDefault="00786D2A">
      <w:pPr>
        <w:rPr>
          <w:sz w:val="24"/>
          <w:szCs w:val="24"/>
        </w:rPr>
        <w:sectPr w:rsidR="00000000">
          <w:pgSz w:w="11905" w:h="16837"/>
          <w:pgMar w:top="1984" w:right="1700" w:bottom="1700" w:left="1700" w:header="720" w:footer="720" w:gutter="0"/>
          <w:cols w:space="720"/>
          <w:noEndnote/>
          <w:docGrid w:type="linesAndChars" w:linePitch="365" w:charSpace="409"/>
        </w:sectPr>
      </w:pPr>
    </w:p>
    <w:p w:rsidR="00000000" w:rsidRDefault="003657C9">
      <w:pPr>
        <w:spacing w:line="350" w:lineRule="atLeast"/>
        <w:jc w:val="center"/>
        <w:rPr>
          <w:rFonts w:ascii="Century" w:eastAsia="俵俽 柧挬" w:hAnsi="俵俽 柧挬" w:cs="俵俽 柧挬"/>
          <w:color w:val="000000"/>
        </w:rPr>
      </w:pPr>
      <w:r>
        <w:rPr>
          <w:rFonts w:ascii="Century" w:eastAsia="俵俽 柧挬" w:hAnsi="俵俽 柧挬" w:cs="俵俽 柧挬" w:hint="eastAsia"/>
          <w:noProof/>
          <w:color w:val="000000"/>
        </w:rPr>
        <w:lastRenderedPageBreak/>
        <w:drawing>
          <wp:inline distT="0" distB="0" distL="0" distR="0">
            <wp:extent cx="5368925" cy="7793355"/>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68925" cy="7793355"/>
                    </a:xfrm>
                    <a:prstGeom prst="rect">
                      <a:avLst/>
                    </a:prstGeom>
                    <a:noFill/>
                    <a:ln w="9525">
                      <a:noFill/>
                      <a:miter lim="800000"/>
                      <a:headEnd/>
                      <a:tailEnd/>
                    </a:ln>
                  </pic:spPr>
                </pic:pic>
              </a:graphicData>
            </a:graphic>
          </wp:inline>
        </w:drawing>
      </w:r>
    </w:p>
    <w:p w:rsidR="00000000" w:rsidRDefault="00786D2A">
      <w:pPr>
        <w:rPr>
          <w:sz w:val="24"/>
          <w:szCs w:val="24"/>
        </w:rPr>
        <w:sectPr w:rsidR="00000000">
          <w:pgSz w:w="11905" w:h="16837"/>
          <w:pgMar w:top="1984" w:right="1700" w:bottom="1700" w:left="1700" w:header="720" w:footer="720" w:gutter="0"/>
          <w:cols w:space="720"/>
          <w:noEndnote/>
          <w:docGrid w:type="linesAndChars" w:linePitch="365" w:charSpace="409"/>
        </w:sectPr>
      </w:pPr>
    </w:p>
    <w:p w:rsidR="00000000" w:rsidRDefault="00786D2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別記様式</w:t>
      </w:r>
    </w:p>
    <w:p w:rsidR="00000000" w:rsidRDefault="00786D2A">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w:t>
      </w:r>
      <w:r>
        <w:rPr>
          <w:rFonts w:ascii="Century" w:eastAsia="俵俽 柧挬" w:hAnsi="俵俽 柧挬" w:cs="俵俽 柧挬"/>
          <w:color w:val="000000"/>
        </w:rPr>
        <w:t>47</w:t>
      </w:r>
      <w:r>
        <w:rPr>
          <w:rFonts w:ascii="Century" w:eastAsia="俵俽 柧挬" w:hAnsi="俵俽 柧挬" w:cs="俵俽 柧挬" w:hint="eastAsia"/>
          <w:color w:val="000000"/>
        </w:rPr>
        <w:t>規則</w:t>
      </w:r>
      <w:r>
        <w:rPr>
          <w:rFonts w:ascii="Century" w:eastAsia="俵俽 柧挬" w:hAnsi="俵俽 柧挬" w:cs="俵俽 柧挬"/>
          <w:color w:val="000000"/>
        </w:rPr>
        <w:t>258</w:t>
      </w:r>
      <w:r>
        <w:rPr>
          <w:rFonts w:ascii="MS Mincho" w:eastAsia="MS Mincho" w:hAnsi="MS Mincho" w:cs="MS Mincho" w:hint="eastAsia"/>
          <w:color w:val="000000"/>
        </w:rPr>
        <w:t>・</w:t>
      </w:r>
      <w:r>
        <w:rPr>
          <w:rFonts w:ascii="等线" w:eastAsia="等线" w:hAnsi="等线" w:cs="等线" w:hint="eastAsia"/>
          <w:color w:val="000000"/>
        </w:rPr>
        <w:t>平</w:t>
      </w:r>
      <w:r>
        <w:rPr>
          <w:rFonts w:ascii="Century" w:eastAsia="俵俽 柧挬" w:hAnsi="俵俽 柧挬" w:cs="俵俽 柧挬"/>
          <w:color w:val="000000"/>
        </w:rPr>
        <w:t>5</w:t>
      </w:r>
      <w:r>
        <w:rPr>
          <w:rFonts w:ascii="Century" w:eastAsia="俵俽 柧挬" w:hAnsi="俵俽 柧挬" w:cs="俵俽 柧挬" w:hint="eastAsia"/>
          <w:color w:val="000000"/>
        </w:rPr>
        <w:t>規則</w:t>
      </w:r>
      <w:r>
        <w:rPr>
          <w:rFonts w:ascii="Century" w:eastAsia="俵俽 柧挬" w:hAnsi="俵俽 柧挬" w:cs="俵俽 柧挬"/>
          <w:color w:val="000000"/>
        </w:rPr>
        <w:t>50</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786D2A" w:rsidRDefault="00786D2A">
      <w:pPr>
        <w:spacing w:line="350" w:lineRule="atLeast"/>
        <w:rPr>
          <w:rFonts w:ascii="Century" w:eastAsia="俵俽 柧挬" w:hAnsi="俵俽 柧挬" w:cs="俵俽 柧挬"/>
          <w:color w:val="000000"/>
        </w:rPr>
      </w:pPr>
      <w:bookmarkStart w:id="0" w:name="last"/>
      <w:bookmarkEnd w:id="0"/>
    </w:p>
    <w:sectPr w:rsidR="00786D2A">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D2A" w:rsidRDefault="00786D2A" w:rsidP="003657C9">
      <w:r>
        <w:separator/>
      </w:r>
    </w:p>
  </w:endnote>
  <w:endnote w:type="continuationSeparator" w:id="0">
    <w:p w:rsidR="00786D2A" w:rsidRDefault="00786D2A" w:rsidP="00365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D2A" w:rsidRDefault="00786D2A" w:rsidP="003657C9">
      <w:r>
        <w:separator/>
      </w:r>
    </w:p>
  </w:footnote>
  <w:footnote w:type="continuationSeparator" w:id="0">
    <w:p w:rsidR="00786D2A" w:rsidRDefault="00786D2A" w:rsidP="00365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02F"/>
    <w:rsid w:val="003657C9"/>
    <w:rsid w:val="00786D2A"/>
    <w:rsid w:val="00A26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57C9"/>
    <w:rPr>
      <w:rFonts w:ascii="Arial" w:hAnsi="Arial" w:cs="Arial"/>
      <w:kern w:val="0"/>
      <w:sz w:val="18"/>
      <w:szCs w:val="18"/>
    </w:rPr>
  </w:style>
  <w:style w:type="paragraph" w:styleId="a4">
    <w:name w:val="footer"/>
    <w:basedOn w:val="a"/>
    <w:link w:val="Char0"/>
    <w:uiPriority w:val="99"/>
    <w:semiHidden/>
    <w:unhideWhenUsed/>
    <w:rsid w:val="003657C9"/>
    <w:pPr>
      <w:tabs>
        <w:tab w:val="center" w:pos="4153"/>
        <w:tab w:val="right" w:pos="8306"/>
      </w:tabs>
      <w:snapToGrid w:val="0"/>
    </w:pPr>
    <w:rPr>
      <w:sz w:val="18"/>
      <w:szCs w:val="18"/>
    </w:rPr>
  </w:style>
  <w:style w:type="character" w:customStyle="1" w:styleId="Char0">
    <w:name w:val="页脚 Char"/>
    <w:basedOn w:val="a0"/>
    <w:link w:val="a4"/>
    <w:uiPriority w:val="99"/>
    <w:semiHidden/>
    <w:rsid w:val="003657C9"/>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1387</Words>
  <Characters>7908</Characters>
  <Application>Microsoft Office Word</Application>
  <DocSecurity>0</DocSecurity>
  <Lines>65</Lines>
  <Paragraphs>18</Paragraphs>
  <ScaleCrop>false</ScaleCrop>
  <Company>Microsoft</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2020-12-22T03:06:00Z</dcterms:created>
  <dcterms:modified xsi:type="dcterms:W3CDTF">2020-12-22T03:06:00Z</dcterms:modified>
</cp:coreProperties>
</file>