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1EDB" w:rsidRDefault="00891EDB" w:rsidP="00891EDB">
      <w:pPr>
        <w:rPr>
          <w:lang w:eastAsia="ja-JP"/>
        </w:rPr>
      </w:pPr>
      <w:bookmarkStart w:id="0" w:name="_GoBack"/>
      <w:r>
        <w:rPr>
          <w:lang w:eastAsia="ja-JP"/>
        </w:rPr>
        <w:t>東京都議会各会派、小池知事に23年度予算編成で要望</w:t>
      </w:r>
    </w:p>
    <w:bookmarkEnd w:id="0"/>
    <w:p w:rsidR="00891EDB" w:rsidRDefault="00891EDB" w:rsidP="00891EDB">
      <w:pPr>
        <w:rPr>
          <w:lang w:eastAsia="ja-JP"/>
        </w:rPr>
      </w:pPr>
      <w:r>
        <w:rPr>
          <w:lang w:eastAsia="ja-JP"/>
        </w:rPr>
        <w:t>#東京 #税</w:t>
      </w:r>
      <w:r>
        <w:rPr>
          <w:rFonts w:ascii="微软雅黑" w:eastAsia="微软雅黑" w:hAnsi="微软雅黑" w:cs="微软雅黑" w:hint="eastAsia"/>
          <w:lang w:eastAsia="ja-JP"/>
        </w:rPr>
        <w:t>・</w:t>
      </w:r>
      <w:r>
        <w:rPr>
          <w:rFonts w:hint="eastAsia"/>
          <w:lang w:eastAsia="ja-JP"/>
        </w:rPr>
        <w:t>予算</w:t>
      </w:r>
      <w:r>
        <w:rPr>
          <w:lang w:eastAsia="ja-JP"/>
        </w:rPr>
        <w:t xml:space="preserve"> #関東</w:t>
      </w:r>
    </w:p>
    <w:p w:rsidR="00891EDB" w:rsidRDefault="00891EDB" w:rsidP="00891EDB">
      <w:pPr>
        <w:rPr>
          <w:lang w:eastAsia="ja-JP"/>
        </w:rPr>
      </w:pPr>
      <w:r>
        <w:rPr>
          <w:lang w:eastAsia="ja-JP"/>
        </w:rPr>
        <w:t>2022/12/22 17:31</w:t>
      </w:r>
    </w:p>
    <w:p w:rsidR="00891EDB" w:rsidRDefault="00891EDB" w:rsidP="00891EDB">
      <w:pPr>
        <w:rPr>
          <w:lang w:eastAsia="ja-JP"/>
        </w:rPr>
      </w:pPr>
    </w:p>
    <w:p w:rsidR="00891EDB" w:rsidRDefault="00891EDB" w:rsidP="00891EDB">
      <w:pPr>
        <w:rPr>
          <w:lang w:eastAsia="ja-JP"/>
        </w:rPr>
      </w:pPr>
      <w:r>
        <w:rPr>
          <w:rFonts w:hint="eastAsia"/>
          <w:lang w:eastAsia="ja-JP"/>
        </w:rPr>
        <w:t>東京都議会各会派が</w:t>
      </w:r>
      <w:r>
        <w:rPr>
          <w:lang w:eastAsia="ja-JP"/>
        </w:rPr>
        <w:t>2023年度予算編成について小池百合子知事に要望した（22日、東京都庁）</w:t>
      </w:r>
    </w:p>
    <w:p w:rsidR="00891EDB" w:rsidRDefault="00891EDB" w:rsidP="00891EDB">
      <w:pPr>
        <w:rPr>
          <w:lang w:eastAsia="ja-JP"/>
        </w:rPr>
      </w:pPr>
      <w:r>
        <w:rPr>
          <w:rFonts w:hint="eastAsia"/>
          <w:lang w:eastAsia="ja-JP"/>
        </w:rPr>
        <w:t>東京都の小池百合子知事は</w:t>
      </w:r>
      <w:r>
        <w:rPr>
          <w:lang w:eastAsia="ja-JP"/>
        </w:rPr>
        <w:t>22日、2023年度予算案の編成に向け、都議会各会派から要望を受け付けるヒアリングを実施した。最大会派の自民党は、新型コロナウイルス禍の長期化を視野に入れた医療提供体制の整備や、首都直下地震や水害などに備えた防災対策の強化を求めた。</w:t>
      </w:r>
    </w:p>
    <w:p w:rsidR="00891EDB" w:rsidRDefault="00891EDB" w:rsidP="00891EDB">
      <w:pPr>
        <w:rPr>
          <w:lang w:eastAsia="ja-JP"/>
        </w:rPr>
      </w:pPr>
    </w:p>
    <w:p w:rsidR="00891EDB" w:rsidRDefault="00891EDB" w:rsidP="00891EDB">
      <w:pPr>
        <w:rPr>
          <w:lang w:eastAsia="ja-JP"/>
        </w:rPr>
      </w:pPr>
      <w:r>
        <w:rPr>
          <w:rFonts w:hint="eastAsia"/>
          <w:lang w:eastAsia="ja-JP"/>
        </w:rPr>
        <w:t>都民ファーストの会は、児童手当で所得制限を受ける世帯への支援を要望。東京は他の道府県より物価が高水準なことを踏まえ、「子育て教育にお金がかからない東京」を実現する必要性を訴えた。公明党は住宅での再生可能エネルギーの利用を推進するため、都の組織体制を見直すことを注文した。</w:t>
      </w:r>
    </w:p>
    <w:p w:rsidR="00891EDB" w:rsidRDefault="00891EDB" w:rsidP="00891EDB">
      <w:pPr>
        <w:rPr>
          <w:lang w:eastAsia="ja-JP"/>
        </w:rPr>
      </w:pPr>
    </w:p>
    <w:p w:rsidR="00891EDB" w:rsidRDefault="00891EDB" w:rsidP="00891EDB">
      <w:pPr>
        <w:rPr>
          <w:lang w:eastAsia="ja-JP"/>
        </w:rPr>
      </w:pPr>
      <w:r>
        <w:rPr>
          <w:rFonts w:hint="eastAsia"/>
          <w:lang w:eastAsia="ja-JP"/>
        </w:rPr>
        <w:t>都は年明けからの知事査定を経て、</w:t>
      </w:r>
      <w:r>
        <w:rPr>
          <w:lang w:eastAsia="ja-JP"/>
        </w:rPr>
        <w:t>1月下旬に予算案を公表する。小池氏は各会派に対し、「幅広い分野の要望をいただいた。皆さんと建設的な議論を積み重ねていきたい」などと述べた。</w:t>
      </w:r>
    </w:p>
    <w:p w:rsidR="00891EDB" w:rsidRDefault="00891EDB" w:rsidP="00891EDB">
      <w:pPr>
        <w:rPr>
          <w:lang w:eastAsia="ja-JP"/>
        </w:rPr>
      </w:pPr>
      <w:r>
        <w:rPr>
          <w:lang w:eastAsia="ja-JP"/>
        </w:rPr>
        <w:t>東京都議会各会派、小池知事に23年度予算編成で要望</w:t>
      </w:r>
    </w:p>
    <w:p w:rsidR="00891EDB" w:rsidRDefault="00891EDB" w:rsidP="00891EDB">
      <w:pPr>
        <w:rPr>
          <w:lang w:eastAsia="ja-JP"/>
        </w:rPr>
      </w:pPr>
    </w:p>
    <w:p w:rsidR="00891EDB" w:rsidRDefault="00891EDB" w:rsidP="00891EDB">
      <w:pPr>
        <w:rPr>
          <w:lang w:eastAsia="ja-JP"/>
        </w:rPr>
      </w:pPr>
      <w:r>
        <w:rPr>
          <w:rFonts w:hint="eastAsia"/>
          <w:lang w:eastAsia="ja-JP"/>
        </w:rPr>
        <w:t>東京都議会各会派が</w:t>
      </w:r>
      <w:r>
        <w:rPr>
          <w:lang w:eastAsia="ja-JP"/>
        </w:rPr>
        <w:t>2023年度予算編成について小池百合子知事に要望した（22日、東京都庁）</w:t>
      </w:r>
    </w:p>
    <w:p w:rsidR="00891EDB" w:rsidRDefault="00891EDB" w:rsidP="00891EDB">
      <w:pPr>
        <w:rPr>
          <w:lang w:eastAsia="ja-JP"/>
        </w:rPr>
      </w:pPr>
      <w:r>
        <w:rPr>
          <w:rFonts w:hint="eastAsia"/>
          <w:lang w:eastAsia="ja-JP"/>
        </w:rPr>
        <w:t>東京都の小池百合子知事は</w:t>
      </w:r>
      <w:r>
        <w:rPr>
          <w:lang w:eastAsia="ja-JP"/>
        </w:rPr>
        <w:t>22日、2023年度予算案の編成に向け、都議会各会派から要望を受け付けるヒアリングを実施した。最大会派の自民党は、新型コロナウイルス禍の長期化を視野に入れた医療提供体制の整備や、首都直下地震や水害などに備えた防災対策の強化を求めた。</w:t>
      </w:r>
    </w:p>
    <w:p w:rsidR="00891EDB" w:rsidRDefault="00891EDB" w:rsidP="00891EDB">
      <w:pPr>
        <w:rPr>
          <w:lang w:eastAsia="ja-JP"/>
        </w:rPr>
      </w:pPr>
    </w:p>
    <w:p w:rsidR="00891EDB" w:rsidRDefault="00891EDB" w:rsidP="00891EDB">
      <w:pPr>
        <w:rPr>
          <w:lang w:eastAsia="ja-JP"/>
        </w:rPr>
      </w:pPr>
      <w:r>
        <w:rPr>
          <w:rFonts w:hint="eastAsia"/>
          <w:lang w:eastAsia="ja-JP"/>
        </w:rPr>
        <w:t>都民ファーストの会は、児童手当で所得制限を受ける世帯への支援を要望。東京は他の道府県より物価が高水準なことを踏まえ、「子育て教育にお金がかからない東京」を実現する必要性を訴えた。公明党は住宅での再生可能エネルギーの利用を推進するため、都の組織体制を見直すことを注文した。</w:t>
      </w:r>
    </w:p>
    <w:p w:rsidR="00891EDB" w:rsidRDefault="00891EDB" w:rsidP="00891EDB">
      <w:pPr>
        <w:rPr>
          <w:lang w:eastAsia="ja-JP"/>
        </w:rPr>
      </w:pPr>
    </w:p>
    <w:p w:rsidR="00891EDB" w:rsidRDefault="00891EDB" w:rsidP="00891EDB">
      <w:pPr>
        <w:rPr>
          <w:rFonts w:hint="eastAsia"/>
          <w:lang w:eastAsia="ja-JP"/>
        </w:rPr>
      </w:pPr>
      <w:r>
        <w:rPr>
          <w:rFonts w:hint="eastAsia"/>
          <w:lang w:eastAsia="ja-JP"/>
        </w:rPr>
        <w:t>都は年明けからの知事査定を経て、</w:t>
      </w:r>
      <w:r>
        <w:rPr>
          <w:lang w:eastAsia="ja-JP"/>
        </w:rPr>
        <w:t>1月下旬に予算案を公表する。小池氏は各会派に対し、「幅広い分野の要望をいただいた。皆さんと建設的な議論を積み重ねていきたい」などと述べた。</w:t>
      </w:r>
    </w:p>
    <w:p w:rsidR="00891EDB" w:rsidRDefault="00891EDB">
      <w:pPr>
        <w:rPr>
          <w:lang w:eastAsia="ja-JP"/>
        </w:rPr>
      </w:pPr>
    </w:p>
    <w:p w:rsidR="00891EDB" w:rsidRDefault="00891EDB">
      <w:pPr>
        <w:rPr>
          <w:lang w:eastAsia="ja-JP"/>
        </w:rPr>
      </w:pPr>
    </w:p>
    <w:p w:rsidR="00891EDB" w:rsidRDefault="00891EDB">
      <w:pPr>
        <w:rPr>
          <w:rFonts w:hint="eastAsia"/>
          <w:lang w:eastAsia="ja-JP"/>
        </w:rPr>
      </w:pPr>
    </w:p>
    <w:sectPr w:rsidR="00891EDB" w:rsidSect="00B04B19">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微软雅黑">
    <w:altName w:val="Microsoft YaHei"/>
    <w:panose1 w:val="020B0503020204020204"/>
    <w:charset w:val="86"/>
    <w:family w:val="swiss"/>
    <w:pitch w:val="variable"/>
    <w:sig w:usb0="80000287" w:usb1="28C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DB"/>
    <w:rsid w:val="00891EDB"/>
    <w:rsid w:val="00B04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A9916A2"/>
  <w15:chartTrackingRefBased/>
  <w15:docId w15:val="{49176EE6-D3D8-D440-BB48-510C0DD87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2023-01-12T12:29:00Z</dcterms:created>
  <dcterms:modified xsi:type="dcterms:W3CDTF">2023-01-12T12:31:00Z</dcterms:modified>
</cp:coreProperties>
</file>