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BD" w:rsidRDefault="00770DBD" w:rsidP="00770DBD">
      <w:pPr>
        <w:rPr>
          <w:rFonts w:hint="eastAsia"/>
          <w:lang w:eastAsia="ja-JP"/>
        </w:rPr>
      </w:pPr>
      <w:bookmarkStart w:id="0" w:name="_GoBack"/>
      <w:r>
        <w:rPr>
          <w:rFonts w:hint="eastAsia"/>
          <w:lang w:eastAsia="ja-JP"/>
        </w:rPr>
        <w:t>視界不良の蒲蒲線、羽田直通に課題　人口増への期待も</w:t>
      </w:r>
    </w:p>
    <w:bookmarkEnd w:id="0"/>
    <w:p w:rsidR="00770DBD" w:rsidRDefault="00770DBD" w:rsidP="00770DBD">
      <w:pPr>
        <w:rPr>
          <w:rFonts w:hint="eastAsia"/>
          <w:lang w:eastAsia="ja-JP"/>
        </w:rPr>
      </w:pPr>
      <w:r>
        <w:rPr>
          <w:rFonts w:hint="eastAsia"/>
          <w:lang w:eastAsia="ja-JP"/>
        </w:rPr>
        <w:t>首都圏　鉄道新地図④</w:t>
      </w:r>
    </w:p>
    <w:p w:rsidR="00770DBD" w:rsidRDefault="00770DBD" w:rsidP="00770DBD">
      <w:pPr>
        <w:rPr>
          <w:rFonts w:hint="eastAsia"/>
          <w:lang w:eastAsia="ja-JP"/>
        </w:rPr>
      </w:pPr>
      <w:r>
        <w:rPr>
          <w:rFonts w:hint="eastAsia"/>
          <w:lang w:eastAsia="ja-JP"/>
        </w:rPr>
        <w:t>#</w:t>
      </w:r>
      <w:r>
        <w:rPr>
          <w:rFonts w:hint="eastAsia"/>
          <w:lang w:eastAsia="ja-JP"/>
        </w:rPr>
        <w:t>地域総合</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埼玉</w:t>
      </w:r>
    </w:p>
    <w:p w:rsidR="00770DBD" w:rsidRDefault="00770DBD" w:rsidP="00770DBD">
      <w:pPr>
        <w:rPr>
          <w:rFonts w:hint="eastAsia"/>
          <w:lang w:eastAsia="ja-JP"/>
        </w:rPr>
      </w:pPr>
      <w:r>
        <w:rPr>
          <w:rFonts w:hint="eastAsia"/>
          <w:lang w:eastAsia="ja-JP"/>
        </w:rPr>
        <w:t>2023/3/16 5:00 [</w:t>
      </w:r>
      <w:r>
        <w:rPr>
          <w:rFonts w:hint="eastAsia"/>
          <w:lang w:eastAsia="ja-JP"/>
        </w:rPr>
        <w:t>有料会員限定</w:t>
      </w:r>
      <w:r>
        <w:rPr>
          <w:rFonts w:hint="eastAsia"/>
          <w:lang w:eastAsia="ja-JP"/>
        </w:rPr>
        <w:t>]</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蒲蒲線は約</w:t>
      </w:r>
      <w:r>
        <w:rPr>
          <w:rFonts w:hint="eastAsia"/>
          <w:lang w:eastAsia="ja-JP"/>
        </w:rPr>
        <w:t>800</w:t>
      </w:r>
      <w:r>
        <w:rPr>
          <w:rFonts w:hint="eastAsia"/>
          <w:lang w:eastAsia="ja-JP"/>
        </w:rPr>
        <w:t>メートル離れた</w:t>
      </w:r>
      <w:r>
        <w:rPr>
          <w:rFonts w:hint="eastAsia"/>
          <w:lang w:eastAsia="ja-JP"/>
        </w:rPr>
        <w:t>2</w:t>
      </w:r>
      <w:r>
        <w:rPr>
          <w:rFonts w:hint="eastAsia"/>
          <w:lang w:eastAsia="ja-JP"/>
        </w:rPr>
        <w:t>つの蒲田駅をつなぐ（</w:t>
      </w:r>
      <w:r>
        <w:rPr>
          <w:rFonts w:hint="eastAsia"/>
          <w:lang w:eastAsia="ja-JP"/>
        </w:rPr>
        <w:t>14</w:t>
      </w:r>
      <w:r>
        <w:rPr>
          <w:rFonts w:hint="eastAsia"/>
          <w:lang w:eastAsia="ja-JP"/>
        </w:rPr>
        <w:t>日、東京都大田区）</w:t>
      </w:r>
    </w:p>
    <w:p w:rsidR="00770DBD" w:rsidRDefault="00770DBD" w:rsidP="00770DBD">
      <w:pPr>
        <w:rPr>
          <w:lang w:eastAsia="ja-JP"/>
        </w:rPr>
      </w:pPr>
      <w:r>
        <w:rPr>
          <w:lang w:eastAsia="ja-JP"/>
        </w:rPr>
        <w:t>JR</w:t>
      </w:r>
      <w:r>
        <w:rPr>
          <w:rFonts w:ascii="MS Mincho" w:eastAsia="MS Mincho" w:hAnsi="MS Mincho" w:cs="MS Mincho" w:hint="eastAsia"/>
          <w:lang w:eastAsia="ja-JP"/>
        </w:rPr>
        <w:t>・</w:t>
      </w:r>
      <w:r>
        <w:rPr>
          <w:rFonts w:ascii="宋体" w:eastAsia="宋体" w:hAnsi="宋体" w:cs="宋体" w:hint="eastAsia"/>
          <w:lang w:eastAsia="ja-JP"/>
        </w:rPr>
        <w:t>東急電鉄の蒲田駅と京浜急行電鉄の京急蒲田駅を結び羽田空港に乗り入れる「蒲蒲線」。</w:t>
      </w:r>
      <w:r>
        <w:rPr>
          <w:lang w:eastAsia="ja-JP"/>
        </w:rPr>
        <w:t>2030</w:t>
      </w:r>
      <w:r>
        <w:rPr>
          <w:rFonts w:hint="eastAsia"/>
          <w:lang w:eastAsia="ja-JP"/>
        </w:rPr>
        <w:t>年代の開業を見据え、自由が丘（東京</w:t>
      </w:r>
      <w:r>
        <w:rPr>
          <w:rFonts w:ascii="MS Mincho" w:eastAsia="MS Mincho" w:hAnsi="MS Mincho" w:cs="MS Mincho" w:hint="eastAsia"/>
          <w:lang w:eastAsia="ja-JP"/>
        </w:rPr>
        <w:t>・</w:t>
      </w:r>
      <w:r>
        <w:rPr>
          <w:rFonts w:ascii="宋体" w:eastAsia="宋体" w:hAnsi="宋体" w:cs="宋体" w:hint="eastAsia"/>
          <w:lang w:eastAsia="ja-JP"/>
        </w:rPr>
        <w:t>目黒）の将来像を示す「未来ビジョン」にはこう書かれている。「さらなる鉄道網の拡大により、これまで以上に鉄道結節点としての拠点性が高まる」。羽田空港とのアクセス向上を、交流</w:t>
      </w:r>
      <w:r>
        <w:rPr>
          <w:rFonts w:ascii="MS Mincho" w:eastAsia="MS Mincho" w:hAnsi="MS Mincho" w:cs="MS Mincho" w:hint="eastAsia"/>
          <w:lang w:eastAsia="ja-JP"/>
        </w:rPr>
        <w:t>・</w:t>
      </w:r>
      <w:r>
        <w:rPr>
          <w:rFonts w:ascii="宋体" w:eastAsia="宋体" w:hAnsi="宋体" w:cs="宋体" w:hint="eastAsia"/>
          <w:lang w:eastAsia="ja-JP"/>
        </w:rPr>
        <w:t>定住人口を増やす好機と捉える。</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【首都圏</w:t>
      </w:r>
      <w:r>
        <w:rPr>
          <w:rFonts w:hint="eastAsia"/>
          <w:lang w:eastAsia="ja-JP"/>
        </w:rPr>
        <w:t xml:space="preserve"> </w:t>
      </w:r>
      <w:r>
        <w:rPr>
          <w:rFonts w:hint="eastAsia"/>
          <w:lang w:eastAsia="ja-JP"/>
        </w:rPr>
        <w:t>鉄道新地図】</w:t>
      </w:r>
    </w:p>
    <w:p w:rsidR="00770DBD" w:rsidRDefault="00770DBD" w:rsidP="00770DBD">
      <w:pPr>
        <w:rPr>
          <w:rFonts w:hint="eastAsia"/>
          <w:lang w:eastAsia="ja-JP"/>
        </w:rPr>
      </w:pPr>
      <w:r>
        <w:rPr>
          <w:rFonts w:hint="eastAsia"/>
          <w:lang w:eastAsia="ja-JP"/>
        </w:rPr>
        <w:t xml:space="preserve">　⑤横浜駅を目指さない新横浜線　相鉄、都心直通に活路</w:t>
      </w:r>
    </w:p>
    <w:p w:rsidR="00770DBD" w:rsidRDefault="00770DBD" w:rsidP="00770DBD">
      <w:pPr>
        <w:rPr>
          <w:rFonts w:hint="eastAsia"/>
          <w:lang w:eastAsia="ja-JP"/>
        </w:rPr>
      </w:pPr>
      <w:r>
        <w:rPr>
          <w:rFonts w:hint="eastAsia"/>
          <w:lang w:eastAsia="ja-JP"/>
        </w:rPr>
        <w:t>距離わずか</w:t>
      </w:r>
      <w:r>
        <w:rPr>
          <w:rFonts w:hint="eastAsia"/>
          <w:lang w:eastAsia="ja-JP"/>
        </w:rPr>
        <w:t>800</w:t>
      </w:r>
      <w:r>
        <w:rPr>
          <w:rFonts w:hint="eastAsia"/>
          <w:lang w:eastAsia="ja-JP"/>
        </w:rPr>
        <w:t>メートルの両駅を接続することで、東京の新宿や渋谷、池袋、埼玉県などと羽田空港とのアクセスが良くなり、効果は首都圏へ広く波及する。国土交通省の交通政策審議会が東京圏における都市鉄道のあり方についてまとめた</w:t>
      </w:r>
      <w:r>
        <w:rPr>
          <w:rFonts w:hint="eastAsia"/>
          <w:lang w:eastAsia="ja-JP"/>
        </w:rPr>
        <w:t>16</w:t>
      </w:r>
      <w:r>
        <w:rPr>
          <w:rFonts w:hint="eastAsia"/>
          <w:lang w:eastAsia="ja-JP"/>
        </w:rPr>
        <w:t>年の答申でも「国際競争力の強化に資する鉄道ネットワーク」とされた。</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22</w:t>
      </w:r>
      <w:r>
        <w:rPr>
          <w:rFonts w:hint="eastAsia"/>
          <w:lang w:eastAsia="ja-JP"/>
        </w:rPr>
        <w:t>年度には事業主体となる第三セクターが設立されるなど動きが本格化。大田区は「世界で一番ビジネスのしやすい環境の整備に大きく寄与する」と意義を認識し、目黒区では新たなオフィス需要創出などに期待が集まる。</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未来ビジョンの策定に携わった自由が丘商店街振興組合まちづくり事業部の岡田一弥部長は「空港から自由が丘に来る場合に都心を経由する必要がなくなる。今までと違う次元での集客が可能になる」と蒲蒲線の整備を心待ちにする。</w:t>
      </w:r>
    </w:p>
    <w:p w:rsidR="00770DBD" w:rsidRDefault="00770DBD" w:rsidP="00770DBD">
      <w:pPr>
        <w:rPr>
          <w:lang w:eastAsia="ja-JP"/>
        </w:rPr>
      </w:pPr>
    </w:p>
    <w:p w:rsidR="00770DBD" w:rsidRDefault="00770DBD" w:rsidP="00770DBD">
      <w:pPr>
        <w:rPr>
          <w:lang w:eastAsia="ja-JP"/>
        </w:rPr>
      </w:pPr>
    </w:p>
    <w:p w:rsidR="00770DBD" w:rsidRDefault="00770DBD" w:rsidP="00770DBD">
      <w:pPr>
        <w:rPr>
          <w:rFonts w:hint="eastAsia"/>
          <w:lang w:eastAsia="ja-JP"/>
        </w:rPr>
      </w:pPr>
      <w:r>
        <w:rPr>
          <w:rFonts w:hint="eastAsia"/>
          <w:lang w:eastAsia="ja-JP"/>
        </w:rPr>
        <w:t>もっとも、事業化が進んでいるのは、地下に潜る東急多摩川線の矢口渡付近から京急蒲田の地下に建設する地下ホームまでの「第</w:t>
      </w:r>
      <w:r>
        <w:rPr>
          <w:rFonts w:hint="eastAsia"/>
          <w:lang w:eastAsia="ja-JP"/>
        </w:rPr>
        <w:t>1</w:t>
      </w:r>
      <w:r>
        <w:rPr>
          <w:rFonts w:hint="eastAsia"/>
          <w:lang w:eastAsia="ja-JP"/>
        </w:rPr>
        <w:t>期」の区間のみ。京急蒲田地下駅からさらに地下を進んだ先で京急空港線に乗り入れる「第</w:t>
      </w:r>
      <w:r>
        <w:rPr>
          <w:rFonts w:hint="eastAsia"/>
          <w:lang w:eastAsia="ja-JP"/>
        </w:rPr>
        <w:t>2</w:t>
      </w:r>
      <w:r>
        <w:rPr>
          <w:rFonts w:hint="eastAsia"/>
          <w:lang w:eastAsia="ja-JP"/>
        </w:rPr>
        <w:t>期」の実現は不透明だ。</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東急から京急への乗り入れ位置は、京急空港線の糀谷―大鳥居間の地上とする案がある。だが、東急と京急では線路の幅が異なり、そのままでは乗り入れられない。車輪の位置を動かせる「フリーゲージトレイン」や</w:t>
      </w:r>
      <w:r>
        <w:rPr>
          <w:rFonts w:hint="eastAsia"/>
          <w:lang w:eastAsia="ja-JP"/>
        </w:rPr>
        <w:t>3</w:t>
      </w:r>
      <w:r>
        <w:rPr>
          <w:rFonts w:hint="eastAsia"/>
          <w:lang w:eastAsia="ja-JP"/>
        </w:rPr>
        <w:t>本目のレールを新たに敷く「三線軌条」といった対応策があるが、現状では技術面やコスト面で実現の見通しが立っていない。</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フリーゲージなどを採用しない場合、京急空港線のいずれかの駅で乗り換えとなる。工事費と需要のバランスを踏まえた判断となるが、現段階では計算の前提条件が見えていない。</w:t>
      </w:r>
    </w:p>
    <w:p w:rsidR="00770DBD" w:rsidRDefault="00770DBD" w:rsidP="00770DBD">
      <w:pPr>
        <w:rPr>
          <w:lang w:eastAsia="ja-JP"/>
        </w:rPr>
      </w:pPr>
    </w:p>
    <w:p w:rsidR="00770DBD" w:rsidRDefault="00770DBD" w:rsidP="00770DBD">
      <w:pPr>
        <w:rPr>
          <w:lang w:eastAsia="ja-JP"/>
        </w:rPr>
      </w:pPr>
    </w:p>
    <w:p w:rsidR="00770DBD" w:rsidRDefault="00770DBD" w:rsidP="00770DBD">
      <w:pPr>
        <w:rPr>
          <w:rFonts w:hint="eastAsia"/>
          <w:lang w:eastAsia="ja-JP"/>
        </w:rPr>
      </w:pPr>
      <w:r>
        <w:rPr>
          <w:rFonts w:hint="eastAsia"/>
          <w:lang w:eastAsia="ja-JP"/>
        </w:rPr>
        <w:t>蒲蒲線は第</w:t>
      </w:r>
      <w:r>
        <w:rPr>
          <w:rFonts w:hint="eastAsia"/>
          <w:lang w:eastAsia="ja-JP"/>
        </w:rPr>
        <w:t>1</w:t>
      </w:r>
      <w:r>
        <w:rPr>
          <w:rFonts w:hint="eastAsia"/>
          <w:lang w:eastAsia="ja-JP"/>
        </w:rPr>
        <w:t>期の段階では京急蒲田駅で乗り換えが発生する（</w:t>
      </w:r>
      <w:r>
        <w:rPr>
          <w:rFonts w:hint="eastAsia"/>
          <w:lang w:eastAsia="ja-JP"/>
        </w:rPr>
        <w:t>14</w:t>
      </w:r>
      <w:r>
        <w:rPr>
          <w:rFonts w:hint="eastAsia"/>
          <w:lang w:eastAsia="ja-JP"/>
        </w:rPr>
        <w:t>日、東京都大田区）</w:t>
      </w:r>
    </w:p>
    <w:p w:rsidR="00770DBD" w:rsidRDefault="00770DBD" w:rsidP="00770DBD">
      <w:pPr>
        <w:rPr>
          <w:rFonts w:hint="eastAsia"/>
          <w:lang w:eastAsia="ja-JP"/>
        </w:rPr>
      </w:pPr>
      <w:r>
        <w:rPr>
          <w:rFonts w:hint="eastAsia"/>
          <w:lang w:eastAsia="ja-JP"/>
        </w:rPr>
        <w:t>空港アクセスは第</w:t>
      </w:r>
      <w:r>
        <w:rPr>
          <w:rFonts w:hint="eastAsia"/>
          <w:lang w:eastAsia="ja-JP"/>
        </w:rPr>
        <w:t>1</w:t>
      </w:r>
      <w:r>
        <w:rPr>
          <w:rFonts w:hint="eastAsia"/>
          <w:lang w:eastAsia="ja-JP"/>
        </w:rPr>
        <w:t>期の段階では京急蒲田で乗り換えが発生し、高架の京急空港線と地下の間を移動するのに、区の試算では乗り換えに</w:t>
      </w:r>
      <w:r>
        <w:rPr>
          <w:rFonts w:hint="eastAsia"/>
          <w:lang w:eastAsia="ja-JP"/>
        </w:rPr>
        <w:t>6</w:t>
      </w:r>
      <w:r>
        <w:rPr>
          <w:rFonts w:hint="eastAsia"/>
          <w:lang w:eastAsia="ja-JP"/>
        </w:rPr>
        <w:t>分</w:t>
      </w:r>
      <w:r>
        <w:rPr>
          <w:rFonts w:hint="eastAsia"/>
          <w:lang w:eastAsia="ja-JP"/>
        </w:rPr>
        <w:t>20</w:t>
      </w:r>
      <w:r>
        <w:rPr>
          <w:rFonts w:hint="eastAsia"/>
          <w:lang w:eastAsia="ja-JP"/>
        </w:rPr>
        <w:t>秒かかる。自由が丘からの所要</w:t>
      </w:r>
      <w:r>
        <w:rPr>
          <w:rFonts w:hint="eastAsia"/>
          <w:lang w:eastAsia="ja-JP"/>
        </w:rPr>
        <w:lastRenderedPageBreak/>
        <w:t>時間は</w:t>
      </w:r>
      <w:r>
        <w:rPr>
          <w:rFonts w:hint="eastAsia"/>
          <w:lang w:eastAsia="ja-JP"/>
        </w:rPr>
        <w:t>32</w:t>
      </w:r>
      <w:r>
        <w:rPr>
          <w:rFonts w:hint="eastAsia"/>
          <w:lang w:eastAsia="ja-JP"/>
        </w:rPr>
        <w:t>分となり、</w:t>
      </w:r>
      <w:r>
        <w:rPr>
          <w:rFonts w:hint="eastAsia"/>
          <w:lang w:eastAsia="ja-JP"/>
        </w:rPr>
        <w:t>20</w:t>
      </w:r>
      <w:r>
        <w:rPr>
          <w:rFonts w:hint="eastAsia"/>
          <w:lang w:eastAsia="ja-JP"/>
        </w:rPr>
        <w:t>分の短縮効果が見込まれている。ただ、埼玉県の川越からは</w:t>
      </w:r>
      <w:r>
        <w:rPr>
          <w:rFonts w:hint="eastAsia"/>
          <w:lang w:eastAsia="ja-JP"/>
        </w:rPr>
        <w:t>94</w:t>
      </w:r>
      <w:r>
        <w:rPr>
          <w:rFonts w:hint="eastAsia"/>
          <w:lang w:eastAsia="ja-JP"/>
        </w:rPr>
        <w:t>分で、現状からの短縮効果は</w:t>
      </w:r>
      <w:r>
        <w:rPr>
          <w:rFonts w:hint="eastAsia"/>
          <w:lang w:eastAsia="ja-JP"/>
        </w:rPr>
        <w:t>7</w:t>
      </w:r>
      <w:r>
        <w:rPr>
          <w:rFonts w:hint="eastAsia"/>
          <w:lang w:eastAsia="ja-JP"/>
        </w:rPr>
        <w:t>分にとどまる。「乗り換えなしで空港とつながる第</w:t>
      </w:r>
      <w:r>
        <w:rPr>
          <w:rFonts w:hint="eastAsia"/>
          <w:lang w:eastAsia="ja-JP"/>
        </w:rPr>
        <w:t>2</w:t>
      </w:r>
      <w:r>
        <w:rPr>
          <w:rFonts w:hint="eastAsia"/>
          <w:lang w:eastAsia="ja-JP"/>
        </w:rPr>
        <w:t>期への期待は大きい」（川越市交通政策課）</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「大田区</w:t>
      </w:r>
      <w:r>
        <w:rPr>
          <w:rFonts w:hint="eastAsia"/>
          <w:lang w:eastAsia="ja-JP"/>
        </w:rPr>
        <w:t>:</w:t>
      </w:r>
      <w:r>
        <w:rPr>
          <w:rFonts w:hint="eastAsia"/>
          <w:lang w:eastAsia="ja-JP"/>
        </w:rPr>
        <w:t>東京都</w:t>
      </w:r>
      <w:r>
        <w:rPr>
          <w:rFonts w:hint="eastAsia"/>
          <w:lang w:eastAsia="ja-JP"/>
        </w:rPr>
        <w:t>=7:3</w:t>
      </w:r>
      <w:r>
        <w:rPr>
          <w:rFonts w:hint="eastAsia"/>
          <w:lang w:eastAsia="ja-JP"/>
        </w:rPr>
        <w:t>」。区と都は</w:t>
      </w:r>
      <w:r>
        <w:rPr>
          <w:rFonts w:hint="eastAsia"/>
          <w:lang w:eastAsia="ja-JP"/>
        </w:rPr>
        <w:t>22</w:t>
      </w:r>
      <w:r>
        <w:rPr>
          <w:rFonts w:hint="eastAsia"/>
          <w:lang w:eastAsia="ja-JP"/>
        </w:rPr>
        <w:t>年、第</w:t>
      </w:r>
      <w:r>
        <w:rPr>
          <w:rFonts w:hint="eastAsia"/>
          <w:lang w:eastAsia="ja-JP"/>
        </w:rPr>
        <w:t>1</w:t>
      </w:r>
      <w:r>
        <w:rPr>
          <w:rFonts w:hint="eastAsia"/>
          <w:lang w:eastAsia="ja-JP"/>
        </w:rPr>
        <w:t>期の事業費</w:t>
      </w:r>
      <w:r>
        <w:rPr>
          <w:rFonts w:hint="eastAsia"/>
          <w:lang w:eastAsia="ja-JP"/>
        </w:rPr>
        <w:t>1360</w:t>
      </w:r>
      <w:r>
        <w:rPr>
          <w:rFonts w:hint="eastAsia"/>
          <w:lang w:eastAsia="ja-JP"/>
        </w:rPr>
        <w:t>億円のうち自治体がもつ費用を、この割合で負担し合うことで合意した。自治体負担分を総額の</w:t>
      </w:r>
      <w:r>
        <w:rPr>
          <w:rFonts w:hint="eastAsia"/>
          <w:lang w:eastAsia="ja-JP"/>
        </w:rPr>
        <w:t>3</w:t>
      </w:r>
      <w:r>
        <w:rPr>
          <w:rFonts w:hint="eastAsia"/>
          <w:lang w:eastAsia="ja-JP"/>
        </w:rPr>
        <w:t>分の</w:t>
      </w:r>
      <w:r>
        <w:rPr>
          <w:rFonts w:hint="eastAsia"/>
          <w:lang w:eastAsia="ja-JP"/>
        </w:rPr>
        <w:t>1</w:t>
      </w:r>
      <w:r>
        <w:rPr>
          <w:rFonts w:hint="eastAsia"/>
          <w:lang w:eastAsia="ja-JP"/>
        </w:rPr>
        <w:t>とする国の補助制度の適用を申請する方針だ。</w:t>
      </w:r>
    </w:p>
    <w:p w:rsidR="00770DBD" w:rsidRDefault="00770DBD" w:rsidP="00770DBD">
      <w:pPr>
        <w:rPr>
          <w:lang w:eastAsia="ja-JP"/>
        </w:rPr>
      </w:pPr>
    </w:p>
    <w:p w:rsidR="00770DBD" w:rsidRDefault="00770DBD" w:rsidP="00770DBD">
      <w:pPr>
        <w:rPr>
          <w:lang w:eastAsia="ja-JP"/>
        </w:rPr>
      </w:pPr>
      <w:r>
        <w:rPr>
          <w:rFonts w:hint="eastAsia"/>
          <w:lang w:eastAsia="ja-JP"/>
        </w:rPr>
        <w:t>区</w:t>
      </w:r>
      <w:r>
        <w:rPr>
          <w:rFonts w:ascii="MS Mincho" w:eastAsia="MS Mincho" w:hAnsi="MS Mincho" w:cs="MS Mincho" w:hint="eastAsia"/>
          <w:lang w:eastAsia="ja-JP"/>
        </w:rPr>
        <w:t>・</w:t>
      </w:r>
      <w:r>
        <w:rPr>
          <w:rFonts w:ascii="宋体" w:eastAsia="宋体" w:hAnsi="宋体" w:cs="宋体" w:hint="eastAsia"/>
          <w:lang w:eastAsia="ja-JP"/>
        </w:rPr>
        <w:t>都の負担割合は、第</w:t>
      </w:r>
      <w:r>
        <w:rPr>
          <w:lang w:eastAsia="ja-JP"/>
        </w:rPr>
        <w:t>1</w:t>
      </w:r>
      <w:r>
        <w:rPr>
          <w:rFonts w:hint="eastAsia"/>
          <w:lang w:eastAsia="ja-JP"/>
        </w:rPr>
        <w:t>期開通段階の需要予測が根拠になっている。旅客の利用目的は、空港アクセスが</w:t>
      </w:r>
      <w:r>
        <w:rPr>
          <w:lang w:eastAsia="ja-JP"/>
        </w:rPr>
        <w:t>3</w:t>
      </w:r>
      <w:r>
        <w:rPr>
          <w:rFonts w:hint="eastAsia"/>
          <w:lang w:eastAsia="ja-JP"/>
        </w:rPr>
        <w:t>割程度、それ以外の大田区発着が約</w:t>
      </w:r>
      <w:r>
        <w:rPr>
          <w:lang w:eastAsia="ja-JP"/>
        </w:rPr>
        <w:t>7</w:t>
      </w:r>
      <w:r>
        <w:rPr>
          <w:rFonts w:hint="eastAsia"/>
          <w:lang w:eastAsia="ja-JP"/>
        </w:rPr>
        <w:t>割。空港直通となる第</w:t>
      </w:r>
      <w:r>
        <w:rPr>
          <w:lang w:eastAsia="ja-JP"/>
        </w:rPr>
        <w:t>2</w:t>
      </w:r>
      <w:r>
        <w:rPr>
          <w:rFonts w:hint="eastAsia"/>
          <w:lang w:eastAsia="ja-JP"/>
        </w:rPr>
        <w:t>期が実現すれば、広域の需要が伸びる可能性がある。</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800</w:t>
      </w:r>
      <w:r>
        <w:rPr>
          <w:rFonts w:hint="eastAsia"/>
          <w:lang w:eastAsia="ja-JP"/>
        </w:rPr>
        <w:t>メートルの接続に巨費を投じる事業の必要性に対しては、懐疑的な見方もある。第</w:t>
      </w:r>
      <w:r>
        <w:rPr>
          <w:rFonts w:hint="eastAsia"/>
          <w:lang w:eastAsia="ja-JP"/>
        </w:rPr>
        <w:t>2</w:t>
      </w:r>
      <w:r>
        <w:rPr>
          <w:rFonts w:hint="eastAsia"/>
          <w:lang w:eastAsia="ja-JP"/>
        </w:rPr>
        <w:t>期をやり遂げることで「より国際競争力の強化につながっていく」（東京都交通企画課）。競争力強化という「大義名分」を果たすため、第</w:t>
      </w:r>
      <w:r>
        <w:rPr>
          <w:rFonts w:hint="eastAsia"/>
          <w:lang w:eastAsia="ja-JP"/>
        </w:rPr>
        <w:t>2</w:t>
      </w:r>
      <w:r>
        <w:rPr>
          <w:rFonts w:hint="eastAsia"/>
          <w:lang w:eastAsia="ja-JP"/>
        </w:rPr>
        <w:t>期の完遂に向けた道筋を示せるかどうかが問われている。</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（相松孝暢）</w:t>
      </w:r>
    </w:p>
    <w:p w:rsidR="00770DBD" w:rsidRDefault="00770DBD" w:rsidP="00770DBD">
      <w:pPr>
        <w:rPr>
          <w:lang w:eastAsia="ja-JP"/>
        </w:rPr>
      </w:pPr>
    </w:p>
    <w:p w:rsidR="00770DBD" w:rsidRDefault="00770DBD" w:rsidP="00770DBD">
      <w:pPr>
        <w:rPr>
          <w:rFonts w:hint="eastAsia"/>
          <w:lang w:eastAsia="ja-JP"/>
        </w:rPr>
      </w:pPr>
      <w:r>
        <w:rPr>
          <w:rFonts w:hint="eastAsia"/>
          <w:lang w:eastAsia="ja-JP"/>
        </w:rPr>
        <w:t>【首都圏</w:t>
      </w:r>
      <w:r>
        <w:rPr>
          <w:rFonts w:hint="eastAsia"/>
          <w:lang w:eastAsia="ja-JP"/>
        </w:rPr>
        <w:t xml:space="preserve"> </w:t>
      </w:r>
      <w:r>
        <w:rPr>
          <w:rFonts w:hint="eastAsia"/>
          <w:lang w:eastAsia="ja-JP"/>
        </w:rPr>
        <w:t>鉄道新地図】</w:t>
      </w:r>
    </w:p>
    <w:p w:rsidR="00770DBD" w:rsidRDefault="00770DBD" w:rsidP="00770DBD">
      <w:pPr>
        <w:rPr>
          <w:lang w:eastAsia="ja-JP"/>
        </w:rPr>
      </w:pPr>
      <w:r>
        <w:rPr>
          <w:rFonts w:hint="eastAsia"/>
          <w:lang w:eastAsia="ja-JP"/>
        </w:rPr>
        <w:t xml:space="preserve">　①臨海地下鉄や蒲蒲線、利便性向上へ新線</w:t>
      </w:r>
      <w:r>
        <w:rPr>
          <w:rFonts w:ascii="MS Mincho" w:hAnsi="MS Mincho" w:cs="MS Mincho"/>
          <w:lang w:eastAsia="ja-JP"/>
        </w:rPr>
        <w:t>・</w:t>
      </w:r>
      <w:r>
        <w:rPr>
          <w:rFonts w:ascii="宋体" w:eastAsia="宋体" w:hAnsi="宋体" w:cs="宋体" w:hint="eastAsia"/>
          <w:lang w:eastAsia="ja-JP"/>
        </w:rPr>
        <w:t>延伸進む</w:t>
      </w:r>
    </w:p>
    <w:p w:rsidR="00770DBD" w:rsidRDefault="00770DBD" w:rsidP="00770DBD">
      <w:pPr>
        <w:rPr>
          <w:lang w:eastAsia="ja-JP"/>
        </w:rPr>
      </w:pPr>
      <w:r>
        <w:rPr>
          <w:rFonts w:hint="eastAsia"/>
          <w:lang w:eastAsia="ja-JP"/>
        </w:rPr>
        <w:t xml:space="preserve">　②「陸の孤島」東京</w:t>
      </w:r>
      <w:r>
        <w:rPr>
          <w:rFonts w:ascii="MS Mincho" w:hAnsi="MS Mincho" w:cs="MS Mincho"/>
          <w:lang w:eastAsia="ja-JP"/>
        </w:rPr>
        <w:t>・</w:t>
      </w:r>
      <w:r>
        <w:rPr>
          <w:rFonts w:ascii="宋体" w:eastAsia="宋体" w:hAnsi="宋体" w:cs="宋体" w:hint="eastAsia"/>
          <w:lang w:eastAsia="ja-JP"/>
        </w:rPr>
        <w:t>晴海に地下鉄構想　実現までバス頼み</w:t>
      </w:r>
    </w:p>
    <w:p w:rsidR="00B84CAF" w:rsidRPr="00770DBD" w:rsidRDefault="00770DBD" w:rsidP="00770DBD">
      <w:pPr>
        <w:rPr>
          <w:lang w:eastAsia="ja-JP"/>
        </w:rPr>
      </w:pPr>
      <w:r>
        <w:rPr>
          <w:rFonts w:hint="eastAsia"/>
          <w:lang w:eastAsia="ja-JP"/>
        </w:rPr>
        <w:t xml:space="preserve">　③</w:t>
      </w:r>
      <w:r>
        <w:rPr>
          <w:rFonts w:hint="eastAsia"/>
          <w:lang w:eastAsia="ja-JP"/>
        </w:rPr>
        <w:t>TX</w:t>
      </w:r>
      <w:r>
        <w:rPr>
          <w:rFonts w:hint="eastAsia"/>
          <w:lang w:eastAsia="ja-JP"/>
        </w:rPr>
        <w:t>東京延伸、臨海地下鉄接続案で再浮上　大深度が課題に</w:t>
      </w:r>
    </w:p>
    <w:sectPr w:rsidR="00B84CAF" w:rsidRPr="00770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770DBD"/>
    <w:rsid w:val="00B84CAF"/>
    <w:rsid w:val="00D65D06"/>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Company>Microsoft</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2023-04-04T08:15:00Z</dcterms:created>
  <dcterms:modified xsi:type="dcterms:W3CDTF">2023-04-04T08:15:00Z</dcterms:modified>
</cp:coreProperties>
</file>