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D07" w:rsidRPr="00467D07" w:rsidRDefault="00467D07" w:rsidP="00467D07">
      <w:pPr>
        <w:widowControl/>
        <w:ind w:hanging="200"/>
        <w:jc w:val="left"/>
        <w:rPr>
          <w:rFonts w:ascii="PingFang SC" w:eastAsia="PingFang SC" w:hAnsi="PingFang SC" w:cs="宋体"/>
          <w:color w:val="000000"/>
          <w:kern w:val="0"/>
          <w:sz w:val="27"/>
          <w:szCs w:val="27"/>
        </w:rPr>
      </w:pPr>
      <w:r w:rsidRPr="00467D07">
        <w:rPr>
          <w:rFonts w:ascii="PingFang SC" w:eastAsia="PingFang SC" w:hAnsi="PingFang SC" w:cs="宋体" w:hint="eastAsia"/>
          <w:color w:val="000000"/>
          <w:kern w:val="0"/>
          <w:sz w:val="27"/>
          <w:szCs w:val="27"/>
        </w:rPr>
        <w:t>神奈川県庁内管理規則</w:t>
      </w:r>
    </w:p>
    <w:p w:rsidR="00467D07" w:rsidRPr="00467D07" w:rsidRDefault="00467D07" w:rsidP="00467D07">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467D07">
        <w:rPr>
          <w:rFonts w:ascii="PingFang SC" w:eastAsia="PingFang SC" w:hAnsi="PingFang SC" w:cs="宋体" w:hint="eastAsia"/>
          <w:color w:val="000000"/>
          <w:kern w:val="0"/>
          <w:sz w:val="27"/>
          <w:szCs w:val="27"/>
        </w:rPr>
        <w:t>昭和35年４月１日</w:t>
      </w:r>
      <w:r w:rsidRPr="00467D07">
        <w:rPr>
          <w:rFonts w:ascii="PingFang SC" w:eastAsia="PingFang SC" w:hAnsi="PingFang SC" w:cs="宋体" w:hint="eastAsia"/>
          <w:color w:val="000000"/>
          <w:kern w:val="0"/>
          <w:sz w:val="27"/>
          <w:szCs w:val="27"/>
        </w:rPr>
        <w:br/>
        <w:t>規則第29号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467D07" w:rsidRPr="00467D07" w:rsidTr="00467D07">
        <w:tc>
          <w:tcPr>
            <w:tcW w:w="945" w:type="dxa"/>
            <w:tcBorders>
              <w:left w:val="nil"/>
              <w:right w:val="nil"/>
            </w:tcBorders>
            <w:vAlign w:val="center"/>
            <w:hideMark/>
          </w:tcPr>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467D07" w:rsidRPr="00467D07" w:rsidRDefault="00467D07" w:rsidP="00467D07">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467D07" w:rsidRPr="00467D07" w:rsidRDefault="00467D07" w:rsidP="00467D07">
            <w:pPr>
              <w:widowControl/>
              <w:jc w:val="left"/>
              <w:rPr>
                <w:rFonts w:ascii="Times New Roman" w:eastAsia="Times New Roman" w:hAnsi="Times New Roman" w:cs="Times New Roman"/>
                <w:kern w:val="0"/>
                <w:sz w:val="20"/>
                <w:szCs w:val="20"/>
              </w:rPr>
            </w:pP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jc w:val="left"/>
              <w:rPr>
                <w:rFonts w:ascii="宋体" w:eastAsia="宋体" w:hAnsi="宋体" w:cs="宋体"/>
                <w:kern w:val="0"/>
                <w:sz w:val="24"/>
              </w:rPr>
            </w:pPr>
            <w:r w:rsidRPr="00467D07">
              <w:rPr>
                <w:rFonts w:ascii="宋体" w:eastAsia="宋体" w:hAnsi="宋体" w:cs="宋体"/>
                <w:kern w:val="0"/>
                <w:sz w:val="24"/>
              </w:rPr>
              <w:t>改正</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昭和36年９月26日規則第78号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昭和37年８月３日規則第69号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昭和39年３月24日規則第14号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昭和39年３月31日規則第68号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昭和41年６月14日規則第40号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昭和43年５月31日規則第55号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昭和43年６月21日規則第60号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昭和43年７月16日規則第76号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昭和44年４月１日規則第30号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昭和44年７月16日規則第71号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昭和45年３月31日規則第40号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昭和46年８月10日規則第93号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昭和47年４月１日規則第81号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昭和48年７月24日規則第90号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昭和52年３月31日規則第19号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昭和54年７月17日規則第65号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昭和55年３月31日規則第59号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昭和56年５月15日規則第101号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昭和56年10月１日規則第136号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昭和57年３月30日規則第17号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昭和57年５月31日規則第46号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昭和59年３月31日規則第40号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平成元年８月１日規則第90号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平成２年６月29日規則第38号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平成３年５月14日規則第31号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平成４年２月７日規則第４号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平成４年３月31日規則第19号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平成４年７月31日規則第42号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平成５年３月26日規則第21号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平成５年10月29日規則第90号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平成６年３月31日規則第72号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平成６年４月28日規則第124号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平成７年６月13日規則第73号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平成７年６月30日規則第79号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平成10年４月28日規則第53号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平成11年３月31日規則第28号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平成13年３月30日規則第29号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平成16年３月30日規則第30号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lastRenderedPageBreak/>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平成17年３月29日規則第114号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平成19年３月30日規則第67号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平成20年３月31日規則第17号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平成22年３月30日規則第31号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平成24年３月30日規則第37号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平成24年11月27日規則第101号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平成25年３月29日規則第47号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平成26年３月28日規則第49号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平成27年３月31日規則第51号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平成28年３月29日規則第25号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平成29年２月28日規則第８号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平成30年３月30日規則第33号</w:t>
            </w:r>
          </w:p>
        </w:tc>
      </w:tr>
      <w:tr w:rsidR="00467D07" w:rsidRPr="00467D07" w:rsidTr="00467D07">
        <w:tc>
          <w:tcPr>
            <w:tcW w:w="945"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  </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令和３年３月５日規則第15号</w:t>
            </w:r>
          </w:p>
        </w:tc>
        <w:tc>
          <w:tcPr>
            <w:tcW w:w="3480" w:type="dxa"/>
            <w:tcBorders>
              <w:top w:val="nil"/>
              <w:left w:val="nil"/>
              <w:bottom w:val="nil"/>
              <w:right w:val="nil"/>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令和３年３月26日規則第21号</w:t>
            </w:r>
          </w:p>
        </w:tc>
      </w:tr>
    </w:tbl>
    <w:p w:rsidR="00467D07" w:rsidRPr="00467D07" w:rsidRDefault="00467D07" w:rsidP="00467D07">
      <w:pPr>
        <w:widowControl/>
        <w:jc w:val="left"/>
        <w:rPr>
          <w:rFonts w:ascii="PingFang SC" w:eastAsia="PingFang SC" w:hAnsi="PingFang SC" w:cs="宋体"/>
          <w:color w:val="000000"/>
          <w:kern w:val="0"/>
          <w:sz w:val="27"/>
          <w:szCs w:val="27"/>
        </w:rPr>
      </w:pP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467D07">
        <w:rPr>
          <w:rFonts w:ascii="PingFang SC" w:eastAsia="PingFang SC" w:hAnsi="PingFang SC" w:cs="宋体" w:hint="eastAsia"/>
          <w:color w:val="000000"/>
          <w:kern w:val="0"/>
          <w:sz w:val="27"/>
          <w:szCs w:val="27"/>
        </w:rPr>
        <w:t>神奈川県庁内管理規則をここに公布する。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467D07">
        <w:rPr>
          <w:rFonts w:ascii="PingFang SC" w:eastAsia="PingFang SC" w:hAnsi="PingFang SC" w:cs="宋体" w:hint="eastAsia"/>
          <w:color w:val="000000"/>
          <w:kern w:val="0"/>
          <w:sz w:val="27"/>
          <w:szCs w:val="27"/>
        </w:rPr>
        <w:t>神奈川県庁内管理規則</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467D07">
        <w:rPr>
          <w:rFonts w:ascii="PingFang SC" w:eastAsia="PingFang SC" w:hAnsi="PingFang SC" w:cs="宋体" w:hint="eastAsia"/>
          <w:color w:val="000000"/>
          <w:kern w:val="0"/>
          <w:sz w:val="27"/>
          <w:szCs w:val="27"/>
        </w:rPr>
        <w:t>（目的）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2"/>
      <w:bookmarkEnd w:id="13"/>
      <w:r w:rsidRPr="00467D07">
        <w:rPr>
          <w:rFonts w:ascii="PingFang SC" w:eastAsia="PingFang SC" w:hAnsi="PingFang SC" w:cs="宋体" w:hint="eastAsia"/>
          <w:b/>
          <w:bCs/>
          <w:color w:val="000000"/>
          <w:kern w:val="0"/>
          <w:sz w:val="27"/>
          <w:szCs w:val="27"/>
        </w:rPr>
        <w:t>第１条</w:t>
      </w:r>
      <w:r w:rsidRPr="00467D07">
        <w:rPr>
          <w:rFonts w:ascii="PingFang SC" w:eastAsia="PingFang SC" w:hAnsi="PingFang SC" w:cs="宋体" w:hint="eastAsia"/>
          <w:color w:val="000000"/>
          <w:kern w:val="0"/>
          <w:sz w:val="27"/>
          <w:szCs w:val="27"/>
        </w:rPr>
        <w:t xml:space="preserve">　この規則は、庁内使用の規整及び庁内秩序の維持に関し必要な事項を定め、庁内における公務の円滑かつ適正な執行を確保することを目的とする。</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JYO_2_0_0"/>
      <w:bookmarkEnd w:id="15"/>
      <w:bookmarkEnd w:id="16"/>
      <w:r w:rsidRPr="00467D07">
        <w:rPr>
          <w:rFonts w:ascii="PingFang SC" w:eastAsia="PingFang SC" w:hAnsi="PingFang SC" w:cs="宋体" w:hint="eastAsia"/>
          <w:color w:val="000000"/>
          <w:kern w:val="0"/>
          <w:sz w:val="27"/>
          <w:szCs w:val="27"/>
        </w:rPr>
        <w:t>（用語の意義）</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8" w:name="JUMP_SEQ_9"/>
      <w:bookmarkEnd w:id="18"/>
      <w:r w:rsidRPr="00467D07">
        <w:rPr>
          <w:rFonts w:ascii="PingFang SC" w:eastAsia="PingFang SC" w:hAnsi="PingFang SC" w:cs="宋体" w:hint="eastAsia"/>
          <w:b/>
          <w:bCs/>
          <w:color w:val="000000"/>
          <w:kern w:val="0"/>
          <w:sz w:val="27"/>
          <w:szCs w:val="27"/>
        </w:rPr>
        <w:t>第２条</w:t>
      </w:r>
      <w:r w:rsidRPr="00467D07">
        <w:rPr>
          <w:rFonts w:ascii="PingFang SC" w:eastAsia="PingFang SC" w:hAnsi="PingFang SC" w:cs="宋体" w:hint="eastAsia"/>
          <w:color w:val="000000"/>
          <w:kern w:val="0"/>
          <w:sz w:val="27"/>
          <w:szCs w:val="27"/>
        </w:rPr>
        <w:t xml:space="preserve">　この規則において、「庁舎」とは、県において県の事務若しくは事業に供し、又は直接公共の用に供する建物及び建物以外の工作物で、知事の管理に属するものをいう。</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9" w:name="JUMP_SEQ_10"/>
      <w:bookmarkStart w:id="20" w:name="MOKUJI_9"/>
      <w:bookmarkStart w:id="21" w:name="JUMP_KOU_2_0"/>
      <w:bookmarkEnd w:id="17"/>
      <w:bookmarkEnd w:id="19"/>
      <w:bookmarkEnd w:id="20"/>
      <w:r w:rsidRPr="00467D07">
        <w:rPr>
          <w:rFonts w:ascii="PingFang SC" w:eastAsia="PingFang SC" w:hAnsi="PingFang SC" w:cs="宋体" w:hint="eastAsia"/>
          <w:color w:val="000000"/>
          <w:kern w:val="0"/>
          <w:sz w:val="27"/>
          <w:szCs w:val="27"/>
        </w:rPr>
        <w:t>２　この規則において「庁内」とは、庁舎及びその敷地をいう。</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22" w:name="JUMP_SEQ_11"/>
      <w:bookmarkStart w:id="23" w:name="MOKUJI_10"/>
      <w:bookmarkStart w:id="24" w:name="JUMP_JYO_3_0_0"/>
      <w:bookmarkEnd w:id="22"/>
      <w:bookmarkEnd w:id="23"/>
      <w:r w:rsidRPr="00467D07">
        <w:rPr>
          <w:rFonts w:ascii="PingFang SC" w:eastAsia="PingFang SC" w:hAnsi="PingFang SC" w:cs="宋体" w:hint="eastAsia"/>
          <w:color w:val="000000"/>
          <w:kern w:val="0"/>
          <w:sz w:val="27"/>
          <w:szCs w:val="27"/>
        </w:rPr>
        <w:t>（管理責任者）</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25" w:name="JUMP_SEQ_12"/>
      <w:bookmarkEnd w:id="25"/>
      <w:r w:rsidRPr="00467D07">
        <w:rPr>
          <w:rFonts w:ascii="PingFang SC" w:eastAsia="PingFang SC" w:hAnsi="PingFang SC" w:cs="宋体" w:hint="eastAsia"/>
          <w:b/>
          <w:bCs/>
          <w:color w:val="000000"/>
          <w:kern w:val="0"/>
          <w:sz w:val="27"/>
          <w:szCs w:val="27"/>
        </w:rPr>
        <w:t>第３条</w:t>
      </w:r>
      <w:r w:rsidRPr="00467D07">
        <w:rPr>
          <w:rFonts w:ascii="PingFang SC" w:eastAsia="PingFang SC" w:hAnsi="PingFang SC" w:cs="宋体" w:hint="eastAsia"/>
          <w:color w:val="000000"/>
          <w:kern w:val="0"/>
          <w:sz w:val="27"/>
          <w:szCs w:val="27"/>
        </w:rPr>
        <w:t xml:space="preserve">　知事の委任を受けて庁内の管理を行わせるため、</w:t>
      </w:r>
      <w:hyperlink r:id="rId4" w:anchor="JUMP_SEQ_185" w:history="1">
        <w:r w:rsidRPr="00467D07">
          <w:rPr>
            <w:rFonts w:ascii="PingFang SC" w:eastAsia="PingFang SC" w:hAnsi="PingFang SC" w:cs="宋体" w:hint="eastAsia"/>
            <w:color w:val="0000FF"/>
            <w:kern w:val="0"/>
            <w:sz w:val="27"/>
            <w:szCs w:val="27"/>
            <w:u w:val="single"/>
          </w:rPr>
          <w:t>別表</w:t>
        </w:r>
      </w:hyperlink>
      <w:r w:rsidRPr="00467D07">
        <w:rPr>
          <w:rFonts w:ascii="PingFang SC" w:eastAsia="PingFang SC" w:hAnsi="PingFang SC" w:cs="宋体" w:hint="eastAsia"/>
          <w:color w:val="000000"/>
          <w:kern w:val="0"/>
          <w:sz w:val="27"/>
          <w:szCs w:val="27"/>
        </w:rPr>
        <w:t>に定める区分に従い管理責任者を置く。</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26" w:name="JUMP_SEQ_13"/>
      <w:bookmarkStart w:id="27" w:name="MOKUJI_11"/>
      <w:bookmarkEnd w:id="26"/>
      <w:bookmarkEnd w:id="27"/>
      <w:r w:rsidRPr="00467D07">
        <w:rPr>
          <w:rFonts w:ascii="PingFang SC" w:eastAsia="PingFang SC" w:hAnsi="PingFang SC" w:cs="宋体" w:hint="eastAsia"/>
          <w:color w:val="000000"/>
          <w:kern w:val="0"/>
          <w:sz w:val="27"/>
          <w:szCs w:val="27"/>
        </w:rPr>
        <w:lastRenderedPageBreak/>
        <w:t>２　管理責任者は、所管する庁舎及びその敷地の使用を規整し、並びに所管する庁内の秩序を維持しなければならない。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28" w:name="JUMP_SEQ_14"/>
      <w:bookmarkStart w:id="29" w:name="MOKUJI_12"/>
      <w:bookmarkStart w:id="30" w:name="JUMP_KOU_3_0"/>
      <w:bookmarkEnd w:id="28"/>
      <w:bookmarkEnd w:id="29"/>
      <w:r w:rsidRPr="00467D07">
        <w:rPr>
          <w:rFonts w:ascii="PingFang SC" w:eastAsia="PingFang SC" w:hAnsi="PingFang SC" w:cs="宋体" w:hint="eastAsia"/>
          <w:color w:val="000000"/>
          <w:kern w:val="0"/>
          <w:sz w:val="27"/>
          <w:szCs w:val="27"/>
        </w:rPr>
        <w:t>３　管理責任者に事故があるとき又は管理責任者が欠けたときは、あらかじめ管理責任者の指定する職員がその職務を行う。</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31" w:name="JUMP_SEQ_15"/>
      <w:bookmarkEnd w:id="24"/>
      <w:bookmarkEnd w:id="31"/>
      <w:r w:rsidRPr="00467D07">
        <w:rPr>
          <w:rFonts w:ascii="PingFang SC" w:eastAsia="PingFang SC" w:hAnsi="PingFang SC" w:cs="宋体" w:hint="eastAsia"/>
          <w:i/>
          <w:iCs/>
          <w:color w:val="800000"/>
          <w:kern w:val="0"/>
          <w:sz w:val="27"/>
          <w:szCs w:val="27"/>
        </w:rPr>
        <w:t>一部改正〔昭和54年規則65号〕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32" w:name="JUMP_SEQ_16"/>
      <w:bookmarkStart w:id="33" w:name="MOKUJI_13"/>
      <w:bookmarkStart w:id="34" w:name="JUMP_JYO_4_0_0"/>
      <w:bookmarkEnd w:id="32"/>
      <w:bookmarkEnd w:id="33"/>
      <w:r w:rsidRPr="00467D07">
        <w:rPr>
          <w:rFonts w:ascii="PingFang SC" w:eastAsia="PingFang SC" w:hAnsi="PingFang SC" w:cs="宋体" w:hint="eastAsia"/>
          <w:color w:val="000000"/>
          <w:kern w:val="0"/>
          <w:sz w:val="27"/>
          <w:szCs w:val="27"/>
        </w:rPr>
        <w:t>（各室管理者）</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35" w:name="JUMP_SEQ_17"/>
      <w:bookmarkEnd w:id="35"/>
      <w:r w:rsidRPr="00467D07">
        <w:rPr>
          <w:rFonts w:ascii="PingFang SC" w:eastAsia="PingFang SC" w:hAnsi="PingFang SC" w:cs="宋体" w:hint="eastAsia"/>
          <w:b/>
          <w:bCs/>
          <w:color w:val="000000"/>
          <w:kern w:val="0"/>
          <w:sz w:val="27"/>
          <w:szCs w:val="27"/>
        </w:rPr>
        <w:t>第４条</w:t>
      </w:r>
      <w:r w:rsidRPr="00467D07">
        <w:rPr>
          <w:rFonts w:ascii="PingFang SC" w:eastAsia="PingFang SC" w:hAnsi="PingFang SC" w:cs="宋体" w:hint="eastAsia"/>
          <w:color w:val="000000"/>
          <w:kern w:val="0"/>
          <w:sz w:val="27"/>
          <w:szCs w:val="27"/>
        </w:rPr>
        <w:t xml:space="preserve">　管理責任者は、必要があると認めるときは、庁舎を使用する者のうちから各室管理者及びその代理者を指定することができる。</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36" w:name="JUMP_SEQ_18"/>
      <w:bookmarkStart w:id="37" w:name="MOKUJI_14"/>
      <w:bookmarkEnd w:id="36"/>
      <w:bookmarkEnd w:id="37"/>
      <w:r w:rsidRPr="00467D07">
        <w:rPr>
          <w:rFonts w:ascii="PingFang SC" w:eastAsia="PingFang SC" w:hAnsi="PingFang SC" w:cs="宋体" w:hint="eastAsia"/>
          <w:color w:val="000000"/>
          <w:kern w:val="0"/>
          <w:sz w:val="27"/>
          <w:szCs w:val="27"/>
        </w:rPr>
        <w:t>２　各室管理者は、管理責任者の命を受けて各室の使用規整及び室内の秩序維持にあたらなければならない。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38" w:name="JUMP_SEQ_19"/>
      <w:bookmarkStart w:id="39" w:name="MOKUJI_15"/>
      <w:bookmarkEnd w:id="38"/>
      <w:bookmarkEnd w:id="39"/>
      <w:r w:rsidRPr="00467D07">
        <w:rPr>
          <w:rFonts w:ascii="PingFang SC" w:eastAsia="PingFang SC" w:hAnsi="PingFang SC" w:cs="宋体" w:hint="eastAsia"/>
          <w:color w:val="000000"/>
          <w:kern w:val="0"/>
          <w:sz w:val="27"/>
          <w:szCs w:val="27"/>
        </w:rPr>
        <w:t>３　出先機関（神奈川県行政組織規則（昭和31年神奈川県規則第64号）第２条第３号に規定する出先機関をいう。以下同じ。）の庁舎の管理責任者は、当該庁内の管理上特に必要があると認めるときは、当該庁舎の各室管理者に各室以外の当該庁内の使用規整及び秩序維持にあたらせることができる。</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40" w:name="JUMP_SEQ_20"/>
      <w:bookmarkEnd w:id="34"/>
      <w:bookmarkEnd w:id="40"/>
      <w:r w:rsidRPr="00467D07">
        <w:rPr>
          <w:rFonts w:ascii="PingFang SC" w:eastAsia="PingFang SC" w:hAnsi="PingFang SC" w:cs="宋体" w:hint="eastAsia"/>
          <w:i/>
          <w:iCs/>
          <w:color w:val="800000"/>
          <w:kern w:val="0"/>
          <w:sz w:val="27"/>
          <w:szCs w:val="27"/>
        </w:rPr>
        <w:t>一部改正〔昭和44年規則71号〕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41" w:name="JUMP_SEQ_21"/>
      <w:bookmarkStart w:id="42" w:name="MOKUJI_16"/>
      <w:bookmarkStart w:id="43" w:name="JUMP_JYO_5_0_0"/>
      <w:bookmarkEnd w:id="41"/>
      <w:bookmarkEnd w:id="42"/>
      <w:r w:rsidRPr="00467D07">
        <w:rPr>
          <w:rFonts w:ascii="PingFang SC" w:eastAsia="PingFang SC" w:hAnsi="PingFang SC" w:cs="宋体" w:hint="eastAsia"/>
          <w:color w:val="000000"/>
          <w:kern w:val="0"/>
          <w:sz w:val="27"/>
          <w:szCs w:val="27"/>
        </w:rPr>
        <w:t>（保安員）</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44" w:name="JUMP_SEQ_22"/>
      <w:bookmarkEnd w:id="44"/>
      <w:r w:rsidRPr="00467D07">
        <w:rPr>
          <w:rFonts w:ascii="PingFang SC" w:eastAsia="PingFang SC" w:hAnsi="PingFang SC" w:cs="宋体" w:hint="eastAsia"/>
          <w:b/>
          <w:bCs/>
          <w:color w:val="000000"/>
          <w:kern w:val="0"/>
          <w:sz w:val="27"/>
          <w:szCs w:val="27"/>
        </w:rPr>
        <w:t>第５条</w:t>
      </w:r>
      <w:r w:rsidRPr="00467D07">
        <w:rPr>
          <w:rFonts w:ascii="PingFang SC" w:eastAsia="PingFang SC" w:hAnsi="PingFang SC" w:cs="宋体" w:hint="eastAsia"/>
          <w:color w:val="000000"/>
          <w:kern w:val="0"/>
          <w:sz w:val="27"/>
          <w:szCs w:val="27"/>
        </w:rPr>
        <w:t xml:space="preserve">　必要と認める庁舎に保安員を置き、庁内使用の規整及び庁内秩序の維持に従事させる。</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45" w:name="JUMP_SEQ_23"/>
      <w:bookmarkEnd w:id="43"/>
      <w:bookmarkEnd w:id="45"/>
      <w:r w:rsidRPr="00467D07">
        <w:rPr>
          <w:rFonts w:ascii="PingFang SC" w:eastAsia="PingFang SC" w:hAnsi="PingFang SC" w:cs="宋体" w:hint="eastAsia"/>
          <w:i/>
          <w:iCs/>
          <w:color w:val="800000"/>
          <w:kern w:val="0"/>
          <w:sz w:val="27"/>
          <w:szCs w:val="27"/>
        </w:rPr>
        <w:t>一部改正〔昭和46年規則93号〕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46" w:name="JUMP_SEQ_24"/>
      <w:bookmarkStart w:id="47" w:name="MOKUJI_17"/>
      <w:bookmarkStart w:id="48" w:name="JUMP_JYO_6_0_0"/>
      <w:bookmarkEnd w:id="46"/>
      <w:bookmarkEnd w:id="47"/>
      <w:r w:rsidRPr="00467D07">
        <w:rPr>
          <w:rFonts w:ascii="PingFang SC" w:eastAsia="PingFang SC" w:hAnsi="PingFang SC" w:cs="宋体" w:hint="eastAsia"/>
          <w:color w:val="000000"/>
          <w:kern w:val="0"/>
          <w:sz w:val="27"/>
          <w:szCs w:val="27"/>
        </w:rPr>
        <w:t>（庁舎の出入り）</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49" w:name="JUMP_SEQ_25"/>
      <w:bookmarkEnd w:id="49"/>
      <w:r w:rsidRPr="00467D07">
        <w:rPr>
          <w:rFonts w:ascii="PingFang SC" w:eastAsia="PingFang SC" w:hAnsi="PingFang SC" w:cs="宋体" w:hint="eastAsia"/>
          <w:b/>
          <w:bCs/>
          <w:color w:val="000000"/>
          <w:kern w:val="0"/>
          <w:sz w:val="27"/>
          <w:szCs w:val="27"/>
        </w:rPr>
        <w:lastRenderedPageBreak/>
        <w:t>第６条</w:t>
      </w:r>
      <w:r w:rsidRPr="00467D07">
        <w:rPr>
          <w:rFonts w:ascii="PingFang SC" w:eastAsia="PingFang SC" w:hAnsi="PingFang SC" w:cs="宋体" w:hint="eastAsia"/>
          <w:color w:val="000000"/>
          <w:kern w:val="0"/>
          <w:sz w:val="27"/>
          <w:szCs w:val="27"/>
        </w:rPr>
        <w:t xml:space="preserve">　管理責任者は、庁舎に出入りしようとする者に対し、必要と認めるときは、その氏名、出入りの目的その他管理責任者が必要と認める事項を明らかにさせることができる。</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50" w:name="JUMP_SEQ_26"/>
      <w:bookmarkEnd w:id="48"/>
      <w:bookmarkEnd w:id="50"/>
      <w:r w:rsidRPr="00467D07">
        <w:rPr>
          <w:rFonts w:ascii="PingFang SC" w:eastAsia="PingFang SC" w:hAnsi="PingFang SC" w:cs="宋体" w:hint="eastAsia"/>
          <w:i/>
          <w:iCs/>
          <w:color w:val="800000"/>
          <w:kern w:val="0"/>
          <w:sz w:val="27"/>
          <w:szCs w:val="27"/>
        </w:rPr>
        <w:t>一部改正〔令和３年規則15号〕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51" w:name="JUMP_SEQ_27"/>
      <w:bookmarkStart w:id="52" w:name="MOKUJI_18"/>
      <w:bookmarkStart w:id="53" w:name="JUMP_JYO_7_0_0"/>
      <w:bookmarkEnd w:id="51"/>
      <w:bookmarkEnd w:id="52"/>
      <w:r w:rsidRPr="00467D07">
        <w:rPr>
          <w:rFonts w:ascii="PingFang SC" w:eastAsia="PingFang SC" w:hAnsi="PingFang SC" w:cs="宋体" w:hint="eastAsia"/>
          <w:color w:val="000000"/>
          <w:kern w:val="0"/>
          <w:sz w:val="27"/>
          <w:szCs w:val="27"/>
        </w:rPr>
        <w:t>（かぎの使用等）</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54" w:name="JUMP_SEQ_28"/>
      <w:bookmarkEnd w:id="54"/>
      <w:r w:rsidRPr="00467D07">
        <w:rPr>
          <w:rFonts w:ascii="PingFang SC" w:eastAsia="PingFang SC" w:hAnsi="PingFang SC" w:cs="宋体" w:hint="eastAsia"/>
          <w:b/>
          <w:bCs/>
          <w:color w:val="000000"/>
          <w:kern w:val="0"/>
          <w:sz w:val="27"/>
          <w:szCs w:val="27"/>
        </w:rPr>
        <w:t>第７条</w:t>
      </w:r>
      <w:r w:rsidRPr="00467D07">
        <w:rPr>
          <w:rFonts w:ascii="PingFang SC" w:eastAsia="PingFang SC" w:hAnsi="PingFang SC" w:cs="宋体" w:hint="eastAsia"/>
          <w:color w:val="000000"/>
          <w:kern w:val="0"/>
          <w:sz w:val="27"/>
          <w:szCs w:val="27"/>
        </w:rPr>
        <w:t xml:space="preserve">　各室の出入口のかぎ（以下「かぎ」という。）は、各室の使用時間中は各室管理者（各室管理者を置かない庁舎にあつては管理責任者）が、それ以外の時間は当直員又は管理責任者の指定する者（以下本条において「当直員等」という。）が保管するものとする。</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55" w:name="JUMP_SEQ_29"/>
      <w:bookmarkStart w:id="56" w:name="MOKUJI_19"/>
      <w:bookmarkEnd w:id="55"/>
      <w:bookmarkEnd w:id="56"/>
      <w:r w:rsidRPr="00467D07">
        <w:rPr>
          <w:rFonts w:ascii="PingFang SC" w:eastAsia="PingFang SC" w:hAnsi="PingFang SC" w:cs="宋体" w:hint="eastAsia"/>
          <w:color w:val="000000"/>
          <w:kern w:val="0"/>
          <w:sz w:val="27"/>
          <w:szCs w:val="27"/>
        </w:rPr>
        <w:t>２　前項の規定により当直員等がかぎを保管している時間中に、かぎを使用しようとする者は、その承認を受けなければならない。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57" w:name="JUMP_SEQ_30"/>
      <w:bookmarkStart w:id="58" w:name="MOKUJI_20"/>
      <w:bookmarkEnd w:id="57"/>
      <w:bookmarkEnd w:id="58"/>
      <w:r w:rsidRPr="00467D07">
        <w:rPr>
          <w:rFonts w:ascii="PingFang SC" w:eastAsia="PingFang SC" w:hAnsi="PingFang SC" w:cs="宋体" w:hint="eastAsia"/>
          <w:color w:val="000000"/>
          <w:kern w:val="0"/>
          <w:sz w:val="27"/>
          <w:szCs w:val="27"/>
        </w:rPr>
        <w:t>３　前項の規定により承認を受けた者がかぎの使用を終わつたときは、管理責任者が特に認める場合を除き、直ちに当直員等に返還しなければならない。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59" w:name="JUMP_SEQ_31"/>
      <w:bookmarkStart w:id="60" w:name="MOKUJI_21"/>
      <w:bookmarkStart w:id="61" w:name="JUMP_KOU_4_0"/>
      <w:bookmarkEnd w:id="59"/>
      <w:bookmarkEnd w:id="60"/>
      <w:r w:rsidRPr="00467D07">
        <w:rPr>
          <w:rFonts w:ascii="PingFang SC" w:eastAsia="PingFang SC" w:hAnsi="PingFang SC" w:cs="宋体" w:hint="eastAsia"/>
          <w:color w:val="000000"/>
          <w:kern w:val="0"/>
          <w:sz w:val="27"/>
          <w:szCs w:val="27"/>
        </w:rPr>
        <w:t>４　管理責任者は、各室の予備かぎを保管し、特に必要と認める場合に限り使用するものとする。</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62" w:name="JUMP_SEQ_32"/>
      <w:bookmarkEnd w:id="53"/>
      <w:bookmarkEnd w:id="61"/>
      <w:bookmarkEnd w:id="62"/>
      <w:r w:rsidRPr="00467D07">
        <w:rPr>
          <w:rFonts w:ascii="PingFang SC" w:eastAsia="PingFang SC" w:hAnsi="PingFang SC" w:cs="宋体" w:hint="eastAsia"/>
          <w:i/>
          <w:iCs/>
          <w:color w:val="800000"/>
          <w:kern w:val="0"/>
          <w:sz w:val="27"/>
          <w:szCs w:val="27"/>
        </w:rPr>
        <w:t>一部改正〔昭和54年規則65号〕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63" w:name="JUMP_SEQ_33"/>
      <w:bookmarkStart w:id="64" w:name="MOKUJI_22"/>
      <w:bookmarkStart w:id="65" w:name="JUMP_JYO_8_0_0"/>
      <w:bookmarkEnd w:id="63"/>
      <w:bookmarkEnd w:id="64"/>
      <w:r w:rsidRPr="00467D07">
        <w:rPr>
          <w:rFonts w:ascii="PingFang SC" w:eastAsia="PingFang SC" w:hAnsi="PingFang SC" w:cs="宋体" w:hint="eastAsia"/>
          <w:color w:val="000000"/>
          <w:kern w:val="0"/>
          <w:sz w:val="27"/>
          <w:szCs w:val="27"/>
        </w:rPr>
        <w:t>（火器等の使用制限）</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66" w:name="JUMP_SEQ_34"/>
      <w:bookmarkEnd w:id="65"/>
      <w:bookmarkEnd w:id="66"/>
      <w:r w:rsidRPr="00467D07">
        <w:rPr>
          <w:rFonts w:ascii="PingFang SC" w:eastAsia="PingFang SC" w:hAnsi="PingFang SC" w:cs="宋体" w:hint="eastAsia"/>
          <w:b/>
          <w:bCs/>
          <w:color w:val="000000"/>
          <w:kern w:val="0"/>
          <w:sz w:val="27"/>
          <w:szCs w:val="27"/>
        </w:rPr>
        <w:t>第８条</w:t>
      </w:r>
      <w:r w:rsidRPr="00467D07">
        <w:rPr>
          <w:rFonts w:ascii="PingFang SC" w:eastAsia="PingFang SC" w:hAnsi="PingFang SC" w:cs="宋体" w:hint="eastAsia"/>
          <w:color w:val="000000"/>
          <w:kern w:val="0"/>
          <w:sz w:val="27"/>
          <w:szCs w:val="27"/>
        </w:rPr>
        <w:t xml:space="preserve">　庁内においては、管理責任者の承認を受けないで暖房器その他の火器を使用し、又はたき火等をしてはならない。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67" w:name="JUMP_SEQ_35"/>
      <w:bookmarkStart w:id="68" w:name="MOKUJI_23"/>
      <w:bookmarkStart w:id="69" w:name="JUMP_JYO_9_0_0"/>
      <w:bookmarkEnd w:id="67"/>
      <w:bookmarkEnd w:id="68"/>
      <w:r w:rsidRPr="00467D07">
        <w:rPr>
          <w:rFonts w:ascii="PingFang SC" w:eastAsia="PingFang SC" w:hAnsi="PingFang SC" w:cs="宋体" w:hint="eastAsia"/>
          <w:color w:val="000000"/>
          <w:kern w:val="0"/>
          <w:sz w:val="27"/>
          <w:szCs w:val="27"/>
        </w:rPr>
        <w:t>（放送施設の利用）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70" w:name="JUMP_SEQ_36"/>
      <w:bookmarkEnd w:id="69"/>
      <w:bookmarkEnd w:id="70"/>
      <w:r w:rsidRPr="00467D07">
        <w:rPr>
          <w:rFonts w:ascii="PingFang SC" w:eastAsia="PingFang SC" w:hAnsi="PingFang SC" w:cs="宋体" w:hint="eastAsia"/>
          <w:b/>
          <w:bCs/>
          <w:color w:val="000000"/>
          <w:kern w:val="0"/>
          <w:sz w:val="27"/>
          <w:szCs w:val="27"/>
        </w:rPr>
        <w:lastRenderedPageBreak/>
        <w:t>第９条</w:t>
      </w:r>
      <w:r w:rsidRPr="00467D07">
        <w:rPr>
          <w:rFonts w:ascii="PingFang SC" w:eastAsia="PingFang SC" w:hAnsi="PingFang SC" w:cs="宋体" w:hint="eastAsia"/>
          <w:color w:val="000000"/>
          <w:kern w:val="0"/>
          <w:sz w:val="27"/>
          <w:szCs w:val="27"/>
        </w:rPr>
        <w:t xml:space="preserve">　庁内の放送施設を利用しようとする者は、あらかじめ管理責任者又はその指定する者の承認を受けなければならない。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71" w:name="JUMP_SEQ_37"/>
      <w:bookmarkStart w:id="72" w:name="MOKUJI_24"/>
      <w:bookmarkStart w:id="73" w:name="JUMP_JYO_10_0_0"/>
      <w:bookmarkEnd w:id="71"/>
      <w:bookmarkEnd w:id="72"/>
      <w:r w:rsidRPr="00467D07">
        <w:rPr>
          <w:rFonts w:ascii="PingFang SC" w:eastAsia="PingFang SC" w:hAnsi="PingFang SC" w:cs="宋体" w:hint="eastAsia"/>
          <w:color w:val="000000"/>
          <w:kern w:val="0"/>
          <w:sz w:val="27"/>
          <w:szCs w:val="27"/>
        </w:rPr>
        <w:t>（会議室の利用）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74" w:name="JUMP_SEQ_38"/>
      <w:bookmarkEnd w:id="73"/>
      <w:bookmarkEnd w:id="74"/>
      <w:r w:rsidRPr="00467D07">
        <w:rPr>
          <w:rFonts w:ascii="PingFang SC" w:eastAsia="PingFang SC" w:hAnsi="PingFang SC" w:cs="宋体" w:hint="eastAsia"/>
          <w:b/>
          <w:bCs/>
          <w:color w:val="000000"/>
          <w:kern w:val="0"/>
          <w:sz w:val="27"/>
          <w:szCs w:val="27"/>
        </w:rPr>
        <w:t>第10条</w:t>
      </w:r>
      <w:r w:rsidRPr="00467D07">
        <w:rPr>
          <w:rFonts w:ascii="PingFang SC" w:eastAsia="PingFang SC" w:hAnsi="PingFang SC" w:cs="宋体" w:hint="eastAsia"/>
          <w:color w:val="000000"/>
          <w:kern w:val="0"/>
          <w:sz w:val="27"/>
          <w:szCs w:val="27"/>
        </w:rPr>
        <w:t xml:space="preserve">　会議室を利用しようとする者は、あらかじめ管理責任者又はその指定する各室管理者の承認を受けなければならない。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75" w:name="JUMP_SEQ_39"/>
      <w:bookmarkStart w:id="76" w:name="MOKUJI_25"/>
      <w:bookmarkStart w:id="77" w:name="JUMP_JYO_11_0_0"/>
      <w:bookmarkEnd w:id="75"/>
      <w:bookmarkEnd w:id="76"/>
      <w:r w:rsidRPr="00467D07">
        <w:rPr>
          <w:rFonts w:ascii="PingFang SC" w:eastAsia="PingFang SC" w:hAnsi="PingFang SC" w:cs="宋体" w:hint="eastAsia"/>
          <w:color w:val="000000"/>
          <w:kern w:val="0"/>
          <w:sz w:val="27"/>
          <w:szCs w:val="27"/>
        </w:rPr>
        <w:t>（許可行為）</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78" w:name="JUMP_SEQ_40"/>
      <w:bookmarkEnd w:id="78"/>
      <w:r w:rsidRPr="00467D07">
        <w:rPr>
          <w:rFonts w:ascii="PingFang SC" w:eastAsia="PingFang SC" w:hAnsi="PingFang SC" w:cs="宋体" w:hint="eastAsia"/>
          <w:b/>
          <w:bCs/>
          <w:color w:val="000000"/>
          <w:kern w:val="0"/>
          <w:sz w:val="27"/>
          <w:szCs w:val="27"/>
        </w:rPr>
        <w:t>第11条</w:t>
      </w:r>
      <w:r w:rsidRPr="00467D07">
        <w:rPr>
          <w:rFonts w:ascii="PingFang SC" w:eastAsia="PingFang SC" w:hAnsi="PingFang SC" w:cs="宋体" w:hint="eastAsia"/>
          <w:color w:val="000000"/>
          <w:kern w:val="0"/>
          <w:sz w:val="27"/>
          <w:szCs w:val="27"/>
        </w:rPr>
        <w:t xml:space="preserve">　次の各号の一に掲げる行為をする者は、事前に管理責任者の許可を受けなければならない。ただし、知事が別に指定した行為については、この限りでない。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79" w:name="JUMP_SEQ_41"/>
      <w:bookmarkStart w:id="80" w:name="JUMP_GOU_1_0_0"/>
      <w:bookmarkEnd w:id="79"/>
      <w:r w:rsidRPr="00467D07">
        <w:rPr>
          <w:rFonts w:ascii="PingFang SC" w:eastAsia="PingFang SC" w:hAnsi="PingFang SC" w:cs="宋体" w:hint="eastAsia"/>
          <w:color w:val="000000"/>
          <w:kern w:val="0"/>
          <w:sz w:val="27"/>
          <w:szCs w:val="27"/>
        </w:rPr>
        <w:t>(１)　庁内において物品の販売その他これに類する商業的行為をすること。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81" w:name="JUMP_SEQ_42"/>
      <w:bookmarkStart w:id="82" w:name="JUMP_GOU_2_0_0"/>
      <w:bookmarkEnd w:id="81"/>
      <w:r w:rsidRPr="00467D07">
        <w:rPr>
          <w:rFonts w:ascii="PingFang SC" w:eastAsia="PingFang SC" w:hAnsi="PingFang SC" w:cs="宋体" w:hint="eastAsia"/>
          <w:color w:val="000000"/>
          <w:kern w:val="0"/>
          <w:sz w:val="27"/>
          <w:szCs w:val="27"/>
        </w:rPr>
        <w:t>(２)　庁内においてポスター、看板、旗、けんすい幕その他これらに類するものを掲示し、又ははり付ける等の方法により、公衆の目にふれる状態に置くこと。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83" w:name="JUMP_SEQ_43"/>
      <w:bookmarkStart w:id="84" w:name="JUMP_GOU_3_0_0"/>
      <w:bookmarkEnd w:id="83"/>
      <w:r w:rsidRPr="00467D07">
        <w:rPr>
          <w:rFonts w:ascii="PingFang SC" w:eastAsia="PingFang SC" w:hAnsi="PingFang SC" w:cs="宋体" w:hint="eastAsia"/>
          <w:color w:val="000000"/>
          <w:kern w:val="0"/>
          <w:sz w:val="27"/>
          <w:szCs w:val="27"/>
        </w:rPr>
        <w:t>(３)　庁内において所定場所以外の場所に施設を設置し、又は物件を置くこと。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85" w:name="JUMP_SEQ_44"/>
      <w:bookmarkStart w:id="86" w:name="JUMP_GOU_4_0_0"/>
      <w:bookmarkEnd w:id="85"/>
      <w:r w:rsidRPr="00467D07">
        <w:rPr>
          <w:rFonts w:ascii="PingFang SC" w:eastAsia="PingFang SC" w:hAnsi="PingFang SC" w:cs="宋体" w:hint="eastAsia"/>
          <w:color w:val="000000"/>
          <w:kern w:val="0"/>
          <w:sz w:val="27"/>
          <w:szCs w:val="27"/>
        </w:rPr>
        <w:t>(４)　庁内において県の機関以外の者が主催して集会を開催し、又は集団で庁内に入ること。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87" w:name="JUMP_SEQ_45"/>
      <w:bookmarkStart w:id="88" w:name="JUMP_GOU_5_0_0"/>
      <w:bookmarkEnd w:id="87"/>
      <w:r w:rsidRPr="00467D07">
        <w:rPr>
          <w:rFonts w:ascii="PingFang SC" w:eastAsia="PingFang SC" w:hAnsi="PingFang SC" w:cs="宋体" w:hint="eastAsia"/>
          <w:color w:val="000000"/>
          <w:kern w:val="0"/>
          <w:sz w:val="27"/>
          <w:szCs w:val="27"/>
        </w:rPr>
        <w:t>(５)　危険物を庁内に搬入すること。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89" w:name="JUMP_SEQ_46"/>
      <w:bookmarkStart w:id="90" w:name="MOKUJI_26"/>
      <w:bookmarkEnd w:id="89"/>
      <w:bookmarkEnd w:id="90"/>
      <w:r w:rsidRPr="00467D07">
        <w:rPr>
          <w:rFonts w:ascii="PingFang SC" w:eastAsia="PingFang SC" w:hAnsi="PingFang SC" w:cs="宋体" w:hint="eastAsia"/>
          <w:color w:val="000000"/>
          <w:kern w:val="0"/>
          <w:sz w:val="27"/>
          <w:szCs w:val="27"/>
        </w:rPr>
        <w:t>２　管理責任者は、前項の許可をするにあたり、必要と認めるときは、条件を付することができる。</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91" w:name="JUMP_SEQ_47"/>
      <w:bookmarkStart w:id="92" w:name="MOKUJI_27"/>
      <w:bookmarkEnd w:id="91"/>
      <w:bookmarkEnd w:id="92"/>
      <w:r w:rsidRPr="00467D07">
        <w:rPr>
          <w:rFonts w:ascii="PingFang SC" w:eastAsia="PingFang SC" w:hAnsi="PingFang SC" w:cs="宋体" w:hint="eastAsia"/>
          <w:color w:val="000000"/>
          <w:kern w:val="0"/>
          <w:sz w:val="27"/>
          <w:szCs w:val="27"/>
        </w:rPr>
        <w:lastRenderedPageBreak/>
        <w:t>３　管理責任者は、第１項の規定による許可を与えたときは、許可済の旨を明らかにするためにポスター等に検印を押し、又は許可証を発行する等必要な措置をとることができる。</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93" w:name="JUMP_SEQ_48"/>
      <w:bookmarkEnd w:id="30"/>
      <w:bookmarkEnd w:id="77"/>
      <w:bookmarkEnd w:id="93"/>
      <w:r w:rsidRPr="00467D07">
        <w:rPr>
          <w:rFonts w:ascii="PingFang SC" w:eastAsia="PingFang SC" w:hAnsi="PingFang SC" w:cs="宋体" w:hint="eastAsia"/>
          <w:i/>
          <w:iCs/>
          <w:color w:val="800000"/>
          <w:kern w:val="0"/>
          <w:sz w:val="27"/>
          <w:szCs w:val="27"/>
        </w:rPr>
        <w:t>一部改正〔昭和54年規則65号〕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94" w:name="JUMP_SEQ_49"/>
      <w:bookmarkStart w:id="95" w:name="MOKUJI_28"/>
      <w:bookmarkStart w:id="96" w:name="JUMP_JYO_12_0_0"/>
      <w:bookmarkEnd w:id="94"/>
      <w:bookmarkEnd w:id="95"/>
      <w:r w:rsidRPr="00467D07">
        <w:rPr>
          <w:rFonts w:ascii="PingFang SC" w:eastAsia="PingFang SC" w:hAnsi="PingFang SC" w:cs="宋体" w:hint="eastAsia"/>
          <w:color w:val="000000"/>
          <w:kern w:val="0"/>
          <w:sz w:val="27"/>
          <w:szCs w:val="27"/>
        </w:rPr>
        <w:t>（禁止行為）</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97" w:name="JUMP_SEQ_50"/>
      <w:bookmarkEnd w:id="97"/>
      <w:r w:rsidRPr="00467D07">
        <w:rPr>
          <w:rFonts w:ascii="PingFang SC" w:eastAsia="PingFang SC" w:hAnsi="PingFang SC" w:cs="宋体" w:hint="eastAsia"/>
          <w:b/>
          <w:bCs/>
          <w:color w:val="000000"/>
          <w:kern w:val="0"/>
          <w:sz w:val="27"/>
          <w:szCs w:val="27"/>
        </w:rPr>
        <w:t>第12条</w:t>
      </w:r>
      <w:r w:rsidRPr="00467D07">
        <w:rPr>
          <w:rFonts w:ascii="PingFang SC" w:eastAsia="PingFang SC" w:hAnsi="PingFang SC" w:cs="宋体" w:hint="eastAsia"/>
          <w:color w:val="000000"/>
          <w:kern w:val="0"/>
          <w:sz w:val="27"/>
          <w:szCs w:val="27"/>
        </w:rPr>
        <w:t xml:space="preserve">　庁内においては、次に掲げる行為をしてはならない。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98" w:name="JUMP_SEQ_51"/>
      <w:bookmarkEnd w:id="98"/>
      <w:r w:rsidRPr="00467D07">
        <w:rPr>
          <w:rFonts w:ascii="PingFang SC" w:eastAsia="PingFang SC" w:hAnsi="PingFang SC" w:cs="宋体" w:hint="eastAsia"/>
          <w:color w:val="000000"/>
          <w:kern w:val="0"/>
          <w:sz w:val="27"/>
          <w:szCs w:val="27"/>
        </w:rPr>
        <w:t>(１)　示威又はけん騒にわたる行為をすること。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99" w:name="JUMP_SEQ_52"/>
      <w:bookmarkEnd w:id="99"/>
      <w:r w:rsidRPr="00467D07">
        <w:rPr>
          <w:rFonts w:ascii="PingFang SC" w:eastAsia="PingFang SC" w:hAnsi="PingFang SC" w:cs="宋体" w:hint="eastAsia"/>
          <w:color w:val="000000"/>
          <w:kern w:val="0"/>
          <w:sz w:val="27"/>
          <w:szCs w:val="27"/>
        </w:rPr>
        <w:t>(２)　面会の強要、乱暴な言動又は嫌悪の情を催す行為をすること。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00" w:name="JUMP_SEQ_53"/>
      <w:bookmarkEnd w:id="100"/>
      <w:r w:rsidRPr="00467D07">
        <w:rPr>
          <w:rFonts w:ascii="PingFang SC" w:eastAsia="PingFang SC" w:hAnsi="PingFang SC" w:cs="宋体" w:hint="eastAsia"/>
          <w:color w:val="000000"/>
          <w:kern w:val="0"/>
          <w:sz w:val="27"/>
          <w:szCs w:val="27"/>
        </w:rPr>
        <w:t>(３)　通行の妨害となる行為をすること。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01" w:name="JUMP_SEQ_54"/>
      <w:bookmarkEnd w:id="101"/>
      <w:r w:rsidRPr="00467D07">
        <w:rPr>
          <w:rFonts w:ascii="PingFang SC" w:eastAsia="PingFang SC" w:hAnsi="PingFang SC" w:cs="宋体" w:hint="eastAsia"/>
          <w:color w:val="000000"/>
          <w:kern w:val="0"/>
          <w:sz w:val="27"/>
          <w:szCs w:val="27"/>
        </w:rPr>
        <w:t>(４)　庁舎又は物件を汚損し、又は毀損すること。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02" w:name="JUMP_SEQ_55"/>
      <w:bookmarkEnd w:id="88"/>
      <w:bookmarkEnd w:id="102"/>
      <w:r w:rsidRPr="00467D07">
        <w:rPr>
          <w:rFonts w:ascii="PingFang SC" w:eastAsia="PingFang SC" w:hAnsi="PingFang SC" w:cs="宋体" w:hint="eastAsia"/>
          <w:color w:val="000000"/>
          <w:kern w:val="0"/>
          <w:sz w:val="27"/>
          <w:szCs w:val="27"/>
        </w:rPr>
        <w:t>(５)　爆発又は引火のおそれがある物件の付近で火気を取り扱うこと。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03" w:name="JUMP_GOU_6_0_0"/>
      <w:bookmarkStart w:id="104" w:name="JUMP_SEQ_56"/>
      <w:bookmarkEnd w:id="103"/>
      <w:bookmarkEnd w:id="104"/>
      <w:r w:rsidRPr="00467D07">
        <w:rPr>
          <w:rFonts w:ascii="PingFang SC" w:eastAsia="PingFang SC" w:hAnsi="PingFang SC" w:cs="宋体" w:hint="eastAsia"/>
          <w:color w:val="000000"/>
          <w:kern w:val="0"/>
          <w:sz w:val="27"/>
          <w:szCs w:val="27"/>
        </w:rPr>
        <w:t>(６)　立入制限区域（管理責任者が庁内使用の規整又は庁内秩序の維持のため関係職員（当該職員が認めた者を含む。）以外の立入りを禁止した区域をいう。）に立ち入ること。</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05" w:name="JUMP_GOU_7_0_0"/>
      <w:bookmarkStart w:id="106" w:name="JUMP_SEQ_57"/>
      <w:bookmarkEnd w:id="105"/>
      <w:bookmarkEnd w:id="106"/>
      <w:r w:rsidRPr="00467D07">
        <w:rPr>
          <w:rFonts w:ascii="PingFang SC" w:eastAsia="PingFang SC" w:hAnsi="PingFang SC" w:cs="宋体" w:hint="eastAsia"/>
          <w:color w:val="000000"/>
          <w:kern w:val="0"/>
          <w:sz w:val="27"/>
          <w:szCs w:val="27"/>
        </w:rPr>
        <w:t>(７)　前各号に掲げるもののほか、庁内使用の規整又は庁内秩序の維持に支障を及ぼす行為をすること。</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107" w:name="JUMP_SEQ_58"/>
      <w:bookmarkEnd w:id="96"/>
      <w:bookmarkEnd w:id="107"/>
      <w:r w:rsidRPr="00467D07">
        <w:rPr>
          <w:rFonts w:ascii="PingFang SC" w:eastAsia="PingFang SC" w:hAnsi="PingFang SC" w:cs="宋体" w:hint="eastAsia"/>
          <w:i/>
          <w:iCs/>
          <w:color w:val="800000"/>
          <w:kern w:val="0"/>
          <w:sz w:val="27"/>
          <w:szCs w:val="27"/>
        </w:rPr>
        <w:t>一部改正〔平成24年規則101号・令和３年15号〕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08" w:name="JUMP_SEQ_59"/>
      <w:bookmarkStart w:id="109" w:name="MOKUJI_29"/>
      <w:bookmarkStart w:id="110" w:name="JUMP_JYO_13_0_0"/>
      <w:bookmarkEnd w:id="108"/>
      <w:bookmarkEnd w:id="109"/>
      <w:r w:rsidRPr="00467D07">
        <w:rPr>
          <w:rFonts w:ascii="PingFang SC" w:eastAsia="PingFang SC" w:hAnsi="PingFang SC" w:cs="宋体" w:hint="eastAsia"/>
          <w:color w:val="000000"/>
          <w:kern w:val="0"/>
          <w:sz w:val="27"/>
          <w:szCs w:val="27"/>
        </w:rPr>
        <w:t>（違反者等に対する措置）</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11" w:name="JUMP_SEQ_60"/>
      <w:bookmarkEnd w:id="111"/>
      <w:r w:rsidRPr="00467D07">
        <w:rPr>
          <w:rFonts w:ascii="PingFang SC" w:eastAsia="PingFang SC" w:hAnsi="PingFang SC" w:cs="宋体" w:hint="eastAsia"/>
          <w:b/>
          <w:bCs/>
          <w:color w:val="000000"/>
          <w:kern w:val="0"/>
          <w:sz w:val="27"/>
          <w:szCs w:val="27"/>
        </w:rPr>
        <w:t>第13条</w:t>
      </w:r>
      <w:r w:rsidRPr="00467D07">
        <w:rPr>
          <w:rFonts w:ascii="PingFang SC" w:eastAsia="PingFang SC" w:hAnsi="PingFang SC" w:cs="宋体" w:hint="eastAsia"/>
          <w:color w:val="000000"/>
          <w:kern w:val="0"/>
          <w:sz w:val="27"/>
          <w:szCs w:val="27"/>
        </w:rPr>
        <w:t xml:space="preserve">　管理責任者は、次の各号のいずれかに該当する者又はそのおそれが明らかである者に対し、庁舎若しくは庁内への入場を拒否し、許可若しくは承認を取り消し、又は行為の禁止若しくは退去を</w:t>
      </w:r>
      <w:r w:rsidRPr="00467D07">
        <w:rPr>
          <w:rFonts w:ascii="PingFang SC" w:eastAsia="PingFang SC" w:hAnsi="PingFang SC" w:cs="宋体" w:hint="eastAsia"/>
          <w:color w:val="000000"/>
          <w:kern w:val="0"/>
          <w:sz w:val="27"/>
          <w:szCs w:val="27"/>
        </w:rPr>
        <w:lastRenderedPageBreak/>
        <w:t>命じ、又は物件の撤去を命じ任意に撤去しないときは、自らこれを撤去することができる。</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12" w:name="JUMP_SEQ_61"/>
      <w:bookmarkEnd w:id="80"/>
      <w:bookmarkEnd w:id="112"/>
      <w:r w:rsidRPr="00467D07">
        <w:rPr>
          <w:rFonts w:ascii="PingFang SC" w:eastAsia="PingFang SC" w:hAnsi="PingFang SC" w:cs="宋体" w:hint="eastAsia"/>
          <w:color w:val="000000"/>
          <w:kern w:val="0"/>
          <w:sz w:val="27"/>
          <w:szCs w:val="27"/>
        </w:rPr>
        <w:t>(１)　第６条の規定に違反して氏名、出入りの目的その他管理責任者が必要と認める事項を明らかにしない者</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13" w:name="JUMP_SEQ_62"/>
      <w:bookmarkEnd w:id="82"/>
      <w:bookmarkEnd w:id="113"/>
      <w:r w:rsidRPr="00467D07">
        <w:rPr>
          <w:rFonts w:ascii="PingFang SC" w:eastAsia="PingFang SC" w:hAnsi="PingFang SC" w:cs="宋体" w:hint="eastAsia"/>
          <w:color w:val="000000"/>
          <w:kern w:val="0"/>
          <w:sz w:val="27"/>
          <w:szCs w:val="27"/>
        </w:rPr>
        <w:t>(２)　第８条から第10条までの各規定に違反する者</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14" w:name="JUMP_SEQ_63"/>
      <w:bookmarkEnd w:id="84"/>
      <w:bookmarkEnd w:id="114"/>
      <w:r w:rsidRPr="00467D07">
        <w:rPr>
          <w:rFonts w:ascii="PingFang SC" w:eastAsia="PingFang SC" w:hAnsi="PingFang SC" w:cs="宋体" w:hint="eastAsia"/>
          <w:color w:val="000000"/>
          <w:kern w:val="0"/>
          <w:sz w:val="27"/>
          <w:szCs w:val="27"/>
        </w:rPr>
        <w:t>(３)　第11条第１項の規定又は同条第２項の規定により付された条件に違反する者</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15" w:name="JUMP_SEQ_64"/>
      <w:bookmarkEnd w:id="115"/>
      <w:r w:rsidRPr="00467D07">
        <w:rPr>
          <w:rFonts w:ascii="PingFang SC" w:eastAsia="PingFang SC" w:hAnsi="PingFang SC" w:cs="宋体" w:hint="eastAsia"/>
          <w:color w:val="000000"/>
          <w:kern w:val="0"/>
          <w:sz w:val="27"/>
          <w:szCs w:val="27"/>
        </w:rPr>
        <w:t>(４)　第12条の規定に違反する者</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116" w:name="JUMP_SEQ_65"/>
      <w:bookmarkEnd w:id="86"/>
      <w:bookmarkEnd w:id="110"/>
      <w:bookmarkEnd w:id="116"/>
      <w:r w:rsidRPr="00467D07">
        <w:rPr>
          <w:rFonts w:ascii="PingFang SC" w:eastAsia="PingFang SC" w:hAnsi="PingFang SC" w:cs="宋体" w:hint="eastAsia"/>
          <w:i/>
          <w:iCs/>
          <w:color w:val="800000"/>
          <w:kern w:val="0"/>
          <w:sz w:val="27"/>
          <w:szCs w:val="27"/>
        </w:rPr>
        <w:t>一部改正〔昭和54年規則65号・令和３年15号〕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17" w:name="JUMP_SEQ_66"/>
      <w:bookmarkStart w:id="118" w:name="MOKUJI_30"/>
      <w:bookmarkStart w:id="119" w:name="JUMP_JYO_14_0_0"/>
      <w:bookmarkEnd w:id="117"/>
      <w:bookmarkEnd w:id="118"/>
      <w:r w:rsidRPr="00467D07">
        <w:rPr>
          <w:rFonts w:ascii="PingFang SC" w:eastAsia="PingFang SC" w:hAnsi="PingFang SC" w:cs="宋体" w:hint="eastAsia"/>
          <w:color w:val="000000"/>
          <w:kern w:val="0"/>
          <w:sz w:val="27"/>
          <w:szCs w:val="27"/>
        </w:rPr>
        <w:t>（警察本部長への委任）</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20" w:name="JUMP_SEQ_67"/>
      <w:bookmarkEnd w:id="120"/>
      <w:r w:rsidRPr="00467D07">
        <w:rPr>
          <w:rFonts w:ascii="PingFang SC" w:eastAsia="PingFang SC" w:hAnsi="PingFang SC" w:cs="宋体" w:hint="eastAsia"/>
          <w:b/>
          <w:bCs/>
          <w:color w:val="000000"/>
          <w:kern w:val="0"/>
          <w:sz w:val="27"/>
          <w:szCs w:val="27"/>
        </w:rPr>
        <w:t>第14条</w:t>
      </w:r>
      <w:r w:rsidRPr="00467D07">
        <w:rPr>
          <w:rFonts w:ascii="PingFang SC" w:eastAsia="PingFang SC" w:hAnsi="PingFang SC" w:cs="宋体" w:hint="eastAsia"/>
          <w:color w:val="000000"/>
          <w:kern w:val="0"/>
          <w:sz w:val="27"/>
          <w:szCs w:val="27"/>
        </w:rPr>
        <w:t xml:space="preserve">　警察の用に供する庁舎及びその敷地における使用の規整及び秩序の維持に関する事項は、警察本部長に委任する。</w:t>
      </w: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121" w:name="JUMP_SEQ_68"/>
      <w:bookmarkEnd w:id="119"/>
      <w:bookmarkEnd w:id="121"/>
      <w:r w:rsidRPr="00467D07">
        <w:rPr>
          <w:rFonts w:ascii="PingFang SC" w:eastAsia="PingFang SC" w:hAnsi="PingFang SC" w:cs="宋体" w:hint="eastAsia"/>
          <w:i/>
          <w:iCs/>
          <w:color w:val="800000"/>
          <w:kern w:val="0"/>
          <w:sz w:val="27"/>
          <w:szCs w:val="27"/>
        </w:rPr>
        <w:t>一部改正〔昭和39年規則68号・41年40号・59年40号・平成４年19号・42号・19年67号〕</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22" w:name="JUMP_SEQ_69"/>
      <w:bookmarkStart w:id="123" w:name="MOKUJI_31"/>
      <w:bookmarkStart w:id="124" w:name="JUMP_JYO_15_0_0"/>
      <w:bookmarkEnd w:id="122"/>
      <w:bookmarkEnd w:id="123"/>
      <w:r w:rsidRPr="00467D07">
        <w:rPr>
          <w:rFonts w:ascii="PingFang SC" w:eastAsia="PingFang SC" w:hAnsi="PingFang SC" w:cs="宋体" w:hint="eastAsia"/>
          <w:color w:val="000000"/>
          <w:kern w:val="0"/>
          <w:sz w:val="27"/>
          <w:szCs w:val="27"/>
        </w:rPr>
        <w:t>（委任規定）</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25" w:name="JUMP_SEQ_70"/>
      <w:bookmarkEnd w:id="124"/>
      <w:bookmarkEnd w:id="125"/>
      <w:r w:rsidRPr="00467D07">
        <w:rPr>
          <w:rFonts w:ascii="PingFang SC" w:eastAsia="PingFang SC" w:hAnsi="PingFang SC" w:cs="宋体" w:hint="eastAsia"/>
          <w:b/>
          <w:bCs/>
          <w:color w:val="000000"/>
          <w:kern w:val="0"/>
          <w:sz w:val="27"/>
          <w:szCs w:val="27"/>
        </w:rPr>
        <w:t>第15条</w:t>
      </w:r>
      <w:r w:rsidRPr="00467D07">
        <w:rPr>
          <w:rFonts w:ascii="PingFang SC" w:eastAsia="PingFang SC" w:hAnsi="PingFang SC" w:cs="宋体" w:hint="eastAsia"/>
          <w:color w:val="000000"/>
          <w:kern w:val="0"/>
          <w:sz w:val="27"/>
          <w:szCs w:val="27"/>
        </w:rPr>
        <w:t xml:space="preserve">　この規則に定めるもののほか、門の開閉、駐車場の指定その他の細部事項は、管理責任者が定める。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26" w:name="JUMP_SEQ_71"/>
      <w:bookmarkStart w:id="127" w:name="MOKUJI_32"/>
      <w:bookmarkEnd w:id="126"/>
      <w:bookmarkEnd w:id="127"/>
      <w:r w:rsidRPr="00467D07">
        <w:rPr>
          <w:rFonts w:ascii="PingFang SC" w:eastAsia="PingFang SC" w:hAnsi="PingFang SC" w:cs="宋体" w:hint="eastAsia"/>
          <w:color w:val="000000"/>
          <w:kern w:val="0"/>
          <w:sz w:val="27"/>
          <w:szCs w:val="27"/>
        </w:rPr>
        <w:t>附　則</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28" w:name="JUMP_SEQ_72"/>
      <w:bookmarkStart w:id="129" w:name="MOKUJI_33"/>
      <w:bookmarkEnd w:id="128"/>
      <w:bookmarkEnd w:id="129"/>
      <w:r w:rsidRPr="00467D07">
        <w:rPr>
          <w:rFonts w:ascii="PingFang SC" w:eastAsia="PingFang SC" w:hAnsi="PingFang SC" w:cs="宋体" w:hint="eastAsia"/>
          <w:color w:val="000000"/>
          <w:kern w:val="0"/>
          <w:sz w:val="27"/>
          <w:szCs w:val="27"/>
        </w:rPr>
        <w:t>１　この規則は、昭和35年４月７日から施行する。</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30" w:name="JUMP_SEQ_73"/>
      <w:bookmarkStart w:id="131" w:name="MOKUJI_34"/>
      <w:bookmarkEnd w:id="21"/>
      <w:bookmarkEnd w:id="130"/>
      <w:bookmarkEnd w:id="131"/>
      <w:r w:rsidRPr="00467D07">
        <w:rPr>
          <w:rFonts w:ascii="PingFang SC" w:eastAsia="PingFang SC" w:hAnsi="PingFang SC" w:cs="宋体" w:hint="eastAsia"/>
          <w:color w:val="000000"/>
          <w:kern w:val="0"/>
          <w:sz w:val="27"/>
          <w:szCs w:val="27"/>
        </w:rPr>
        <w:t>２　この規則施行の際、この規則の規定によれば許可又は承認を受けるべき事項で、既に従前の規程等によりその使用又は行為が認めら</w:t>
      </w:r>
      <w:r w:rsidRPr="00467D07">
        <w:rPr>
          <w:rFonts w:ascii="PingFang SC" w:eastAsia="PingFang SC" w:hAnsi="PingFang SC" w:cs="宋体" w:hint="eastAsia"/>
          <w:color w:val="000000"/>
          <w:kern w:val="0"/>
          <w:sz w:val="27"/>
          <w:szCs w:val="27"/>
        </w:rPr>
        <w:lastRenderedPageBreak/>
        <w:t>れているものについては、この規則施行の日から１箇月に限りこの規則の各相当規定により許可又は承認されたものとみなす。</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32" w:name="JUMP_SEQ_74"/>
      <w:bookmarkStart w:id="133" w:name="MOKUJI_35"/>
      <w:bookmarkStart w:id="134" w:name="JUMP_SEQ_75"/>
      <w:bookmarkStart w:id="135" w:name="MOKUJI_36"/>
      <w:bookmarkStart w:id="136" w:name="JUMP_FUSOKU_CODE_33690200007800000000"/>
      <w:bookmarkEnd w:id="132"/>
      <w:bookmarkEnd w:id="133"/>
      <w:bookmarkEnd w:id="134"/>
      <w:bookmarkEnd w:id="135"/>
      <w:r w:rsidRPr="00467D07">
        <w:rPr>
          <w:rFonts w:ascii="PingFang SC" w:eastAsia="PingFang SC" w:hAnsi="PingFang SC" w:cs="宋体" w:hint="eastAsia"/>
          <w:color w:val="000000"/>
          <w:kern w:val="0"/>
          <w:sz w:val="27"/>
          <w:szCs w:val="27"/>
        </w:rPr>
        <w:t>附　則（昭和36年９月26日規則第78号）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137" w:name="JUMP_SEQ_76"/>
      <w:bookmarkEnd w:id="136"/>
      <w:bookmarkEnd w:id="137"/>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38" w:name="JUMP_SEQ_77"/>
      <w:bookmarkStart w:id="139" w:name="MOKUJI_37"/>
      <w:bookmarkStart w:id="140" w:name="JUMP_FUSOKU_CODE_33790200006900000000"/>
      <w:bookmarkEnd w:id="138"/>
      <w:bookmarkEnd w:id="139"/>
      <w:r w:rsidRPr="00467D07">
        <w:rPr>
          <w:rFonts w:ascii="PingFang SC" w:eastAsia="PingFang SC" w:hAnsi="PingFang SC" w:cs="宋体" w:hint="eastAsia"/>
          <w:color w:val="000000"/>
          <w:kern w:val="0"/>
          <w:sz w:val="27"/>
          <w:szCs w:val="27"/>
        </w:rPr>
        <w:t>附　則（昭和37年８月３日規則第69号抄）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41" w:name="JUMP_SEQ_78"/>
      <w:bookmarkStart w:id="142" w:name="MOKUJI_38"/>
      <w:bookmarkEnd w:id="141"/>
      <w:bookmarkEnd w:id="142"/>
      <w:r w:rsidRPr="00467D07">
        <w:rPr>
          <w:rFonts w:ascii="PingFang SC" w:eastAsia="PingFang SC" w:hAnsi="PingFang SC" w:cs="宋体" w:hint="eastAsia"/>
          <w:color w:val="000000"/>
          <w:kern w:val="0"/>
          <w:sz w:val="27"/>
          <w:szCs w:val="27"/>
        </w:rPr>
        <w:t>（施行期日）</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43" w:name="JUMP_SEQ_79"/>
      <w:bookmarkEnd w:id="140"/>
      <w:bookmarkEnd w:id="143"/>
      <w:r w:rsidRPr="00467D07">
        <w:rPr>
          <w:rFonts w:ascii="PingFang SC" w:eastAsia="PingFang SC" w:hAnsi="PingFang SC" w:cs="宋体" w:hint="eastAsia"/>
          <w:color w:val="000000"/>
          <w:kern w:val="0"/>
          <w:sz w:val="27"/>
          <w:szCs w:val="27"/>
        </w:rPr>
        <w:t>１　この規則は、昭和37年８月６日から施行（中略）する。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44" w:name="JUMP_SEQ_80"/>
      <w:bookmarkStart w:id="145" w:name="MOKUJI_39"/>
      <w:bookmarkStart w:id="146" w:name="JUMP_FUSOKU_CODE_33990200001400000000"/>
      <w:bookmarkEnd w:id="144"/>
      <w:bookmarkEnd w:id="145"/>
      <w:r w:rsidRPr="00467D07">
        <w:rPr>
          <w:rFonts w:ascii="PingFang SC" w:eastAsia="PingFang SC" w:hAnsi="PingFang SC" w:cs="宋体" w:hint="eastAsia"/>
          <w:color w:val="000000"/>
          <w:kern w:val="0"/>
          <w:sz w:val="27"/>
          <w:szCs w:val="27"/>
        </w:rPr>
        <w:t>附　則（昭和39年３月24日規則第14号）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147" w:name="JUMP_SEQ_81"/>
      <w:bookmarkEnd w:id="146"/>
      <w:bookmarkEnd w:id="147"/>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48" w:name="JUMP_SEQ_82"/>
      <w:bookmarkStart w:id="149" w:name="MOKUJI_40"/>
      <w:bookmarkStart w:id="150" w:name="JUMP_FUSOKU_CODE_33990200006800000000"/>
      <w:bookmarkEnd w:id="148"/>
      <w:bookmarkEnd w:id="149"/>
      <w:r w:rsidRPr="00467D07">
        <w:rPr>
          <w:rFonts w:ascii="PingFang SC" w:eastAsia="PingFang SC" w:hAnsi="PingFang SC" w:cs="宋体" w:hint="eastAsia"/>
          <w:color w:val="000000"/>
          <w:kern w:val="0"/>
          <w:sz w:val="27"/>
          <w:szCs w:val="27"/>
        </w:rPr>
        <w:t>附　則（昭和39年３月31日規則第68号抄）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51" w:name="JUMP_SEQ_83"/>
      <w:bookmarkStart w:id="152" w:name="MOKUJI_41"/>
      <w:bookmarkEnd w:id="150"/>
      <w:bookmarkEnd w:id="151"/>
      <w:bookmarkEnd w:id="152"/>
      <w:r w:rsidRPr="00467D07">
        <w:rPr>
          <w:rFonts w:ascii="PingFang SC" w:eastAsia="PingFang SC" w:hAnsi="PingFang SC" w:cs="宋体" w:hint="eastAsia"/>
          <w:color w:val="000000"/>
          <w:kern w:val="0"/>
          <w:sz w:val="27"/>
          <w:szCs w:val="27"/>
        </w:rPr>
        <w:t>１　この規則は、昭和39年４月１日から施行する。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53" w:name="JUMP_SEQ_84"/>
      <w:bookmarkStart w:id="154" w:name="MOKUJI_42"/>
      <w:bookmarkStart w:id="155" w:name="JUMP_FUSOKU_CODE_34190200004000000000"/>
      <w:bookmarkEnd w:id="153"/>
      <w:bookmarkEnd w:id="154"/>
      <w:r w:rsidRPr="00467D07">
        <w:rPr>
          <w:rFonts w:ascii="PingFang SC" w:eastAsia="PingFang SC" w:hAnsi="PingFang SC" w:cs="宋体" w:hint="eastAsia"/>
          <w:color w:val="000000"/>
          <w:kern w:val="0"/>
          <w:sz w:val="27"/>
          <w:szCs w:val="27"/>
        </w:rPr>
        <w:t>附　則（昭和41年６月14日規則第40号）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156" w:name="JUMP_SEQ_85"/>
      <w:bookmarkEnd w:id="155"/>
      <w:bookmarkEnd w:id="156"/>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57" w:name="JUMP_SEQ_86"/>
      <w:bookmarkStart w:id="158" w:name="MOKUJI_43"/>
      <w:bookmarkStart w:id="159" w:name="JUMP_FUSOKU_CODE_34390200005500000000"/>
      <w:bookmarkEnd w:id="157"/>
      <w:bookmarkEnd w:id="158"/>
      <w:r w:rsidRPr="00467D07">
        <w:rPr>
          <w:rFonts w:ascii="PingFang SC" w:eastAsia="PingFang SC" w:hAnsi="PingFang SC" w:cs="宋体" w:hint="eastAsia"/>
          <w:color w:val="000000"/>
          <w:kern w:val="0"/>
          <w:sz w:val="27"/>
          <w:szCs w:val="27"/>
        </w:rPr>
        <w:t>附　則（昭和43年５月31日規則第55号）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160" w:name="JUMP_SEQ_87"/>
      <w:bookmarkEnd w:id="159"/>
      <w:bookmarkEnd w:id="160"/>
      <w:r w:rsidRPr="00467D07">
        <w:rPr>
          <w:rFonts w:ascii="PingFang SC" w:eastAsia="PingFang SC" w:hAnsi="PingFang SC" w:cs="宋体" w:hint="eastAsia"/>
          <w:color w:val="000000"/>
          <w:kern w:val="0"/>
          <w:sz w:val="27"/>
          <w:szCs w:val="27"/>
        </w:rPr>
        <w:t>この規則は、昭和43年６月１日から施行する。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61" w:name="JUMP_SEQ_88"/>
      <w:bookmarkStart w:id="162" w:name="MOKUJI_44"/>
      <w:bookmarkStart w:id="163" w:name="JUMP_FUSOKU_CODE_34390200006000000000"/>
      <w:bookmarkEnd w:id="161"/>
      <w:bookmarkEnd w:id="162"/>
      <w:r w:rsidRPr="00467D07">
        <w:rPr>
          <w:rFonts w:ascii="PingFang SC" w:eastAsia="PingFang SC" w:hAnsi="PingFang SC" w:cs="宋体" w:hint="eastAsia"/>
          <w:color w:val="000000"/>
          <w:kern w:val="0"/>
          <w:sz w:val="27"/>
          <w:szCs w:val="27"/>
        </w:rPr>
        <w:t>附　則（昭和43年６月21日規則第60号）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164" w:name="JUMP_SEQ_89"/>
      <w:bookmarkEnd w:id="163"/>
      <w:bookmarkEnd w:id="164"/>
      <w:r w:rsidRPr="00467D07">
        <w:rPr>
          <w:rFonts w:ascii="PingFang SC" w:eastAsia="PingFang SC" w:hAnsi="PingFang SC" w:cs="宋体" w:hint="eastAsia"/>
          <w:color w:val="000000"/>
          <w:kern w:val="0"/>
          <w:sz w:val="27"/>
          <w:szCs w:val="27"/>
        </w:rPr>
        <w:t>この規則は、公布の日から施行する。ただし、第１条の規定（中略）は、昭和43年７月１日から施行する。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65" w:name="JUMP_SEQ_90"/>
      <w:bookmarkStart w:id="166" w:name="MOKUJI_45"/>
      <w:bookmarkStart w:id="167" w:name="JUMP_FUSOKU_CODE_34390200007600000000"/>
      <w:bookmarkEnd w:id="165"/>
      <w:bookmarkEnd w:id="166"/>
      <w:r w:rsidRPr="00467D07">
        <w:rPr>
          <w:rFonts w:ascii="PingFang SC" w:eastAsia="PingFang SC" w:hAnsi="PingFang SC" w:cs="宋体" w:hint="eastAsia"/>
          <w:color w:val="000000"/>
          <w:kern w:val="0"/>
          <w:sz w:val="27"/>
          <w:szCs w:val="27"/>
        </w:rPr>
        <w:t>附　則（昭和43年７月16日規則第76号抄）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68" w:name="JUMP_SEQ_91"/>
      <w:bookmarkStart w:id="169" w:name="MOKUJI_46"/>
      <w:bookmarkEnd w:id="167"/>
      <w:bookmarkEnd w:id="168"/>
      <w:bookmarkEnd w:id="169"/>
      <w:r w:rsidRPr="00467D07">
        <w:rPr>
          <w:rFonts w:ascii="PingFang SC" w:eastAsia="PingFang SC" w:hAnsi="PingFang SC" w:cs="宋体" w:hint="eastAsia"/>
          <w:color w:val="000000"/>
          <w:kern w:val="0"/>
          <w:sz w:val="27"/>
          <w:szCs w:val="27"/>
        </w:rPr>
        <w:t>１　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70" w:name="JUMP_SEQ_92"/>
      <w:bookmarkStart w:id="171" w:name="MOKUJI_47"/>
      <w:bookmarkStart w:id="172" w:name="JUMP_FUSOKU_CODE_34490200003000000000"/>
      <w:bookmarkEnd w:id="170"/>
      <w:bookmarkEnd w:id="171"/>
      <w:r w:rsidRPr="00467D07">
        <w:rPr>
          <w:rFonts w:ascii="PingFang SC" w:eastAsia="PingFang SC" w:hAnsi="PingFang SC" w:cs="宋体" w:hint="eastAsia"/>
          <w:color w:val="000000"/>
          <w:kern w:val="0"/>
          <w:sz w:val="27"/>
          <w:szCs w:val="27"/>
        </w:rPr>
        <w:t>附　則（昭和44年４月１日規則第30号抄）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73" w:name="JUMP_SEQ_93"/>
      <w:bookmarkStart w:id="174" w:name="MOKUJI_48"/>
      <w:bookmarkEnd w:id="173"/>
      <w:bookmarkEnd w:id="174"/>
      <w:r w:rsidRPr="00467D07">
        <w:rPr>
          <w:rFonts w:ascii="PingFang SC" w:eastAsia="PingFang SC" w:hAnsi="PingFang SC" w:cs="宋体" w:hint="eastAsia"/>
          <w:color w:val="000000"/>
          <w:kern w:val="0"/>
          <w:sz w:val="27"/>
          <w:szCs w:val="27"/>
        </w:rPr>
        <w:t>（施行期日）</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75" w:name="JUMP_SEQ_94"/>
      <w:bookmarkEnd w:id="172"/>
      <w:bookmarkEnd w:id="175"/>
      <w:r w:rsidRPr="00467D07">
        <w:rPr>
          <w:rFonts w:ascii="PingFang SC" w:eastAsia="PingFang SC" w:hAnsi="PingFang SC" w:cs="宋体" w:hint="eastAsia"/>
          <w:color w:val="000000"/>
          <w:kern w:val="0"/>
          <w:sz w:val="27"/>
          <w:szCs w:val="27"/>
        </w:rPr>
        <w:lastRenderedPageBreak/>
        <w:t>１　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76" w:name="JUMP_SEQ_95"/>
      <w:bookmarkStart w:id="177" w:name="MOKUJI_49"/>
      <w:bookmarkStart w:id="178" w:name="JUMP_FUSOKU_CODE_34490200007100000000"/>
      <w:bookmarkEnd w:id="176"/>
      <w:bookmarkEnd w:id="177"/>
      <w:r w:rsidRPr="00467D07">
        <w:rPr>
          <w:rFonts w:ascii="PingFang SC" w:eastAsia="PingFang SC" w:hAnsi="PingFang SC" w:cs="宋体" w:hint="eastAsia"/>
          <w:color w:val="000000"/>
          <w:kern w:val="0"/>
          <w:sz w:val="27"/>
          <w:szCs w:val="27"/>
        </w:rPr>
        <w:t>附　則（昭和44年７月16日規則第71号）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179" w:name="JUMP_SEQ_96"/>
      <w:bookmarkEnd w:id="178"/>
      <w:bookmarkEnd w:id="179"/>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80" w:name="JUMP_SEQ_97"/>
      <w:bookmarkStart w:id="181" w:name="MOKUJI_50"/>
      <w:bookmarkStart w:id="182" w:name="JUMP_FUSOKU_CODE_34590200004000000000"/>
      <w:bookmarkEnd w:id="180"/>
      <w:bookmarkEnd w:id="181"/>
      <w:r w:rsidRPr="00467D07">
        <w:rPr>
          <w:rFonts w:ascii="PingFang SC" w:eastAsia="PingFang SC" w:hAnsi="PingFang SC" w:cs="宋体" w:hint="eastAsia"/>
          <w:color w:val="000000"/>
          <w:kern w:val="0"/>
          <w:sz w:val="27"/>
          <w:szCs w:val="27"/>
        </w:rPr>
        <w:t>附　則（昭和45年３月31日規則第40号抄）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83" w:name="JUMP_SEQ_98"/>
      <w:bookmarkStart w:id="184" w:name="MOKUJI_51"/>
      <w:bookmarkEnd w:id="182"/>
      <w:bookmarkEnd w:id="183"/>
      <w:bookmarkEnd w:id="184"/>
      <w:r w:rsidRPr="00467D07">
        <w:rPr>
          <w:rFonts w:ascii="PingFang SC" w:eastAsia="PingFang SC" w:hAnsi="PingFang SC" w:cs="宋体" w:hint="eastAsia"/>
          <w:color w:val="000000"/>
          <w:kern w:val="0"/>
          <w:sz w:val="27"/>
          <w:szCs w:val="27"/>
        </w:rPr>
        <w:t>１　この規則は、昭和45年４月１日から（中略）施行する。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85" w:name="JUMP_SEQ_99"/>
      <w:bookmarkStart w:id="186" w:name="MOKUJI_52"/>
      <w:bookmarkStart w:id="187" w:name="JUMP_FUSOKU_CODE_34690200009300000000"/>
      <w:bookmarkEnd w:id="185"/>
      <w:bookmarkEnd w:id="186"/>
      <w:r w:rsidRPr="00467D07">
        <w:rPr>
          <w:rFonts w:ascii="PingFang SC" w:eastAsia="PingFang SC" w:hAnsi="PingFang SC" w:cs="宋体" w:hint="eastAsia"/>
          <w:color w:val="000000"/>
          <w:kern w:val="0"/>
          <w:sz w:val="27"/>
          <w:szCs w:val="27"/>
        </w:rPr>
        <w:t>附　則（昭和46年８月10日規則第93号）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188" w:name="JUMP_SEQ_100"/>
      <w:bookmarkEnd w:id="187"/>
      <w:bookmarkEnd w:id="188"/>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89" w:name="JUMP_SEQ_101"/>
      <w:bookmarkStart w:id="190" w:name="MOKUJI_53"/>
      <w:bookmarkStart w:id="191" w:name="JUMP_FUSOKU_CODE_34790200008100000000"/>
      <w:bookmarkEnd w:id="189"/>
      <w:bookmarkEnd w:id="190"/>
      <w:r w:rsidRPr="00467D07">
        <w:rPr>
          <w:rFonts w:ascii="PingFang SC" w:eastAsia="PingFang SC" w:hAnsi="PingFang SC" w:cs="宋体" w:hint="eastAsia"/>
          <w:color w:val="000000"/>
          <w:kern w:val="0"/>
          <w:sz w:val="27"/>
          <w:szCs w:val="27"/>
        </w:rPr>
        <w:t>附　則（昭和47年４月１日規則第81号抄）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192" w:name="JUMP_SEQ_102"/>
      <w:bookmarkStart w:id="193" w:name="MOKUJI_54"/>
      <w:bookmarkEnd w:id="191"/>
      <w:bookmarkEnd w:id="192"/>
      <w:bookmarkEnd w:id="193"/>
      <w:r w:rsidRPr="00467D07">
        <w:rPr>
          <w:rFonts w:ascii="PingFang SC" w:eastAsia="PingFang SC" w:hAnsi="PingFang SC" w:cs="宋体" w:hint="eastAsia"/>
          <w:color w:val="000000"/>
          <w:kern w:val="0"/>
          <w:sz w:val="27"/>
          <w:szCs w:val="27"/>
        </w:rPr>
        <w:t>１　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94" w:name="JUMP_SEQ_103"/>
      <w:bookmarkStart w:id="195" w:name="MOKUJI_55"/>
      <w:bookmarkStart w:id="196" w:name="JUMP_FUSOKU_CODE_34890200009000000000"/>
      <w:bookmarkEnd w:id="194"/>
      <w:bookmarkEnd w:id="195"/>
      <w:r w:rsidRPr="00467D07">
        <w:rPr>
          <w:rFonts w:ascii="PingFang SC" w:eastAsia="PingFang SC" w:hAnsi="PingFang SC" w:cs="宋体" w:hint="eastAsia"/>
          <w:color w:val="000000"/>
          <w:kern w:val="0"/>
          <w:sz w:val="27"/>
          <w:szCs w:val="27"/>
        </w:rPr>
        <w:t>附　則（昭和48年７月24日規則第90号）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197" w:name="JUMP_SEQ_104"/>
      <w:bookmarkEnd w:id="196"/>
      <w:bookmarkEnd w:id="197"/>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198" w:name="JUMP_SEQ_105"/>
      <w:bookmarkStart w:id="199" w:name="MOKUJI_56"/>
      <w:bookmarkStart w:id="200" w:name="JUMP_FUSOKU_CODE_35290200001900000000"/>
      <w:bookmarkEnd w:id="198"/>
      <w:bookmarkEnd w:id="199"/>
      <w:r w:rsidRPr="00467D07">
        <w:rPr>
          <w:rFonts w:ascii="PingFang SC" w:eastAsia="PingFang SC" w:hAnsi="PingFang SC" w:cs="宋体" w:hint="eastAsia"/>
          <w:color w:val="000000"/>
          <w:kern w:val="0"/>
          <w:sz w:val="27"/>
          <w:szCs w:val="27"/>
        </w:rPr>
        <w:t>附　則（昭和52年３月31日規則第19号）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01" w:name="JUMP_SEQ_106"/>
      <w:bookmarkEnd w:id="200"/>
      <w:bookmarkEnd w:id="201"/>
      <w:r w:rsidRPr="00467D07">
        <w:rPr>
          <w:rFonts w:ascii="PingFang SC" w:eastAsia="PingFang SC" w:hAnsi="PingFang SC" w:cs="宋体" w:hint="eastAsia"/>
          <w:color w:val="000000"/>
          <w:kern w:val="0"/>
          <w:sz w:val="27"/>
          <w:szCs w:val="27"/>
        </w:rPr>
        <w:t>この規則は、昭和52年４月１日から施行する。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02" w:name="JUMP_SEQ_107"/>
      <w:bookmarkStart w:id="203" w:name="MOKUJI_57"/>
      <w:bookmarkStart w:id="204" w:name="JUMP_FUSOKU_CODE_35490200006500000000"/>
      <w:bookmarkEnd w:id="202"/>
      <w:bookmarkEnd w:id="203"/>
      <w:r w:rsidRPr="00467D07">
        <w:rPr>
          <w:rFonts w:ascii="PingFang SC" w:eastAsia="PingFang SC" w:hAnsi="PingFang SC" w:cs="宋体" w:hint="eastAsia"/>
          <w:color w:val="000000"/>
          <w:kern w:val="0"/>
          <w:sz w:val="27"/>
          <w:szCs w:val="27"/>
        </w:rPr>
        <w:t>附　則（昭和54年７月17日規則第65号）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05" w:name="JUMP_SEQ_108"/>
      <w:bookmarkEnd w:id="204"/>
      <w:bookmarkEnd w:id="205"/>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06" w:name="JUMP_SEQ_109"/>
      <w:bookmarkStart w:id="207" w:name="MOKUJI_58"/>
      <w:bookmarkStart w:id="208" w:name="JUMP_FUSOKU_CODE_35590200005900000000"/>
      <w:bookmarkEnd w:id="206"/>
      <w:bookmarkEnd w:id="207"/>
      <w:r w:rsidRPr="00467D07">
        <w:rPr>
          <w:rFonts w:ascii="PingFang SC" w:eastAsia="PingFang SC" w:hAnsi="PingFang SC" w:cs="宋体" w:hint="eastAsia"/>
          <w:color w:val="000000"/>
          <w:kern w:val="0"/>
          <w:sz w:val="27"/>
          <w:szCs w:val="27"/>
        </w:rPr>
        <w:t>附　則（昭和55年３月31日規則第59号）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09" w:name="JUMP_SEQ_110"/>
      <w:bookmarkEnd w:id="208"/>
      <w:bookmarkEnd w:id="209"/>
      <w:r w:rsidRPr="00467D07">
        <w:rPr>
          <w:rFonts w:ascii="PingFang SC" w:eastAsia="PingFang SC" w:hAnsi="PingFang SC" w:cs="宋体" w:hint="eastAsia"/>
          <w:color w:val="000000"/>
          <w:kern w:val="0"/>
          <w:sz w:val="27"/>
          <w:szCs w:val="27"/>
        </w:rPr>
        <w:t>この規則は、昭和55年４月１日から施行する。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10" w:name="JUMP_SEQ_111"/>
      <w:bookmarkStart w:id="211" w:name="MOKUJI_59"/>
      <w:bookmarkStart w:id="212" w:name="JUMP_FUSOKU_CODE_35690200010100000000"/>
      <w:bookmarkEnd w:id="210"/>
      <w:bookmarkEnd w:id="211"/>
      <w:r w:rsidRPr="00467D07">
        <w:rPr>
          <w:rFonts w:ascii="PingFang SC" w:eastAsia="PingFang SC" w:hAnsi="PingFang SC" w:cs="宋体" w:hint="eastAsia"/>
          <w:color w:val="000000"/>
          <w:kern w:val="0"/>
          <w:sz w:val="27"/>
          <w:szCs w:val="27"/>
        </w:rPr>
        <w:t>附　則（昭和56年５月15日規則第101号）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13" w:name="JUMP_SEQ_112"/>
      <w:bookmarkEnd w:id="212"/>
      <w:bookmarkEnd w:id="213"/>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14" w:name="JUMP_SEQ_113"/>
      <w:bookmarkStart w:id="215" w:name="MOKUJI_60"/>
      <w:bookmarkStart w:id="216" w:name="JUMP_FUSOKU_CODE_35690200013600000000"/>
      <w:bookmarkEnd w:id="214"/>
      <w:bookmarkEnd w:id="215"/>
      <w:r w:rsidRPr="00467D07">
        <w:rPr>
          <w:rFonts w:ascii="PingFang SC" w:eastAsia="PingFang SC" w:hAnsi="PingFang SC" w:cs="宋体" w:hint="eastAsia"/>
          <w:color w:val="000000"/>
          <w:kern w:val="0"/>
          <w:sz w:val="27"/>
          <w:szCs w:val="27"/>
        </w:rPr>
        <w:t>附　則（昭和56年10月１日規則第136号）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17" w:name="JUMP_SEQ_114"/>
      <w:bookmarkEnd w:id="216"/>
      <w:bookmarkEnd w:id="217"/>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18" w:name="JUMP_SEQ_115"/>
      <w:bookmarkStart w:id="219" w:name="MOKUJI_61"/>
      <w:bookmarkStart w:id="220" w:name="JUMP_FUSOKU_CODE_35790200001700000000"/>
      <w:bookmarkEnd w:id="218"/>
      <w:bookmarkEnd w:id="219"/>
      <w:r w:rsidRPr="00467D07">
        <w:rPr>
          <w:rFonts w:ascii="PingFang SC" w:eastAsia="PingFang SC" w:hAnsi="PingFang SC" w:cs="宋体" w:hint="eastAsia"/>
          <w:color w:val="000000"/>
          <w:kern w:val="0"/>
          <w:sz w:val="27"/>
          <w:szCs w:val="27"/>
        </w:rPr>
        <w:t>附　則（昭和57年３月30日規則第17号）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21" w:name="JUMP_SEQ_116"/>
      <w:bookmarkEnd w:id="220"/>
      <w:bookmarkEnd w:id="221"/>
      <w:r w:rsidRPr="00467D07">
        <w:rPr>
          <w:rFonts w:ascii="PingFang SC" w:eastAsia="PingFang SC" w:hAnsi="PingFang SC" w:cs="宋体" w:hint="eastAsia"/>
          <w:color w:val="000000"/>
          <w:kern w:val="0"/>
          <w:sz w:val="27"/>
          <w:szCs w:val="27"/>
        </w:rPr>
        <w:lastRenderedPageBreak/>
        <w:t>この規則は、昭和57年４月１日から施行する。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22" w:name="JUMP_SEQ_117"/>
      <w:bookmarkStart w:id="223" w:name="MOKUJI_62"/>
      <w:bookmarkStart w:id="224" w:name="JUMP_FUSOKU_CODE_35790200004600000000"/>
      <w:bookmarkEnd w:id="222"/>
      <w:bookmarkEnd w:id="223"/>
      <w:r w:rsidRPr="00467D07">
        <w:rPr>
          <w:rFonts w:ascii="PingFang SC" w:eastAsia="PingFang SC" w:hAnsi="PingFang SC" w:cs="宋体" w:hint="eastAsia"/>
          <w:color w:val="000000"/>
          <w:kern w:val="0"/>
          <w:sz w:val="27"/>
          <w:szCs w:val="27"/>
        </w:rPr>
        <w:t>附　則（昭和57年５月31日規則第46号）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25" w:name="JUMP_SEQ_118"/>
      <w:bookmarkEnd w:id="224"/>
      <w:bookmarkEnd w:id="225"/>
      <w:r w:rsidRPr="00467D07">
        <w:rPr>
          <w:rFonts w:ascii="PingFang SC" w:eastAsia="PingFang SC" w:hAnsi="PingFang SC" w:cs="宋体" w:hint="eastAsia"/>
          <w:color w:val="000000"/>
          <w:kern w:val="0"/>
          <w:sz w:val="27"/>
          <w:szCs w:val="27"/>
        </w:rPr>
        <w:t>この規則は、昭和57年６月１日から施行する。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26" w:name="JUMP_SEQ_119"/>
      <w:bookmarkStart w:id="227" w:name="MOKUJI_63"/>
      <w:bookmarkStart w:id="228" w:name="JUMP_FUSOKU_CODE_35990200004000000000"/>
      <w:bookmarkEnd w:id="226"/>
      <w:bookmarkEnd w:id="227"/>
      <w:r w:rsidRPr="00467D07">
        <w:rPr>
          <w:rFonts w:ascii="PingFang SC" w:eastAsia="PingFang SC" w:hAnsi="PingFang SC" w:cs="宋体" w:hint="eastAsia"/>
          <w:color w:val="000000"/>
          <w:kern w:val="0"/>
          <w:sz w:val="27"/>
          <w:szCs w:val="27"/>
        </w:rPr>
        <w:t>附　則（昭和59年３月31日規則第40号抄）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229" w:name="JUMP_SEQ_120"/>
      <w:bookmarkStart w:id="230" w:name="MOKUJI_64"/>
      <w:bookmarkEnd w:id="229"/>
      <w:bookmarkEnd w:id="230"/>
      <w:r w:rsidRPr="00467D07">
        <w:rPr>
          <w:rFonts w:ascii="PingFang SC" w:eastAsia="PingFang SC" w:hAnsi="PingFang SC" w:cs="宋体" w:hint="eastAsia"/>
          <w:color w:val="000000"/>
          <w:kern w:val="0"/>
          <w:sz w:val="27"/>
          <w:szCs w:val="27"/>
        </w:rPr>
        <w:t>（施行期日）</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231" w:name="JUMP_SEQ_121"/>
      <w:bookmarkEnd w:id="228"/>
      <w:bookmarkEnd w:id="231"/>
      <w:r w:rsidRPr="00467D07">
        <w:rPr>
          <w:rFonts w:ascii="PingFang SC" w:eastAsia="PingFang SC" w:hAnsi="PingFang SC" w:cs="宋体" w:hint="eastAsia"/>
          <w:color w:val="000000"/>
          <w:kern w:val="0"/>
          <w:sz w:val="27"/>
          <w:szCs w:val="27"/>
        </w:rPr>
        <w:t>１　この規則は、昭和59年４月１日から施行する。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32" w:name="JUMP_SEQ_122"/>
      <w:bookmarkStart w:id="233" w:name="MOKUJI_65"/>
      <w:bookmarkStart w:id="234" w:name="JUMP_FUSOKU_CODE_40190200009000000000"/>
      <w:bookmarkEnd w:id="232"/>
      <w:bookmarkEnd w:id="233"/>
      <w:r w:rsidRPr="00467D07">
        <w:rPr>
          <w:rFonts w:ascii="PingFang SC" w:eastAsia="PingFang SC" w:hAnsi="PingFang SC" w:cs="宋体" w:hint="eastAsia"/>
          <w:color w:val="000000"/>
          <w:kern w:val="0"/>
          <w:sz w:val="27"/>
          <w:szCs w:val="27"/>
        </w:rPr>
        <w:t>附　則（平成元年８月１日規則第90号）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35" w:name="JUMP_SEQ_123"/>
      <w:bookmarkEnd w:id="234"/>
      <w:bookmarkEnd w:id="235"/>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36" w:name="JUMP_SEQ_124"/>
      <w:bookmarkStart w:id="237" w:name="MOKUJI_66"/>
      <w:bookmarkStart w:id="238" w:name="JUMP_FUSOKU_CODE_40290200003800000000"/>
      <w:bookmarkEnd w:id="236"/>
      <w:bookmarkEnd w:id="237"/>
      <w:r w:rsidRPr="00467D07">
        <w:rPr>
          <w:rFonts w:ascii="PingFang SC" w:eastAsia="PingFang SC" w:hAnsi="PingFang SC" w:cs="宋体" w:hint="eastAsia"/>
          <w:color w:val="000000"/>
          <w:kern w:val="0"/>
          <w:sz w:val="27"/>
          <w:szCs w:val="27"/>
        </w:rPr>
        <w:t>附　則（平成２年６月29日規則第38号）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39" w:name="JUMP_SEQ_125"/>
      <w:bookmarkEnd w:id="238"/>
      <w:bookmarkEnd w:id="239"/>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40" w:name="JUMP_SEQ_126"/>
      <w:bookmarkStart w:id="241" w:name="MOKUJI_67"/>
      <w:bookmarkStart w:id="242" w:name="JUMP_FUSOKU_CODE_40390200003100000000"/>
      <w:bookmarkEnd w:id="240"/>
      <w:bookmarkEnd w:id="241"/>
      <w:r w:rsidRPr="00467D07">
        <w:rPr>
          <w:rFonts w:ascii="PingFang SC" w:eastAsia="PingFang SC" w:hAnsi="PingFang SC" w:cs="宋体" w:hint="eastAsia"/>
          <w:color w:val="000000"/>
          <w:kern w:val="0"/>
          <w:sz w:val="27"/>
          <w:szCs w:val="27"/>
        </w:rPr>
        <w:t>附　則（平成３年５月14日規則第31号）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43" w:name="JUMP_SEQ_127"/>
      <w:bookmarkEnd w:id="242"/>
      <w:bookmarkEnd w:id="243"/>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44" w:name="JUMP_SEQ_128"/>
      <w:bookmarkStart w:id="245" w:name="MOKUJI_68"/>
      <w:bookmarkStart w:id="246" w:name="JUMP_FUSOKU_CODE_40490200000400000000"/>
      <w:bookmarkEnd w:id="244"/>
      <w:bookmarkEnd w:id="245"/>
      <w:r w:rsidRPr="00467D07">
        <w:rPr>
          <w:rFonts w:ascii="PingFang SC" w:eastAsia="PingFang SC" w:hAnsi="PingFang SC" w:cs="宋体" w:hint="eastAsia"/>
          <w:color w:val="000000"/>
          <w:kern w:val="0"/>
          <w:sz w:val="27"/>
          <w:szCs w:val="27"/>
        </w:rPr>
        <w:t>附　則（平成４年２月７日規則第４号）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47" w:name="JUMP_SEQ_129"/>
      <w:bookmarkEnd w:id="246"/>
      <w:bookmarkEnd w:id="247"/>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48" w:name="JUMP_SEQ_130"/>
      <w:bookmarkStart w:id="249" w:name="MOKUJI_69"/>
      <w:bookmarkStart w:id="250" w:name="JUMP_FUSOKU_CODE_40490200001900000000"/>
      <w:bookmarkEnd w:id="248"/>
      <w:bookmarkEnd w:id="249"/>
      <w:r w:rsidRPr="00467D07">
        <w:rPr>
          <w:rFonts w:ascii="PingFang SC" w:eastAsia="PingFang SC" w:hAnsi="PingFang SC" w:cs="宋体" w:hint="eastAsia"/>
          <w:color w:val="000000"/>
          <w:kern w:val="0"/>
          <w:sz w:val="27"/>
          <w:szCs w:val="27"/>
        </w:rPr>
        <w:t>附　則（平成４年３月31日規則第19号）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51" w:name="JUMP_SEQ_131"/>
      <w:bookmarkEnd w:id="250"/>
      <w:bookmarkEnd w:id="251"/>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52" w:name="JUMP_SEQ_132"/>
      <w:bookmarkStart w:id="253" w:name="MOKUJI_70"/>
      <w:bookmarkStart w:id="254" w:name="JUMP_FUSOKU_CODE_40490200004200000000"/>
      <w:bookmarkEnd w:id="252"/>
      <w:bookmarkEnd w:id="253"/>
      <w:r w:rsidRPr="00467D07">
        <w:rPr>
          <w:rFonts w:ascii="PingFang SC" w:eastAsia="PingFang SC" w:hAnsi="PingFang SC" w:cs="宋体" w:hint="eastAsia"/>
          <w:color w:val="000000"/>
          <w:kern w:val="0"/>
          <w:sz w:val="27"/>
          <w:szCs w:val="27"/>
        </w:rPr>
        <w:t>附　則（平成４年７月31日規則第42号）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55" w:name="JUMP_SEQ_133"/>
      <w:bookmarkEnd w:id="254"/>
      <w:bookmarkEnd w:id="255"/>
      <w:r w:rsidRPr="00467D07">
        <w:rPr>
          <w:rFonts w:ascii="PingFang SC" w:eastAsia="PingFang SC" w:hAnsi="PingFang SC" w:cs="宋体" w:hint="eastAsia"/>
          <w:color w:val="000000"/>
          <w:kern w:val="0"/>
          <w:sz w:val="27"/>
          <w:szCs w:val="27"/>
        </w:rPr>
        <w:t>この規則は、平成４年８月１日から施行する。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56" w:name="JUMP_SEQ_134"/>
      <w:bookmarkStart w:id="257" w:name="MOKUJI_71"/>
      <w:bookmarkStart w:id="258" w:name="JUMP_FUSOKU_CODE_40590200002100000000"/>
      <w:bookmarkEnd w:id="256"/>
      <w:bookmarkEnd w:id="257"/>
      <w:r w:rsidRPr="00467D07">
        <w:rPr>
          <w:rFonts w:ascii="PingFang SC" w:eastAsia="PingFang SC" w:hAnsi="PingFang SC" w:cs="宋体" w:hint="eastAsia"/>
          <w:color w:val="000000"/>
          <w:kern w:val="0"/>
          <w:sz w:val="27"/>
          <w:szCs w:val="27"/>
        </w:rPr>
        <w:t>附　則（平成５年３月26日規則第21号）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59" w:name="JUMP_SEQ_135"/>
      <w:bookmarkEnd w:id="258"/>
      <w:bookmarkEnd w:id="259"/>
      <w:r w:rsidRPr="00467D07">
        <w:rPr>
          <w:rFonts w:ascii="PingFang SC" w:eastAsia="PingFang SC" w:hAnsi="PingFang SC" w:cs="宋体" w:hint="eastAsia"/>
          <w:color w:val="000000"/>
          <w:kern w:val="0"/>
          <w:sz w:val="27"/>
          <w:szCs w:val="27"/>
        </w:rPr>
        <w:t>この規則は、平成５年３月27日から施行する。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60" w:name="JUMP_SEQ_136"/>
      <w:bookmarkStart w:id="261" w:name="MOKUJI_72"/>
      <w:bookmarkStart w:id="262" w:name="JUMP_FUSOKU_CODE_40590200009000000000"/>
      <w:bookmarkEnd w:id="260"/>
      <w:bookmarkEnd w:id="261"/>
      <w:r w:rsidRPr="00467D07">
        <w:rPr>
          <w:rFonts w:ascii="PingFang SC" w:eastAsia="PingFang SC" w:hAnsi="PingFang SC" w:cs="宋体" w:hint="eastAsia"/>
          <w:color w:val="000000"/>
          <w:kern w:val="0"/>
          <w:sz w:val="27"/>
          <w:szCs w:val="27"/>
        </w:rPr>
        <w:t>附　則（平成５年10月29日規則第90号）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63" w:name="JUMP_SEQ_137"/>
      <w:bookmarkEnd w:id="262"/>
      <w:bookmarkEnd w:id="263"/>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64" w:name="JUMP_SEQ_138"/>
      <w:bookmarkStart w:id="265" w:name="MOKUJI_73"/>
      <w:bookmarkStart w:id="266" w:name="JUMP_FUSOKU_CODE_40690200007200000000"/>
      <w:bookmarkEnd w:id="264"/>
      <w:bookmarkEnd w:id="265"/>
      <w:r w:rsidRPr="00467D07">
        <w:rPr>
          <w:rFonts w:ascii="PingFang SC" w:eastAsia="PingFang SC" w:hAnsi="PingFang SC" w:cs="宋体" w:hint="eastAsia"/>
          <w:color w:val="000000"/>
          <w:kern w:val="0"/>
          <w:sz w:val="27"/>
          <w:szCs w:val="27"/>
        </w:rPr>
        <w:lastRenderedPageBreak/>
        <w:t>附　則（平成６年３月31日規則第72号）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67" w:name="JUMP_SEQ_139"/>
      <w:bookmarkEnd w:id="266"/>
      <w:bookmarkEnd w:id="267"/>
      <w:r w:rsidRPr="00467D07">
        <w:rPr>
          <w:rFonts w:ascii="PingFang SC" w:eastAsia="PingFang SC" w:hAnsi="PingFang SC" w:cs="宋体" w:hint="eastAsia"/>
          <w:color w:val="000000"/>
          <w:kern w:val="0"/>
          <w:sz w:val="27"/>
          <w:szCs w:val="27"/>
        </w:rPr>
        <w:t>この規則は、平成６年４月１日から施行する。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68" w:name="JUMP_SEQ_140"/>
      <w:bookmarkStart w:id="269" w:name="MOKUJI_74"/>
      <w:bookmarkStart w:id="270" w:name="JUMP_FUSOKU_CODE_40690200012400000000"/>
      <w:bookmarkEnd w:id="268"/>
      <w:bookmarkEnd w:id="269"/>
      <w:r w:rsidRPr="00467D07">
        <w:rPr>
          <w:rFonts w:ascii="PingFang SC" w:eastAsia="PingFang SC" w:hAnsi="PingFang SC" w:cs="宋体" w:hint="eastAsia"/>
          <w:color w:val="000000"/>
          <w:kern w:val="0"/>
          <w:sz w:val="27"/>
          <w:szCs w:val="27"/>
        </w:rPr>
        <w:t>附　則（平成６年４月28日規則第124号）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71" w:name="JUMP_SEQ_141"/>
      <w:bookmarkEnd w:id="270"/>
      <w:bookmarkEnd w:id="271"/>
      <w:r w:rsidRPr="00467D07">
        <w:rPr>
          <w:rFonts w:ascii="PingFang SC" w:eastAsia="PingFang SC" w:hAnsi="PingFang SC" w:cs="宋体" w:hint="eastAsia"/>
          <w:color w:val="000000"/>
          <w:kern w:val="0"/>
          <w:sz w:val="27"/>
          <w:szCs w:val="27"/>
        </w:rPr>
        <w:t>この規則は、平成６年５月１日から施行する。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72" w:name="JUMP_SEQ_142"/>
      <w:bookmarkStart w:id="273" w:name="MOKUJI_75"/>
      <w:bookmarkStart w:id="274" w:name="JUMP_FUSOKU_CODE_40790200007300000000"/>
      <w:bookmarkEnd w:id="272"/>
      <w:bookmarkEnd w:id="273"/>
      <w:r w:rsidRPr="00467D07">
        <w:rPr>
          <w:rFonts w:ascii="PingFang SC" w:eastAsia="PingFang SC" w:hAnsi="PingFang SC" w:cs="宋体" w:hint="eastAsia"/>
          <w:color w:val="000000"/>
          <w:kern w:val="0"/>
          <w:sz w:val="27"/>
          <w:szCs w:val="27"/>
        </w:rPr>
        <w:t>附　則（平成７年６月13日規則第73号）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75" w:name="JUMP_SEQ_143"/>
      <w:bookmarkEnd w:id="274"/>
      <w:bookmarkEnd w:id="275"/>
      <w:r w:rsidRPr="00467D07">
        <w:rPr>
          <w:rFonts w:ascii="PingFang SC" w:eastAsia="PingFang SC" w:hAnsi="PingFang SC" w:cs="宋体" w:hint="eastAsia"/>
          <w:color w:val="000000"/>
          <w:kern w:val="0"/>
          <w:sz w:val="27"/>
          <w:szCs w:val="27"/>
        </w:rPr>
        <w:t>この規則は、平成７年６月16日から施行する。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76" w:name="JUMP_SEQ_144"/>
      <w:bookmarkStart w:id="277" w:name="MOKUJI_76"/>
      <w:bookmarkStart w:id="278" w:name="JUMP_FUSOKU_CODE_40790200007900000000"/>
      <w:bookmarkEnd w:id="276"/>
      <w:bookmarkEnd w:id="277"/>
      <w:r w:rsidRPr="00467D07">
        <w:rPr>
          <w:rFonts w:ascii="PingFang SC" w:eastAsia="PingFang SC" w:hAnsi="PingFang SC" w:cs="宋体" w:hint="eastAsia"/>
          <w:color w:val="000000"/>
          <w:kern w:val="0"/>
          <w:sz w:val="27"/>
          <w:szCs w:val="27"/>
        </w:rPr>
        <w:t>附　則（平成７年６月30日規則第79号）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79" w:name="JUMP_SEQ_145"/>
      <w:bookmarkEnd w:id="278"/>
      <w:bookmarkEnd w:id="279"/>
      <w:r w:rsidRPr="00467D07">
        <w:rPr>
          <w:rFonts w:ascii="PingFang SC" w:eastAsia="PingFang SC" w:hAnsi="PingFang SC" w:cs="宋体" w:hint="eastAsia"/>
          <w:color w:val="000000"/>
          <w:kern w:val="0"/>
          <w:sz w:val="27"/>
          <w:szCs w:val="27"/>
        </w:rPr>
        <w:t>この規則は、平成７年７月１日から施行する。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80" w:name="JUMP_SEQ_146"/>
      <w:bookmarkStart w:id="281" w:name="MOKUJI_77"/>
      <w:bookmarkStart w:id="282" w:name="JUMP_FUSOKU_CODE_41090200005300000000"/>
      <w:bookmarkEnd w:id="280"/>
      <w:bookmarkEnd w:id="281"/>
      <w:r w:rsidRPr="00467D07">
        <w:rPr>
          <w:rFonts w:ascii="PingFang SC" w:eastAsia="PingFang SC" w:hAnsi="PingFang SC" w:cs="宋体" w:hint="eastAsia"/>
          <w:color w:val="000000"/>
          <w:kern w:val="0"/>
          <w:sz w:val="27"/>
          <w:szCs w:val="27"/>
        </w:rPr>
        <w:t>附　則（平成10年４月28日規則第53号）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83" w:name="JUMP_SEQ_147"/>
      <w:bookmarkEnd w:id="282"/>
      <w:bookmarkEnd w:id="283"/>
      <w:r w:rsidRPr="00467D07">
        <w:rPr>
          <w:rFonts w:ascii="PingFang SC" w:eastAsia="PingFang SC" w:hAnsi="PingFang SC" w:cs="宋体" w:hint="eastAsia"/>
          <w:color w:val="000000"/>
          <w:kern w:val="0"/>
          <w:sz w:val="27"/>
          <w:szCs w:val="27"/>
        </w:rPr>
        <w:t>この規則は、平成10年５月１日から施行する。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84" w:name="JUMP_SEQ_148"/>
      <w:bookmarkStart w:id="285" w:name="MOKUJI_78"/>
      <w:bookmarkStart w:id="286" w:name="JUMP_FUSOKU_CODE_41190200002800000000"/>
      <w:bookmarkEnd w:id="284"/>
      <w:bookmarkEnd w:id="285"/>
      <w:r w:rsidRPr="00467D07">
        <w:rPr>
          <w:rFonts w:ascii="PingFang SC" w:eastAsia="PingFang SC" w:hAnsi="PingFang SC" w:cs="宋体" w:hint="eastAsia"/>
          <w:color w:val="000000"/>
          <w:kern w:val="0"/>
          <w:sz w:val="27"/>
          <w:szCs w:val="27"/>
        </w:rPr>
        <w:t>附　則（平成11年３月31日規則第28号抄）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287" w:name="JUMP_SEQ_149"/>
      <w:bookmarkStart w:id="288" w:name="MOKUJI_79"/>
      <w:bookmarkEnd w:id="287"/>
      <w:bookmarkEnd w:id="288"/>
      <w:r w:rsidRPr="00467D07">
        <w:rPr>
          <w:rFonts w:ascii="PingFang SC" w:eastAsia="PingFang SC" w:hAnsi="PingFang SC" w:cs="宋体" w:hint="eastAsia"/>
          <w:color w:val="000000"/>
          <w:kern w:val="0"/>
          <w:sz w:val="27"/>
          <w:szCs w:val="27"/>
        </w:rPr>
        <w:t>（施行期日）</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289" w:name="JUMP_SEQ_150"/>
      <w:bookmarkEnd w:id="286"/>
      <w:bookmarkEnd w:id="289"/>
      <w:r w:rsidRPr="00467D07">
        <w:rPr>
          <w:rFonts w:ascii="PingFang SC" w:eastAsia="PingFang SC" w:hAnsi="PingFang SC" w:cs="宋体" w:hint="eastAsia"/>
          <w:color w:val="000000"/>
          <w:kern w:val="0"/>
          <w:sz w:val="27"/>
          <w:szCs w:val="27"/>
        </w:rPr>
        <w:t>１　この規則は、神奈川県部設置条例等の一部を改正する条例（平成10年神奈川県条例第42号）の施行の日〔平成11年６月１日〕から施行する。（後略）</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90" w:name="JUMP_SEQ_151"/>
      <w:bookmarkStart w:id="291" w:name="MOKUJI_80"/>
      <w:bookmarkStart w:id="292" w:name="JUMP_FUSOKU_CODE_41390200002900000000"/>
      <w:bookmarkEnd w:id="290"/>
      <w:bookmarkEnd w:id="291"/>
      <w:r w:rsidRPr="00467D07">
        <w:rPr>
          <w:rFonts w:ascii="PingFang SC" w:eastAsia="PingFang SC" w:hAnsi="PingFang SC" w:cs="宋体" w:hint="eastAsia"/>
          <w:color w:val="000000"/>
          <w:kern w:val="0"/>
          <w:sz w:val="27"/>
          <w:szCs w:val="27"/>
        </w:rPr>
        <w:t>附　則（平成13年３月30日規則第29号）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93" w:name="JUMP_SEQ_152"/>
      <w:bookmarkEnd w:id="292"/>
      <w:bookmarkEnd w:id="293"/>
      <w:r w:rsidRPr="00467D07">
        <w:rPr>
          <w:rFonts w:ascii="PingFang SC" w:eastAsia="PingFang SC" w:hAnsi="PingFang SC" w:cs="宋体" w:hint="eastAsia"/>
          <w:color w:val="000000"/>
          <w:kern w:val="0"/>
          <w:sz w:val="27"/>
          <w:szCs w:val="27"/>
        </w:rPr>
        <w:t>この規則は、平成13年４月１日から施行する。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94" w:name="JUMP_SEQ_153"/>
      <w:bookmarkStart w:id="295" w:name="MOKUJI_81"/>
      <w:bookmarkStart w:id="296" w:name="JUMP_FUSOKU_CODE_41690200003000000000"/>
      <w:bookmarkEnd w:id="294"/>
      <w:bookmarkEnd w:id="295"/>
      <w:r w:rsidRPr="00467D07">
        <w:rPr>
          <w:rFonts w:ascii="PingFang SC" w:eastAsia="PingFang SC" w:hAnsi="PingFang SC" w:cs="宋体" w:hint="eastAsia"/>
          <w:color w:val="000000"/>
          <w:kern w:val="0"/>
          <w:sz w:val="27"/>
          <w:szCs w:val="27"/>
        </w:rPr>
        <w:t>附　則（平成16年３月30日規則第30号）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297" w:name="JUMP_SEQ_154"/>
      <w:bookmarkEnd w:id="296"/>
      <w:bookmarkEnd w:id="297"/>
      <w:r w:rsidRPr="00467D07">
        <w:rPr>
          <w:rFonts w:ascii="PingFang SC" w:eastAsia="PingFang SC" w:hAnsi="PingFang SC" w:cs="宋体" w:hint="eastAsia"/>
          <w:color w:val="000000"/>
          <w:kern w:val="0"/>
          <w:sz w:val="27"/>
          <w:szCs w:val="27"/>
        </w:rPr>
        <w:t>この規則は、平成16年４月１日から施行する。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298" w:name="JUMP_SEQ_155"/>
      <w:bookmarkStart w:id="299" w:name="MOKUJI_82"/>
      <w:bookmarkStart w:id="300" w:name="JUMP_FUSOKU_CODE_41790200011400000000"/>
      <w:bookmarkEnd w:id="298"/>
      <w:bookmarkEnd w:id="299"/>
      <w:r w:rsidRPr="00467D07">
        <w:rPr>
          <w:rFonts w:ascii="PingFang SC" w:eastAsia="PingFang SC" w:hAnsi="PingFang SC" w:cs="宋体" w:hint="eastAsia"/>
          <w:color w:val="000000"/>
          <w:kern w:val="0"/>
          <w:sz w:val="27"/>
          <w:szCs w:val="27"/>
        </w:rPr>
        <w:t>附　則（平成17年３月29日規則第114号）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01" w:name="JUMP_SEQ_156"/>
      <w:bookmarkEnd w:id="300"/>
      <w:bookmarkEnd w:id="301"/>
      <w:r w:rsidRPr="00467D07">
        <w:rPr>
          <w:rFonts w:ascii="PingFang SC" w:eastAsia="PingFang SC" w:hAnsi="PingFang SC" w:cs="宋体" w:hint="eastAsia"/>
          <w:color w:val="000000"/>
          <w:kern w:val="0"/>
          <w:sz w:val="27"/>
          <w:szCs w:val="27"/>
        </w:rPr>
        <w:t>この規則は、平成17年４月１日から施行する。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02" w:name="JUMP_SEQ_157"/>
      <w:bookmarkStart w:id="303" w:name="MOKUJI_83"/>
      <w:bookmarkStart w:id="304" w:name="JUMP_FUSOKU_CODE_41990200006700000000"/>
      <w:bookmarkEnd w:id="302"/>
      <w:bookmarkEnd w:id="303"/>
      <w:r w:rsidRPr="00467D07">
        <w:rPr>
          <w:rFonts w:ascii="PingFang SC" w:eastAsia="PingFang SC" w:hAnsi="PingFang SC" w:cs="宋体" w:hint="eastAsia"/>
          <w:color w:val="000000"/>
          <w:kern w:val="0"/>
          <w:sz w:val="27"/>
          <w:szCs w:val="27"/>
        </w:rPr>
        <w:t>附　則（平成19年３月30日規則第67号）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05" w:name="JUMP_SEQ_158"/>
      <w:bookmarkEnd w:id="304"/>
      <w:bookmarkEnd w:id="305"/>
      <w:r w:rsidRPr="00467D07">
        <w:rPr>
          <w:rFonts w:ascii="PingFang SC" w:eastAsia="PingFang SC" w:hAnsi="PingFang SC" w:cs="宋体" w:hint="eastAsia"/>
          <w:color w:val="000000"/>
          <w:kern w:val="0"/>
          <w:sz w:val="27"/>
          <w:szCs w:val="27"/>
        </w:rPr>
        <w:lastRenderedPageBreak/>
        <w:t>この規則は、平成19年４月１日から施行する。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06" w:name="JUMP_SEQ_159"/>
      <w:bookmarkStart w:id="307" w:name="MOKUJI_84"/>
      <w:bookmarkStart w:id="308" w:name="JUMP_FUSOKU_CODE_42090200001700000000"/>
      <w:bookmarkEnd w:id="306"/>
      <w:bookmarkEnd w:id="307"/>
      <w:r w:rsidRPr="00467D07">
        <w:rPr>
          <w:rFonts w:ascii="PingFang SC" w:eastAsia="PingFang SC" w:hAnsi="PingFang SC" w:cs="宋体" w:hint="eastAsia"/>
          <w:color w:val="000000"/>
          <w:kern w:val="0"/>
          <w:sz w:val="27"/>
          <w:szCs w:val="27"/>
        </w:rPr>
        <w:t>附　則（平成20年３月31日規則第17号）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09" w:name="JUMP_SEQ_160"/>
      <w:bookmarkEnd w:id="308"/>
      <w:bookmarkEnd w:id="309"/>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10" w:name="JUMP_SEQ_161"/>
      <w:bookmarkStart w:id="311" w:name="MOKUJI_85"/>
      <w:bookmarkStart w:id="312" w:name="JUMP_FUSOKU_CODE_42290200003100000000"/>
      <w:bookmarkEnd w:id="310"/>
      <w:bookmarkEnd w:id="311"/>
      <w:r w:rsidRPr="00467D07">
        <w:rPr>
          <w:rFonts w:ascii="PingFang SC" w:eastAsia="PingFang SC" w:hAnsi="PingFang SC" w:cs="宋体" w:hint="eastAsia"/>
          <w:color w:val="000000"/>
          <w:kern w:val="0"/>
          <w:sz w:val="27"/>
          <w:szCs w:val="27"/>
        </w:rPr>
        <w:t>附　則（平成22年３月30日規則第31号）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13" w:name="JUMP_SEQ_162"/>
      <w:bookmarkEnd w:id="312"/>
      <w:bookmarkEnd w:id="313"/>
      <w:r w:rsidRPr="00467D07">
        <w:rPr>
          <w:rFonts w:ascii="PingFang SC" w:eastAsia="PingFang SC" w:hAnsi="PingFang SC" w:cs="宋体" w:hint="eastAsia"/>
          <w:color w:val="000000"/>
          <w:kern w:val="0"/>
          <w:sz w:val="27"/>
          <w:szCs w:val="27"/>
        </w:rPr>
        <w:t>この規則は、平成22年４月１日から施行する。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14" w:name="JUMP_SEQ_163"/>
      <w:bookmarkStart w:id="315" w:name="MOKUJI_86"/>
      <w:bookmarkStart w:id="316" w:name="JUMP_FUSOKU_CODE_42490200003700000000"/>
      <w:bookmarkEnd w:id="314"/>
      <w:bookmarkEnd w:id="315"/>
      <w:r w:rsidRPr="00467D07">
        <w:rPr>
          <w:rFonts w:ascii="PingFang SC" w:eastAsia="PingFang SC" w:hAnsi="PingFang SC" w:cs="宋体" w:hint="eastAsia"/>
          <w:color w:val="000000"/>
          <w:kern w:val="0"/>
          <w:sz w:val="27"/>
          <w:szCs w:val="27"/>
        </w:rPr>
        <w:t>附　則（平成24年３月30日規則第37号）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17" w:name="JUMP_SEQ_164"/>
      <w:bookmarkEnd w:id="316"/>
      <w:bookmarkEnd w:id="317"/>
      <w:r w:rsidRPr="00467D07">
        <w:rPr>
          <w:rFonts w:ascii="PingFang SC" w:eastAsia="PingFang SC" w:hAnsi="PingFang SC" w:cs="宋体" w:hint="eastAsia"/>
          <w:color w:val="000000"/>
          <w:kern w:val="0"/>
          <w:sz w:val="27"/>
          <w:szCs w:val="27"/>
        </w:rPr>
        <w:t>この規則は、平成24年４月１日から施行する。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18" w:name="JUMP_SEQ_165"/>
      <w:bookmarkStart w:id="319" w:name="MOKUJI_87"/>
      <w:bookmarkStart w:id="320" w:name="JUMP_FUSOKU_CODE_42490200010100000000"/>
      <w:bookmarkEnd w:id="318"/>
      <w:bookmarkEnd w:id="319"/>
      <w:r w:rsidRPr="00467D07">
        <w:rPr>
          <w:rFonts w:ascii="PingFang SC" w:eastAsia="PingFang SC" w:hAnsi="PingFang SC" w:cs="宋体" w:hint="eastAsia"/>
          <w:color w:val="000000"/>
          <w:kern w:val="0"/>
          <w:sz w:val="27"/>
          <w:szCs w:val="27"/>
        </w:rPr>
        <w:t>附　則（平成24年11月27日規則第101号）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21" w:name="JUMP_SEQ_166"/>
      <w:bookmarkEnd w:id="320"/>
      <w:bookmarkEnd w:id="321"/>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22" w:name="JUMP_SEQ_167"/>
      <w:bookmarkStart w:id="323" w:name="MOKUJI_88"/>
      <w:bookmarkStart w:id="324" w:name="JUMP_FUSOKU_CODE_42590200004700000000"/>
      <w:bookmarkEnd w:id="322"/>
      <w:bookmarkEnd w:id="323"/>
      <w:r w:rsidRPr="00467D07">
        <w:rPr>
          <w:rFonts w:ascii="PingFang SC" w:eastAsia="PingFang SC" w:hAnsi="PingFang SC" w:cs="宋体" w:hint="eastAsia"/>
          <w:color w:val="000000"/>
          <w:kern w:val="0"/>
          <w:sz w:val="27"/>
          <w:szCs w:val="27"/>
        </w:rPr>
        <w:t>附　則（平成25年３月29日規則第47号）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25" w:name="JUMP_SEQ_168"/>
      <w:bookmarkEnd w:id="324"/>
      <w:bookmarkEnd w:id="325"/>
      <w:r w:rsidRPr="00467D07">
        <w:rPr>
          <w:rFonts w:ascii="PingFang SC" w:eastAsia="PingFang SC" w:hAnsi="PingFang SC" w:cs="宋体" w:hint="eastAsia"/>
          <w:color w:val="000000"/>
          <w:kern w:val="0"/>
          <w:sz w:val="27"/>
          <w:szCs w:val="27"/>
        </w:rPr>
        <w:t>この規則は、平成25年４月１日から施行する。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26" w:name="JUMP_SEQ_169"/>
      <w:bookmarkStart w:id="327" w:name="MOKUJI_89"/>
      <w:bookmarkStart w:id="328" w:name="JUMP_FUSOKU_CODE_42690200004900000000"/>
      <w:bookmarkEnd w:id="326"/>
      <w:bookmarkEnd w:id="327"/>
      <w:r w:rsidRPr="00467D07">
        <w:rPr>
          <w:rFonts w:ascii="PingFang SC" w:eastAsia="PingFang SC" w:hAnsi="PingFang SC" w:cs="宋体" w:hint="eastAsia"/>
          <w:color w:val="000000"/>
          <w:kern w:val="0"/>
          <w:sz w:val="27"/>
          <w:szCs w:val="27"/>
        </w:rPr>
        <w:t>附　則（平成26年３月28日規則第49号）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29" w:name="JUMP_SEQ_170"/>
      <w:bookmarkEnd w:id="328"/>
      <w:bookmarkEnd w:id="329"/>
      <w:r w:rsidRPr="00467D07">
        <w:rPr>
          <w:rFonts w:ascii="PingFang SC" w:eastAsia="PingFang SC" w:hAnsi="PingFang SC" w:cs="宋体" w:hint="eastAsia"/>
          <w:color w:val="000000"/>
          <w:kern w:val="0"/>
          <w:sz w:val="27"/>
          <w:szCs w:val="27"/>
        </w:rPr>
        <w:t>この規則は、平成26年４月１日から施行する。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30" w:name="JUMP_SEQ_171"/>
      <w:bookmarkStart w:id="331" w:name="MOKUJI_90"/>
      <w:bookmarkStart w:id="332" w:name="JUMP_FUSOKU_CODE_42790200005100000000"/>
      <w:bookmarkEnd w:id="330"/>
      <w:bookmarkEnd w:id="331"/>
      <w:r w:rsidRPr="00467D07">
        <w:rPr>
          <w:rFonts w:ascii="PingFang SC" w:eastAsia="PingFang SC" w:hAnsi="PingFang SC" w:cs="宋体" w:hint="eastAsia"/>
          <w:color w:val="000000"/>
          <w:kern w:val="0"/>
          <w:sz w:val="27"/>
          <w:szCs w:val="27"/>
        </w:rPr>
        <w:t>附　則（平成27年３月31日規則第51号）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33" w:name="JUMP_SEQ_172"/>
      <w:bookmarkEnd w:id="332"/>
      <w:bookmarkEnd w:id="333"/>
      <w:r w:rsidRPr="00467D07">
        <w:rPr>
          <w:rFonts w:ascii="PingFang SC" w:eastAsia="PingFang SC" w:hAnsi="PingFang SC" w:cs="宋体" w:hint="eastAsia"/>
          <w:color w:val="000000"/>
          <w:kern w:val="0"/>
          <w:sz w:val="27"/>
          <w:szCs w:val="27"/>
        </w:rPr>
        <w:t>この規則は、平成27年４月１日から施行する。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34" w:name="JUMP_SEQ_173"/>
      <w:bookmarkStart w:id="335" w:name="MOKUJI_91"/>
      <w:bookmarkStart w:id="336" w:name="JUMP_FUSOKU_CODE_42890200002500000000"/>
      <w:bookmarkEnd w:id="334"/>
      <w:bookmarkEnd w:id="335"/>
      <w:r w:rsidRPr="00467D07">
        <w:rPr>
          <w:rFonts w:ascii="PingFang SC" w:eastAsia="PingFang SC" w:hAnsi="PingFang SC" w:cs="宋体" w:hint="eastAsia"/>
          <w:color w:val="000000"/>
          <w:kern w:val="0"/>
          <w:sz w:val="27"/>
          <w:szCs w:val="27"/>
        </w:rPr>
        <w:t>附　則（平成28年３月29日規則第25号抄）</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337" w:name="JUMP_SEQ_174"/>
      <w:bookmarkStart w:id="338" w:name="MOKUJI_92"/>
      <w:bookmarkEnd w:id="337"/>
      <w:bookmarkEnd w:id="338"/>
      <w:r w:rsidRPr="00467D07">
        <w:rPr>
          <w:rFonts w:ascii="PingFang SC" w:eastAsia="PingFang SC" w:hAnsi="PingFang SC" w:cs="宋体" w:hint="eastAsia"/>
          <w:color w:val="000000"/>
          <w:kern w:val="0"/>
          <w:sz w:val="27"/>
          <w:szCs w:val="27"/>
        </w:rPr>
        <w:t>（施行期日）</w:t>
      </w:r>
    </w:p>
    <w:p w:rsidR="00467D07" w:rsidRPr="00467D07" w:rsidRDefault="00467D07" w:rsidP="00467D07">
      <w:pPr>
        <w:widowControl/>
        <w:ind w:hanging="200"/>
        <w:jc w:val="left"/>
        <w:rPr>
          <w:rFonts w:ascii="PingFang SC" w:eastAsia="PingFang SC" w:hAnsi="PingFang SC" w:cs="宋体" w:hint="eastAsia"/>
          <w:color w:val="000000"/>
          <w:kern w:val="0"/>
          <w:sz w:val="27"/>
          <w:szCs w:val="27"/>
        </w:rPr>
      </w:pPr>
      <w:bookmarkStart w:id="339" w:name="JUMP_SEQ_175"/>
      <w:bookmarkEnd w:id="14"/>
      <w:bookmarkEnd w:id="336"/>
      <w:bookmarkEnd w:id="339"/>
      <w:r w:rsidRPr="00467D07">
        <w:rPr>
          <w:rFonts w:ascii="PingFang SC" w:eastAsia="PingFang SC" w:hAnsi="PingFang SC" w:cs="宋体" w:hint="eastAsia"/>
          <w:color w:val="000000"/>
          <w:kern w:val="0"/>
          <w:sz w:val="27"/>
          <w:szCs w:val="27"/>
        </w:rPr>
        <w:t>１　この規則は、平成28年４月１日から施行する。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40" w:name="JUMP_SEQ_176"/>
      <w:bookmarkStart w:id="341" w:name="MOKUJI_93"/>
      <w:bookmarkStart w:id="342" w:name="JUMP_FUSOKU_CODE_42990200000800000000"/>
      <w:bookmarkEnd w:id="340"/>
      <w:bookmarkEnd w:id="341"/>
      <w:r w:rsidRPr="00467D07">
        <w:rPr>
          <w:rFonts w:ascii="PingFang SC" w:eastAsia="PingFang SC" w:hAnsi="PingFang SC" w:cs="宋体" w:hint="eastAsia"/>
          <w:color w:val="000000"/>
          <w:kern w:val="0"/>
          <w:sz w:val="27"/>
          <w:szCs w:val="27"/>
        </w:rPr>
        <w:t>附　則（平成29年２月28日規則第８号）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43" w:name="JUMP_SEQ_177"/>
      <w:bookmarkEnd w:id="342"/>
      <w:bookmarkEnd w:id="343"/>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44" w:name="JUMP_SEQ_178"/>
      <w:bookmarkStart w:id="345" w:name="MOKUJI_94"/>
      <w:bookmarkStart w:id="346" w:name="JUMP_FUSOKU_CODE_43090200003300000000"/>
      <w:bookmarkEnd w:id="344"/>
      <w:bookmarkEnd w:id="345"/>
      <w:r w:rsidRPr="00467D07">
        <w:rPr>
          <w:rFonts w:ascii="PingFang SC" w:eastAsia="PingFang SC" w:hAnsi="PingFang SC" w:cs="宋体" w:hint="eastAsia"/>
          <w:color w:val="000000"/>
          <w:kern w:val="0"/>
          <w:sz w:val="27"/>
          <w:szCs w:val="27"/>
        </w:rPr>
        <w:t>附　則（平成30年３月30日規則第33号）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47" w:name="JUMP_SEQ_179"/>
      <w:bookmarkEnd w:id="346"/>
      <w:bookmarkEnd w:id="347"/>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48" w:name="JUMP_SEQ_180"/>
      <w:bookmarkStart w:id="349" w:name="MOKUJI_95"/>
      <w:bookmarkStart w:id="350" w:name="JUMP_FUSOKU_CODE_50390200001500000000"/>
      <w:bookmarkEnd w:id="348"/>
      <w:bookmarkEnd w:id="349"/>
      <w:r w:rsidRPr="00467D07">
        <w:rPr>
          <w:rFonts w:ascii="PingFang SC" w:eastAsia="PingFang SC" w:hAnsi="PingFang SC" w:cs="宋体" w:hint="eastAsia"/>
          <w:color w:val="000000"/>
          <w:kern w:val="0"/>
          <w:sz w:val="27"/>
          <w:szCs w:val="27"/>
        </w:rPr>
        <w:lastRenderedPageBreak/>
        <w:t>附　則（令和３年３月５日規則第15号）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51" w:name="JUMP_SEQ_181"/>
      <w:bookmarkEnd w:id="350"/>
      <w:bookmarkEnd w:id="351"/>
      <w:r w:rsidRPr="00467D07">
        <w:rPr>
          <w:rFonts w:ascii="PingFang SC" w:eastAsia="PingFang SC" w:hAnsi="PingFang SC" w:cs="宋体" w:hint="eastAsia"/>
          <w:color w:val="000000"/>
          <w:kern w:val="0"/>
          <w:sz w:val="27"/>
          <w:szCs w:val="27"/>
        </w:rPr>
        <w:t>この規則は、公布の日から施行する。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52" w:name="JUMP_SEQ_182"/>
      <w:bookmarkStart w:id="353" w:name="MOKUJI_96"/>
      <w:bookmarkStart w:id="354" w:name="JUMP_FUSOKU_CODE_50390200002100000000"/>
      <w:bookmarkEnd w:id="352"/>
      <w:bookmarkEnd w:id="353"/>
      <w:r w:rsidRPr="00467D07">
        <w:rPr>
          <w:rFonts w:ascii="PingFang SC" w:eastAsia="PingFang SC" w:hAnsi="PingFang SC" w:cs="宋体" w:hint="eastAsia"/>
          <w:color w:val="000000"/>
          <w:kern w:val="0"/>
          <w:sz w:val="27"/>
          <w:szCs w:val="27"/>
        </w:rPr>
        <w:t>附　則（令和３年３月26日規則第21号）</w:t>
      </w:r>
    </w:p>
    <w:p w:rsidR="00467D07" w:rsidRPr="00467D07" w:rsidRDefault="00467D07" w:rsidP="00467D07">
      <w:pPr>
        <w:widowControl/>
        <w:ind w:firstLine="200"/>
        <w:jc w:val="left"/>
        <w:rPr>
          <w:rFonts w:ascii="PingFang SC" w:eastAsia="PingFang SC" w:hAnsi="PingFang SC" w:cs="宋体" w:hint="eastAsia"/>
          <w:color w:val="000000"/>
          <w:kern w:val="0"/>
          <w:sz w:val="27"/>
          <w:szCs w:val="27"/>
        </w:rPr>
      </w:pPr>
      <w:bookmarkStart w:id="355" w:name="JUMP_SEQ_183"/>
      <w:bookmarkEnd w:id="354"/>
      <w:bookmarkEnd w:id="355"/>
      <w:r w:rsidRPr="00467D07">
        <w:rPr>
          <w:rFonts w:ascii="PingFang SC" w:eastAsia="PingFang SC" w:hAnsi="PingFang SC" w:cs="宋体" w:hint="eastAsia"/>
          <w:color w:val="000000"/>
          <w:kern w:val="0"/>
          <w:sz w:val="27"/>
          <w:szCs w:val="27"/>
        </w:rPr>
        <w:t>この規則は、令和３年４月１日から施行する。ただし、別表区分の欄の改正規定（「、合人社横浜日本大通７ビル内分庁舎」を削る部分に限る。）は、同年７月１日から施行する。</w:t>
      </w:r>
    </w:p>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56" w:name="JUMP_SEQ_184"/>
      <w:bookmarkStart w:id="357" w:name="MOKUJI_97"/>
      <w:bookmarkStart w:id="358" w:name="JUMP_SEQ_185"/>
      <w:bookmarkStart w:id="359" w:name="MOKUJI_98"/>
      <w:bookmarkEnd w:id="356"/>
      <w:bookmarkEnd w:id="357"/>
      <w:bookmarkEnd w:id="358"/>
      <w:bookmarkEnd w:id="359"/>
      <w:r w:rsidRPr="00467D07">
        <w:rPr>
          <w:rFonts w:ascii="PingFang SC" w:eastAsia="PingFang SC" w:hAnsi="PingFang SC" w:cs="宋体" w:hint="eastAsia"/>
          <w:color w:val="000000"/>
          <w:kern w:val="0"/>
          <w:sz w:val="27"/>
          <w:szCs w:val="27"/>
        </w:rPr>
        <w:t>別表（第３条関係）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0"/>
        <w:gridCol w:w="4150"/>
      </w:tblGrid>
      <w:tr w:rsidR="00467D07" w:rsidRPr="00467D07" w:rsidTr="00467D07">
        <w:tc>
          <w:tcPr>
            <w:tcW w:w="5175" w:type="dxa"/>
            <w:tcBorders>
              <w:top w:val="outset" w:sz="6" w:space="0" w:color="auto"/>
              <w:left w:val="nil"/>
              <w:bottom w:val="outset" w:sz="6" w:space="0" w:color="auto"/>
              <w:right w:val="nil"/>
            </w:tcBorders>
            <w:vAlign w:val="center"/>
            <w:hideMark/>
          </w:tcPr>
          <w:p w:rsidR="00467D07" w:rsidRPr="00467D07" w:rsidRDefault="00467D07" w:rsidP="00467D07">
            <w:pPr>
              <w:widowControl/>
              <w:jc w:val="left"/>
              <w:rPr>
                <w:rFonts w:ascii="PingFang SC" w:eastAsia="PingFang SC" w:hAnsi="PingFang SC" w:cs="宋体" w:hint="eastAsia"/>
                <w:color w:val="000000"/>
                <w:kern w:val="0"/>
                <w:sz w:val="27"/>
                <w:szCs w:val="27"/>
              </w:rPr>
            </w:pPr>
            <w:bookmarkStart w:id="360" w:name="JUMP_SEQ_186"/>
            <w:bookmarkEnd w:id="360"/>
          </w:p>
        </w:tc>
        <w:tc>
          <w:tcPr>
            <w:tcW w:w="5175" w:type="dxa"/>
            <w:tcBorders>
              <w:top w:val="outset" w:sz="6" w:space="0" w:color="auto"/>
              <w:left w:val="nil"/>
              <w:bottom w:val="outset" w:sz="6" w:space="0" w:color="auto"/>
              <w:right w:val="nil"/>
            </w:tcBorders>
            <w:vAlign w:val="center"/>
            <w:hideMark/>
          </w:tcPr>
          <w:p w:rsidR="00467D07" w:rsidRPr="00467D07" w:rsidRDefault="00467D07" w:rsidP="00467D07">
            <w:pPr>
              <w:widowControl/>
              <w:jc w:val="left"/>
              <w:rPr>
                <w:rFonts w:ascii="Times New Roman" w:eastAsia="Times New Roman" w:hAnsi="Times New Roman" w:cs="Times New Roman"/>
                <w:kern w:val="0"/>
                <w:sz w:val="20"/>
                <w:szCs w:val="20"/>
              </w:rPr>
            </w:pPr>
          </w:p>
        </w:tc>
      </w:tr>
      <w:tr w:rsidR="00467D07" w:rsidRPr="00467D07" w:rsidTr="00467D07">
        <w:tc>
          <w:tcPr>
            <w:tcW w:w="5175" w:type="dxa"/>
            <w:tcBorders>
              <w:top w:val="single" w:sz="6" w:space="0" w:color="auto"/>
              <w:left w:val="single" w:sz="6" w:space="0" w:color="auto"/>
              <w:bottom w:val="single" w:sz="6" w:space="0" w:color="auto"/>
              <w:right w:val="single" w:sz="6" w:space="0" w:color="auto"/>
            </w:tcBorders>
            <w:hideMark/>
          </w:tcPr>
          <w:p w:rsidR="00467D07" w:rsidRPr="00467D07" w:rsidRDefault="00467D07" w:rsidP="00467D07">
            <w:pPr>
              <w:widowControl/>
              <w:spacing w:before="100" w:beforeAutospacing="1" w:after="100" w:afterAutospacing="1"/>
              <w:jc w:val="center"/>
              <w:rPr>
                <w:rFonts w:ascii="宋体" w:eastAsia="宋体" w:hAnsi="宋体" w:cs="宋体"/>
                <w:kern w:val="0"/>
                <w:sz w:val="24"/>
              </w:rPr>
            </w:pPr>
            <w:r w:rsidRPr="00467D07">
              <w:rPr>
                <w:rFonts w:ascii="宋体" w:eastAsia="宋体" w:hAnsi="宋体" w:cs="宋体"/>
                <w:kern w:val="0"/>
                <w:sz w:val="24"/>
              </w:rPr>
              <w:t>区分</w:t>
            </w:r>
          </w:p>
        </w:tc>
        <w:tc>
          <w:tcPr>
            <w:tcW w:w="5175" w:type="dxa"/>
            <w:tcBorders>
              <w:top w:val="single" w:sz="6" w:space="0" w:color="auto"/>
              <w:left w:val="single" w:sz="6" w:space="0" w:color="auto"/>
              <w:bottom w:val="single" w:sz="6" w:space="0" w:color="auto"/>
              <w:right w:val="single" w:sz="6" w:space="0" w:color="auto"/>
            </w:tcBorders>
            <w:hideMark/>
          </w:tcPr>
          <w:p w:rsidR="00467D07" w:rsidRPr="00467D07" w:rsidRDefault="00467D07" w:rsidP="00467D07">
            <w:pPr>
              <w:widowControl/>
              <w:spacing w:before="100" w:beforeAutospacing="1" w:after="100" w:afterAutospacing="1"/>
              <w:jc w:val="center"/>
              <w:rPr>
                <w:rFonts w:ascii="宋体" w:eastAsia="宋体" w:hAnsi="宋体" w:cs="宋体"/>
                <w:kern w:val="0"/>
                <w:sz w:val="24"/>
              </w:rPr>
            </w:pPr>
            <w:r w:rsidRPr="00467D07">
              <w:rPr>
                <w:rFonts w:ascii="宋体" w:eastAsia="宋体" w:hAnsi="宋体" w:cs="宋体"/>
                <w:kern w:val="0"/>
                <w:sz w:val="24"/>
              </w:rPr>
              <w:t>管理責任者</w:t>
            </w:r>
          </w:p>
        </w:tc>
      </w:tr>
      <w:tr w:rsidR="00467D07" w:rsidRPr="00467D07" w:rsidTr="00467D07">
        <w:tc>
          <w:tcPr>
            <w:tcW w:w="5175" w:type="dxa"/>
            <w:tcBorders>
              <w:top w:val="single" w:sz="6" w:space="0" w:color="auto"/>
              <w:left w:val="single" w:sz="6" w:space="0" w:color="auto"/>
              <w:bottom w:val="single" w:sz="6" w:space="0" w:color="auto"/>
              <w:right w:val="single" w:sz="6" w:space="0" w:color="auto"/>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県庁本庁舎、県庁新庁舎、県庁東庁舎、県庁西庁舎、横浜合同庁舎、日本経済新聞社横浜支局ビル内分庁舎及び京阪横浜ビル内分庁舎</w:t>
            </w:r>
          </w:p>
        </w:tc>
        <w:tc>
          <w:tcPr>
            <w:tcW w:w="5175" w:type="dxa"/>
            <w:tcBorders>
              <w:top w:val="single" w:sz="6" w:space="0" w:color="auto"/>
              <w:left w:val="single" w:sz="6" w:space="0" w:color="auto"/>
              <w:bottom w:val="single" w:sz="6" w:space="0" w:color="auto"/>
              <w:right w:val="single" w:sz="6" w:space="0" w:color="auto"/>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総務局財産経営部長</w:t>
            </w:r>
          </w:p>
        </w:tc>
      </w:tr>
      <w:tr w:rsidR="00467D07" w:rsidRPr="00467D07" w:rsidTr="00467D07">
        <w:tc>
          <w:tcPr>
            <w:tcW w:w="5175" w:type="dxa"/>
            <w:tcBorders>
              <w:top w:val="single" w:sz="6" w:space="0" w:color="auto"/>
              <w:left w:val="single" w:sz="6" w:space="0" w:color="auto"/>
              <w:bottom w:val="single" w:sz="6" w:space="0" w:color="auto"/>
              <w:right w:val="single" w:sz="6" w:space="0" w:color="auto"/>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出先機関及び駐在事務所（神奈川県行政組織規則第８条の２及び第78条に規定する駐在事務所をいう。）の庁舎</w:t>
            </w:r>
          </w:p>
        </w:tc>
        <w:tc>
          <w:tcPr>
            <w:tcW w:w="5175" w:type="dxa"/>
            <w:tcBorders>
              <w:top w:val="single" w:sz="6" w:space="0" w:color="auto"/>
              <w:left w:val="single" w:sz="6" w:space="0" w:color="auto"/>
              <w:bottom w:val="single" w:sz="6" w:space="0" w:color="auto"/>
              <w:right w:val="single" w:sz="6" w:space="0" w:color="auto"/>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神奈川県県有財産規則（昭和59年神奈川県規則第40号）第17条第１項の規定による管理者</w:t>
            </w:r>
          </w:p>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借り受けている庁舎にあつては、当該庁舎を使用し、又は所管する本庁機関（神奈川県行政組織規則第２条第3１号に規定する本庁機関をいう。）及び出先機関の長</w:t>
            </w:r>
          </w:p>
        </w:tc>
      </w:tr>
      <w:tr w:rsidR="00467D07" w:rsidRPr="00467D07" w:rsidTr="00467D07">
        <w:tc>
          <w:tcPr>
            <w:tcW w:w="5175" w:type="dxa"/>
            <w:tcBorders>
              <w:top w:val="single" w:sz="6" w:space="0" w:color="auto"/>
              <w:left w:val="single" w:sz="6" w:space="0" w:color="auto"/>
              <w:bottom w:val="single" w:sz="6" w:space="0" w:color="auto"/>
              <w:right w:val="single" w:sz="6" w:space="0" w:color="auto"/>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独立の倉庫、車庫その他の建物</w:t>
            </w:r>
          </w:p>
        </w:tc>
        <w:tc>
          <w:tcPr>
            <w:tcW w:w="5175" w:type="dxa"/>
            <w:tcBorders>
              <w:top w:val="single" w:sz="6" w:space="0" w:color="auto"/>
              <w:left w:val="single" w:sz="6" w:space="0" w:color="auto"/>
              <w:bottom w:val="single" w:sz="6" w:space="0" w:color="auto"/>
              <w:right w:val="single" w:sz="6" w:space="0" w:color="auto"/>
            </w:tcBorders>
            <w:hideMark/>
          </w:tcPr>
          <w:p w:rsidR="00467D07" w:rsidRPr="00467D07" w:rsidRDefault="00467D07" w:rsidP="00467D07">
            <w:pPr>
              <w:widowControl/>
              <w:spacing w:before="100" w:beforeAutospacing="1" w:after="100" w:afterAutospacing="1"/>
              <w:jc w:val="left"/>
              <w:rPr>
                <w:rFonts w:ascii="宋体" w:eastAsia="宋体" w:hAnsi="宋体" w:cs="宋体"/>
                <w:kern w:val="0"/>
                <w:sz w:val="24"/>
              </w:rPr>
            </w:pPr>
            <w:r w:rsidRPr="00467D07">
              <w:rPr>
                <w:rFonts w:ascii="宋体" w:eastAsia="宋体" w:hAnsi="宋体" w:cs="宋体"/>
                <w:kern w:val="0"/>
                <w:sz w:val="24"/>
              </w:rPr>
              <w:t>上記に同じ。</w:t>
            </w:r>
          </w:p>
        </w:tc>
      </w:tr>
    </w:tbl>
    <w:p w:rsidR="00467D07" w:rsidRPr="00467D07" w:rsidRDefault="00467D07" w:rsidP="00467D07">
      <w:pPr>
        <w:widowControl/>
        <w:ind w:hanging="200"/>
        <w:jc w:val="left"/>
        <w:rPr>
          <w:rFonts w:ascii="PingFang SC" w:eastAsia="PingFang SC" w:hAnsi="PingFang SC" w:cs="宋体"/>
          <w:color w:val="000000"/>
          <w:kern w:val="0"/>
          <w:sz w:val="27"/>
          <w:szCs w:val="27"/>
        </w:rPr>
      </w:pPr>
    </w:p>
    <w:p w:rsidR="00467D07" w:rsidRPr="00467D07" w:rsidRDefault="00467D07" w:rsidP="00467D07">
      <w:pPr>
        <w:widowControl/>
        <w:jc w:val="left"/>
        <w:rPr>
          <w:rFonts w:ascii="PingFang SC" w:eastAsia="PingFang SC" w:hAnsi="PingFang SC" w:cs="宋体" w:hint="eastAsia"/>
          <w:i/>
          <w:iCs/>
          <w:color w:val="800000"/>
          <w:kern w:val="0"/>
          <w:sz w:val="27"/>
          <w:szCs w:val="27"/>
        </w:rPr>
      </w:pPr>
      <w:bookmarkStart w:id="361" w:name="JUMP_SEQ_187"/>
      <w:bookmarkEnd w:id="361"/>
      <w:r w:rsidRPr="00467D07">
        <w:rPr>
          <w:rFonts w:ascii="PingFang SC" w:eastAsia="PingFang SC" w:hAnsi="PingFang SC" w:cs="宋体" w:hint="eastAsia"/>
          <w:i/>
          <w:iCs/>
          <w:color w:val="800000"/>
          <w:kern w:val="0"/>
          <w:sz w:val="27"/>
          <w:szCs w:val="27"/>
        </w:rPr>
        <w:t>一部改正〔昭和36年規則78号・37年69号・39年14号・68号・41年40号・43年55号・60号・76号・44年30号・71号・45年40号・46年93号・47年81号・48年90号・52年19号・55年59号・56年101号・136号・57年17号・46号・59年40号・平成元年90号・２年38号・３年31号・４年４号・19号・５年21号・90号・６年72号・124号・７年73号・79号・10年53号・</w:t>
      </w:r>
      <w:r w:rsidRPr="00467D07">
        <w:rPr>
          <w:rFonts w:ascii="PingFang SC" w:eastAsia="PingFang SC" w:hAnsi="PingFang SC" w:cs="宋体" w:hint="eastAsia"/>
          <w:i/>
          <w:iCs/>
          <w:color w:val="800000"/>
          <w:kern w:val="0"/>
          <w:sz w:val="27"/>
          <w:szCs w:val="27"/>
        </w:rPr>
        <w:lastRenderedPageBreak/>
        <w:t>11年28号・13年29号・16年30号・17年114号・19年67号・20年17号・22年31号・24年37号・25年47号・26年49号・27年51号・28年25号・29年８号・30年33号・令和３年21号〕</w:t>
      </w:r>
    </w:p>
    <w:p w:rsidR="00467D07" w:rsidRDefault="00467D07">
      <w:bookmarkStart w:id="362" w:name="_GoBack"/>
      <w:bookmarkEnd w:id="362"/>
    </w:p>
    <w:p w:rsidR="00467D07" w:rsidRDefault="00467D07"/>
    <w:p w:rsidR="00467D07" w:rsidRDefault="00467D07"/>
    <w:p w:rsidR="00467D07" w:rsidRDefault="00467D07"/>
    <w:p w:rsidR="00467D07" w:rsidRDefault="00467D07"/>
    <w:p w:rsidR="00467D07" w:rsidRDefault="00467D07">
      <w:pPr>
        <w:rPr>
          <w:rFonts w:hint="eastAsia"/>
        </w:rPr>
      </w:pPr>
    </w:p>
    <w:sectPr w:rsidR="00467D07"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07"/>
    <w:rsid w:val="00467D07"/>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23B4"/>
  <w15:chartTrackingRefBased/>
  <w15:docId w15:val="{06E68D54-8089-6F42-BAF9-AFD0A929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D07"/>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467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141888">
      <w:bodyDiv w:val="1"/>
      <w:marLeft w:val="0"/>
      <w:marRight w:val="0"/>
      <w:marTop w:val="0"/>
      <w:marBottom w:val="0"/>
      <w:divBdr>
        <w:top w:val="none" w:sz="0" w:space="0" w:color="auto"/>
        <w:left w:val="none" w:sz="0" w:space="0" w:color="auto"/>
        <w:bottom w:val="none" w:sz="0" w:space="0" w:color="auto"/>
        <w:right w:val="none" w:sz="0" w:space="0" w:color="auto"/>
      </w:divBdr>
      <w:divsChild>
        <w:div w:id="1967854790">
          <w:marLeft w:val="800"/>
          <w:marRight w:val="0"/>
          <w:marTop w:val="0"/>
          <w:marBottom w:val="0"/>
          <w:divBdr>
            <w:top w:val="none" w:sz="0" w:space="0" w:color="auto"/>
            <w:left w:val="none" w:sz="0" w:space="0" w:color="auto"/>
            <w:bottom w:val="none" w:sz="0" w:space="0" w:color="auto"/>
            <w:right w:val="none" w:sz="0" w:space="0" w:color="auto"/>
          </w:divBdr>
        </w:div>
        <w:div w:id="111826946">
          <w:marLeft w:val="5000"/>
          <w:marRight w:val="0"/>
          <w:marTop w:val="0"/>
          <w:marBottom w:val="0"/>
          <w:divBdr>
            <w:top w:val="none" w:sz="0" w:space="0" w:color="auto"/>
            <w:left w:val="none" w:sz="0" w:space="0" w:color="auto"/>
            <w:bottom w:val="none" w:sz="0" w:space="0" w:color="auto"/>
            <w:right w:val="none" w:sz="0" w:space="0" w:color="auto"/>
          </w:divBdr>
        </w:div>
        <w:div w:id="652296039">
          <w:marLeft w:val="1200"/>
          <w:marRight w:val="0"/>
          <w:marTop w:val="0"/>
          <w:marBottom w:val="0"/>
          <w:divBdr>
            <w:top w:val="none" w:sz="0" w:space="0" w:color="auto"/>
            <w:left w:val="none" w:sz="0" w:space="0" w:color="auto"/>
            <w:bottom w:val="none" w:sz="0" w:space="0" w:color="auto"/>
            <w:right w:val="none" w:sz="0" w:space="0" w:color="auto"/>
          </w:divBdr>
        </w:div>
        <w:div w:id="1687635228">
          <w:marLeft w:val="600"/>
          <w:marRight w:val="0"/>
          <w:marTop w:val="0"/>
          <w:marBottom w:val="0"/>
          <w:divBdr>
            <w:top w:val="none" w:sz="0" w:space="0" w:color="auto"/>
            <w:left w:val="none" w:sz="0" w:space="0" w:color="auto"/>
            <w:bottom w:val="none" w:sz="0" w:space="0" w:color="auto"/>
            <w:right w:val="none" w:sz="0" w:space="0" w:color="auto"/>
          </w:divBdr>
        </w:div>
        <w:div w:id="1601063436">
          <w:marLeft w:val="200"/>
          <w:marRight w:val="0"/>
          <w:marTop w:val="0"/>
          <w:marBottom w:val="0"/>
          <w:divBdr>
            <w:top w:val="none" w:sz="0" w:space="0" w:color="auto"/>
            <w:left w:val="none" w:sz="0" w:space="0" w:color="auto"/>
            <w:bottom w:val="none" w:sz="0" w:space="0" w:color="auto"/>
            <w:right w:val="none" w:sz="0" w:space="0" w:color="auto"/>
          </w:divBdr>
        </w:div>
        <w:div w:id="1549537670">
          <w:marLeft w:val="200"/>
          <w:marRight w:val="0"/>
          <w:marTop w:val="0"/>
          <w:marBottom w:val="0"/>
          <w:divBdr>
            <w:top w:val="none" w:sz="0" w:space="0" w:color="auto"/>
            <w:left w:val="none" w:sz="0" w:space="0" w:color="auto"/>
            <w:bottom w:val="none" w:sz="0" w:space="0" w:color="auto"/>
            <w:right w:val="none" w:sz="0" w:space="0" w:color="auto"/>
          </w:divBdr>
        </w:div>
        <w:div w:id="1560819593">
          <w:marLeft w:val="200"/>
          <w:marRight w:val="0"/>
          <w:marTop w:val="0"/>
          <w:marBottom w:val="0"/>
          <w:divBdr>
            <w:top w:val="none" w:sz="0" w:space="0" w:color="auto"/>
            <w:left w:val="none" w:sz="0" w:space="0" w:color="auto"/>
            <w:bottom w:val="none" w:sz="0" w:space="0" w:color="auto"/>
            <w:right w:val="none" w:sz="0" w:space="0" w:color="auto"/>
          </w:divBdr>
        </w:div>
        <w:div w:id="577862469">
          <w:marLeft w:val="200"/>
          <w:marRight w:val="0"/>
          <w:marTop w:val="0"/>
          <w:marBottom w:val="0"/>
          <w:divBdr>
            <w:top w:val="none" w:sz="0" w:space="0" w:color="auto"/>
            <w:left w:val="none" w:sz="0" w:space="0" w:color="auto"/>
            <w:bottom w:val="none" w:sz="0" w:space="0" w:color="auto"/>
            <w:right w:val="none" w:sz="0" w:space="0" w:color="auto"/>
          </w:divBdr>
        </w:div>
        <w:div w:id="776368313">
          <w:marLeft w:val="200"/>
          <w:marRight w:val="0"/>
          <w:marTop w:val="0"/>
          <w:marBottom w:val="0"/>
          <w:divBdr>
            <w:top w:val="none" w:sz="0" w:space="0" w:color="auto"/>
            <w:left w:val="none" w:sz="0" w:space="0" w:color="auto"/>
            <w:bottom w:val="none" w:sz="0" w:space="0" w:color="auto"/>
            <w:right w:val="none" w:sz="0" w:space="0" w:color="auto"/>
          </w:divBdr>
        </w:div>
        <w:div w:id="261302717">
          <w:marLeft w:val="200"/>
          <w:marRight w:val="0"/>
          <w:marTop w:val="0"/>
          <w:marBottom w:val="0"/>
          <w:divBdr>
            <w:top w:val="none" w:sz="0" w:space="0" w:color="auto"/>
            <w:left w:val="none" w:sz="0" w:space="0" w:color="auto"/>
            <w:bottom w:val="none" w:sz="0" w:space="0" w:color="auto"/>
            <w:right w:val="none" w:sz="0" w:space="0" w:color="auto"/>
          </w:divBdr>
        </w:div>
        <w:div w:id="1141387061">
          <w:marLeft w:val="200"/>
          <w:marRight w:val="0"/>
          <w:marTop w:val="0"/>
          <w:marBottom w:val="0"/>
          <w:divBdr>
            <w:top w:val="none" w:sz="0" w:space="0" w:color="auto"/>
            <w:left w:val="none" w:sz="0" w:space="0" w:color="auto"/>
            <w:bottom w:val="none" w:sz="0" w:space="0" w:color="auto"/>
            <w:right w:val="none" w:sz="0" w:space="0" w:color="auto"/>
          </w:divBdr>
        </w:div>
        <w:div w:id="198588326">
          <w:marLeft w:val="200"/>
          <w:marRight w:val="0"/>
          <w:marTop w:val="0"/>
          <w:marBottom w:val="0"/>
          <w:divBdr>
            <w:top w:val="none" w:sz="0" w:space="0" w:color="auto"/>
            <w:left w:val="none" w:sz="0" w:space="0" w:color="auto"/>
            <w:bottom w:val="none" w:sz="0" w:space="0" w:color="auto"/>
            <w:right w:val="none" w:sz="0" w:space="0" w:color="auto"/>
          </w:divBdr>
        </w:div>
        <w:div w:id="1866670116">
          <w:marLeft w:val="200"/>
          <w:marRight w:val="0"/>
          <w:marTop w:val="0"/>
          <w:marBottom w:val="0"/>
          <w:divBdr>
            <w:top w:val="none" w:sz="0" w:space="0" w:color="auto"/>
            <w:left w:val="none" w:sz="0" w:space="0" w:color="auto"/>
            <w:bottom w:val="none" w:sz="0" w:space="0" w:color="auto"/>
            <w:right w:val="none" w:sz="0" w:space="0" w:color="auto"/>
          </w:divBdr>
        </w:div>
        <w:div w:id="125240489">
          <w:marLeft w:val="1000"/>
          <w:marRight w:val="0"/>
          <w:marTop w:val="0"/>
          <w:marBottom w:val="0"/>
          <w:divBdr>
            <w:top w:val="none" w:sz="0" w:space="0" w:color="auto"/>
            <w:left w:val="none" w:sz="0" w:space="0" w:color="auto"/>
            <w:bottom w:val="none" w:sz="0" w:space="0" w:color="auto"/>
            <w:right w:val="none" w:sz="0" w:space="0" w:color="auto"/>
          </w:divBdr>
        </w:div>
        <w:div w:id="1571381553">
          <w:marLeft w:val="200"/>
          <w:marRight w:val="0"/>
          <w:marTop w:val="0"/>
          <w:marBottom w:val="0"/>
          <w:divBdr>
            <w:top w:val="none" w:sz="0" w:space="0" w:color="auto"/>
            <w:left w:val="none" w:sz="0" w:space="0" w:color="auto"/>
            <w:bottom w:val="none" w:sz="0" w:space="0" w:color="auto"/>
            <w:right w:val="none" w:sz="0" w:space="0" w:color="auto"/>
          </w:divBdr>
        </w:div>
        <w:div w:id="1175341447">
          <w:marLeft w:val="200"/>
          <w:marRight w:val="0"/>
          <w:marTop w:val="0"/>
          <w:marBottom w:val="0"/>
          <w:divBdr>
            <w:top w:val="none" w:sz="0" w:space="0" w:color="auto"/>
            <w:left w:val="none" w:sz="0" w:space="0" w:color="auto"/>
            <w:bottom w:val="none" w:sz="0" w:space="0" w:color="auto"/>
            <w:right w:val="none" w:sz="0" w:space="0" w:color="auto"/>
          </w:divBdr>
        </w:div>
        <w:div w:id="1871380765">
          <w:marLeft w:val="200"/>
          <w:marRight w:val="0"/>
          <w:marTop w:val="0"/>
          <w:marBottom w:val="0"/>
          <w:divBdr>
            <w:top w:val="none" w:sz="0" w:space="0" w:color="auto"/>
            <w:left w:val="none" w:sz="0" w:space="0" w:color="auto"/>
            <w:bottom w:val="none" w:sz="0" w:space="0" w:color="auto"/>
            <w:right w:val="none" w:sz="0" w:space="0" w:color="auto"/>
          </w:divBdr>
        </w:div>
        <w:div w:id="845175543">
          <w:marLeft w:val="200"/>
          <w:marRight w:val="0"/>
          <w:marTop w:val="0"/>
          <w:marBottom w:val="0"/>
          <w:divBdr>
            <w:top w:val="none" w:sz="0" w:space="0" w:color="auto"/>
            <w:left w:val="none" w:sz="0" w:space="0" w:color="auto"/>
            <w:bottom w:val="none" w:sz="0" w:space="0" w:color="auto"/>
            <w:right w:val="none" w:sz="0" w:space="0" w:color="auto"/>
          </w:divBdr>
        </w:div>
        <w:div w:id="1782728031">
          <w:marLeft w:val="1000"/>
          <w:marRight w:val="0"/>
          <w:marTop w:val="0"/>
          <w:marBottom w:val="0"/>
          <w:divBdr>
            <w:top w:val="none" w:sz="0" w:space="0" w:color="auto"/>
            <w:left w:val="none" w:sz="0" w:space="0" w:color="auto"/>
            <w:bottom w:val="none" w:sz="0" w:space="0" w:color="auto"/>
            <w:right w:val="none" w:sz="0" w:space="0" w:color="auto"/>
          </w:divBdr>
        </w:div>
        <w:div w:id="1856654333">
          <w:marLeft w:val="200"/>
          <w:marRight w:val="0"/>
          <w:marTop w:val="0"/>
          <w:marBottom w:val="0"/>
          <w:divBdr>
            <w:top w:val="none" w:sz="0" w:space="0" w:color="auto"/>
            <w:left w:val="none" w:sz="0" w:space="0" w:color="auto"/>
            <w:bottom w:val="none" w:sz="0" w:space="0" w:color="auto"/>
            <w:right w:val="none" w:sz="0" w:space="0" w:color="auto"/>
          </w:divBdr>
        </w:div>
        <w:div w:id="1253204580">
          <w:marLeft w:val="200"/>
          <w:marRight w:val="0"/>
          <w:marTop w:val="0"/>
          <w:marBottom w:val="0"/>
          <w:divBdr>
            <w:top w:val="none" w:sz="0" w:space="0" w:color="auto"/>
            <w:left w:val="none" w:sz="0" w:space="0" w:color="auto"/>
            <w:bottom w:val="none" w:sz="0" w:space="0" w:color="auto"/>
            <w:right w:val="none" w:sz="0" w:space="0" w:color="auto"/>
          </w:divBdr>
        </w:div>
        <w:div w:id="1116098587">
          <w:marLeft w:val="1000"/>
          <w:marRight w:val="0"/>
          <w:marTop w:val="0"/>
          <w:marBottom w:val="0"/>
          <w:divBdr>
            <w:top w:val="none" w:sz="0" w:space="0" w:color="auto"/>
            <w:left w:val="none" w:sz="0" w:space="0" w:color="auto"/>
            <w:bottom w:val="none" w:sz="0" w:space="0" w:color="auto"/>
            <w:right w:val="none" w:sz="0" w:space="0" w:color="auto"/>
          </w:divBdr>
        </w:div>
        <w:div w:id="1076635747">
          <w:marLeft w:val="200"/>
          <w:marRight w:val="0"/>
          <w:marTop w:val="0"/>
          <w:marBottom w:val="0"/>
          <w:divBdr>
            <w:top w:val="none" w:sz="0" w:space="0" w:color="auto"/>
            <w:left w:val="none" w:sz="0" w:space="0" w:color="auto"/>
            <w:bottom w:val="none" w:sz="0" w:space="0" w:color="auto"/>
            <w:right w:val="none" w:sz="0" w:space="0" w:color="auto"/>
          </w:divBdr>
        </w:div>
        <w:div w:id="1991473672">
          <w:marLeft w:val="200"/>
          <w:marRight w:val="0"/>
          <w:marTop w:val="0"/>
          <w:marBottom w:val="0"/>
          <w:divBdr>
            <w:top w:val="none" w:sz="0" w:space="0" w:color="auto"/>
            <w:left w:val="none" w:sz="0" w:space="0" w:color="auto"/>
            <w:bottom w:val="none" w:sz="0" w:space="0" w:color="auto"/>
            <w:right w:val="none" w:sz="0" w:space="0" w:color="auto"/>
          </w:divBdr>
        </w:div>
        <w:div w:id="736047672">
          <w:marLeft w:val="1000"/>
          <w:marRight w:val="0"/>
          <w:marTop w:val="0"/>
          <w:marBottom w:val="0"/>
          <w:divBdr>
            <w:top w:val="none" w:sz="0" w:space="0" w:color="auto"/>
            <w:left w:val="none" w:sz="0" w:space="0" w:color="auto"/>
            <w:bottom w:val="none" w:sz="0" w:space="0" w:color="auto"/>
            <w:right w:val="none" w:sz="0" w:space="0" w:color="auto"/>
          </w:divBdr>
        </w:div>
        <w:div w:id="524289357">
          <w:marLeft w:val="200"/>
          <w:marRight w:val="0"/>
          <w:marTop w:val="0"/>
          <w:marBottom w:val="0"/>
          <w:divBdr>
            <w:top w:val="none" w:sz="0" w:space="0" w:color="auto"/>
            <w:left w:val="none" w:sz="0" w:space="0" w:color="auto"/>
            <w:bottom w:val="none" w:sz="0" w:space="0" w:color="auto"/>
            <w:right w:val="none" w:sz="0" w:space="0" w:color="auto"/>
          </w:divBdr>
        </w:div>
        <w:div w:id="1611858168">
          <w:marLeft w:val="200"/>
          <w:marRight w:val="0"/>
          <w:marTop w:val="0"/>
          <w:marBottom w:val="0"/>
          <w:divBdr>
            <w:top w:val="none" w:sz="0" w:space="0" w:color="auto"/>
            <w:left w:val="none" w:sz="0" w:space="0" w:color="auto"/>
            <w:bottom w:val="none" w:sz="0" w:space="0" w:color="auto"/>
            <w:right w:val="none" w:sz="0" w:space="0" w:color="auto"/>
          </w:divBdr>
        </w:div>
        <w:div w:id="1050836084">
          <w:marLeft w:val="200"/>
          <w:marRight w:val="0"/>
          <w:marTop w:val="0"/>
          <w:marBottom w:val="0"/>
          <w:divBdr>
            <w:top w:val="none" w:sz="0" w:space="0" w:color="auto"/>
            <w:left w:val="none" w:sz="0" w:space="0" w:color="auto"/>
            <w:bottom w:val="none" w:sz="0" w:space="0" w:color="auto"/>
            <w:right w:val="none" w:sz="0" w:space="0" w:color="auto"/>
          </w:divBdr>
        </w:div>
        <w:div w:id="506484969">
          <w:marLeft w:val="200"/>
          <w:marRight w:val="0"/>
          <w:marTop w:val="0"/>
          <w:marBottom w:val="0"/>
          <w:divBdr>
            <w:top w:val="none" w:sz="0" w:space="0" w:color="auto"/>
            <w:left w:val="none" w:sz="0" w:space="0" w:color="auto"/>
            <w:bottom w:val="none" w:sz="0" w:space="0" w:color="auto"/>
            <w:right w:val="none" w:sz="0" w:space="0" w:color="auto"/>
          </w:divBdr>
        </w:div>
        <w:div w:id="2050645147">
          <w:marLeft w:val="200"/>
          <w:marRight w:val="0"/>
          <w:marTop w:val="0"/>
          <w:marBottom w:val="0"/>
          <w:divBdr>
            <w:top w:val="none" w:sz="0" w:space="0" w:color="auto"/>
            <w:left w:val="none" w:sz="0" w:space="0" w:color="auto"/>
            <w:bottom w:val="none" w:sz="0" w:space="0" w:color="auto"/>
            <w:right w:val="none" w:sz="0" w:space="0" w:color="auto"/>
          </w:divBdr>
        </w:div>
        <w:div w:id="1006715020">
          <w:marLeft w:val="1000"/>
          <w:marRight w:val="0"/>
          <w:marTop w:val="0"/>
          <w:marBottom w:val="0"/>
          <w:divBdr>
            <w:top w:val="none" w:sz="0" w:space="0" w:color="auto"/>
            <w:left w:val="none" w:sz="0" w:space="0" w:color="auto"/>
            <w:bottom w:val="none" w:sz="0" w:space="0" w:color="auto"/>
            <w:right w:val="none" w:sz="0" w:space="0" w:color="auto"/>
          </w:divBdr>
        </w:div>
        <w:div w:id="1217283706">
          <w:marLeft w:val="200"/>
          <w:marRight w:val="0"/>
          <w:marTop w:val="0"/>
          <w:marBottom w:val="0"/>
          <w:divBdr>
            <w:top w:val="none" w:sz="0" w:space="0" w:color="auto"/>
            <w:left w:val="none" w:sz="0" w:space="0" w:color="auto"/>
            <w:bottom w:val="none" w:sz="0" w:space="0" w:color="auto"/>
            <w:right w:val="none" w:sz="0" w:space="0" w:color="auto"/>
          </w:divBdr>
        </w:div>
        <w:div w:id="1267731008">
          <w:marLeft w:val="200"/>
          <w:marRight w:val="0"/>
          <w:marTop w:val="0"/>
          <w:marBottom w:val="0"/>
          <w:divBdr>
            <w:top w:val="none" w:sz="0" w:space="0" w:color="auto"/>
            <w:left w:val="none" w:sz="0" w:space="0" w:color="auto"/>
            <w:bottom w:val="none" w:sz="0" w:space="0" w:color="auto"/>
            <w:right w:val="none" w:sz="0" w:space="0" w:color="auto"/>
          </w:divBdr>
        </w:div>
        <w:div w:id="1036734762">
          <w:marLeft w:val="200"/>
          <w:marRight w:val="0"/>
          <w:marTop w:val="0"/>
          <w:marBottom w:val="0"/>
          <w:divBdr>
            <w:top w:val="none" w:sz="0" w:space="0" w:color="auto"/>
            <w:left w:val="none" w:sz="0" w:space="0" w:color="auto"/>
            <w:bottom w:val="none" w:sz="0" w:space="0" w:color="auto"/>
            <w:right w:val="none" w:sz="0" w:space="0" w:color="auto"/>
          </w:divBdr>
        </w:div>
        <w:div w:id="1749420645">
          <w:marLeft w:val="200"/>
          <w:marRight w:val="0"/>
          <w:marTop w:val="0"/>
          <w:marBottom w:val="0"/>
          <w:divBdr>
            <w:top w:val="none" w:sz="0" w:space="0" w:color="auto"/>
            <w:left w:val="none" w:sz="0" w:space="0" w:color="auto"/>
            <w:bottom w:val="none" w:sz="0" w:space="0" w:color="auto"/>
            <w:right w:val="none" w:sz="0" w:space="0" w:color="auto"/>
          </w:divBdr>
        </w:div>
        <w:div w:id="1162358705">
          <w:marLeft w:val="200"/>
          <w:marRight w:val="0"/>
          <w:marTop w:val="0"/>
          <w:marBottom w:val="0"/>
          <w:divBdr>
            <w:top w:val="none" w:sz="0" w:space="0" w:color="auto"/>
            <w:left w:val="none" w:sz="0" w:space="0" w:color="auto"/>
            <w:bottom w:val="none" w:sz="0" w:space="0" w:color="auto"/>
            <w:right w:val="none" w:sz="0" w:space="0" w:color="auto"/>
          </w:divBdr>
        </w:div>
        <w:div w:id="665208196">
          <w:marLeft w:val="200"/>
          <w:marRight w:val="0"/>
          <w:marTop w:val="0"/>
          <w:marBottom w:val="0"/>
          <w:divBdr>
            <w:top w:val="none" w:sz="0" w:space="0" w:color="auto"/>
            <w:left w:val="none" w:sz="0" w:space="0" w:color="auto"/>
            <w:bottom w:val="none" w:sz="0" w:space="0" w:color="auto"/>
            <w:right w:val="none" w:sz="0" w:space="0" w:color="auto"/>
          </w:divBdr>
        </w:div>
        <w:div w:id="1719471600">
          <w:marLeft w:val="200"/>
          <w:marRight w:val="0"/>
          <w:marTop w:val="0"/>
          <w:marBottom w:val="0"/>
          <w:divBdr>
            <w:top w:val="none" w:sz="0" w:space="0" w:color="auto"/>
            <w:left w:val="none" w:sz="0" w:space="0" w:color="auto"/>
            <w:bottom w:val="none" w:sz="0" w:space="0" w:color="auto"/>
            <w:right w:val="none" w:sz="0" w:space="0" w:color="auto"/>
          </w:divBdr>
        </w:div>
        <w:div w:id="1224023897">
          <w:marLeft w:val="200"/>
          <w:marRight w:val="0"/>
          <w:marTop w:val="0"/>
          <w:marBottom w:val="0"/>
          <w:divBdr>
            <w:top w:val="none" w:sz="0" w:space="0" w:color="auto"/>
            <w:left w:val="none" w:sz="0" w:space="0" w:color="auto"/>
            <w:bottom w:val="none" w:sz="0" w:space="0" w:color="auto"/>
            <w:right w:val="none" w:sz="0" w:space="0" w:color="auto"/>
          </w:divBdr>
        </w:div>
        <w:div w:id="824904637">
          <w:marLeft w:val="400"/>
          <w:marRight w:val="0"/>
          <w:marTop w:val="0"/>
          <w:marBottom w:val="0"/>
          <w:divBdr>
            <w:top w:val="none" w:sz="0" w:space="0" w:color="auto"/>
            <w:left w:val="none" w:sz="0" w:space="0" w:color="auto"/>
            <w:bottom w:val="none" w:sz="0" w:space="0" w:color="auto"/>
            <w:right w:val="none" w:sz="0" w:space="0" w:color="auto"/>
          </w:divBdr>
        </w:div>
        <w:div w:id="1569269954">
          <w:marLeft w:val="400"/>
          <w:marRight w:val="0"/>
          <w:marTop w:val="0"/>
          <w:marBottom w:val="0"/>
          <w:divBdr>
            <w:top w:val="none" w:sz="0" w:space="0" w:color="auto"/>
            <w:left w:val="none" w:sz="0" w:space="0" w:color="auto"/>
            <w:bottom w:val="none" w:sz="0" w:space="0" w:color="auto"/>
            <w:right w:val="none" w:sz="0" w:space="0" w:color="auto"/>
          </w:divBdr>
        </w:div>
        <w:div w:id="809900452">
          <w:marLeft w:val="400"/>
          <w:marRight w:val="0"/>
          <w:marTop w:val="0"/>
          <w:marBottom w:val="0"/>
          <w:divBdr>
            <w:top w:val="none" w:sz="0" w:space="0" w:color="auto"/>
            <w:left w:val="none" w:sz="0" w:space="0" w:color="auto"/>
            <w:bottom w:val="none" w:sz="0" w:space="0" w:color="auto"/>
            <w:right w:val="none" w:sz="0" w:space="0" w:color="auto"/>
          </w:divBdr>
        </w:div>
        <w:div w:id="847910907">
          <w:marLeft w:val="400"/>
          <w:marRight w:val="0"/>
          <w:marTop w:val="0"/>
          <w:marBottom w:val="0"/>
          <w:divBdr>
            <w:top w:val="none" w:sz="0" w:space="0" w:color="auto"/>
            <w:left w:val="none" w:sz="0" w:space="0" w:color="auto"/>
            <w:bottom w:val="none" w:sz="0" w:space="0" w:color="auto"/>
            <w:right w:val="none" w:sz="0" w:space="0" w:color="auto"/>
          </w:divBdr>
        </w:div>
        <w:div w:id="442924540">
          <w:marLeft w:val="400"/>
          <w:marRight w:val="0"/>
          <w:marTop w:val="0"/>
          <w:marBottom w:val="0"/>
          <w:divBdr>
            <w:top w:val="none" w:sz="0" w:space="0" w:color="auto"/>
            <w:left w:val="none" w:sz="0" w:space="0" w:color="auto"/>
            <w:bottom w:val="none" w:sz="0" w:space="0" w:color="auto"/>
            <w:right w:val="none" w:sz="0" w:space="0" w:color="auto"/>
          </w:divBdr>
        </w:div>
        <w:div w:id="1261182412">
          <w:marLeft w:val="200"/>
          <w:marRight w:val="0"/>
          <w:marTop w:val="0"/>
          <w:marBottom w:val="0"/>
          <w:divBdr>
            <w:top w:val="none" w:sz="0" w:space="0" w:color="auto"/>
            <w:left w:val="none" w:sz="0" w:space="0" w:color="auto"/>
            <w:bottom w:val="none" w:sz="0" w:space="0" w:color="auto"/>
            <w:right w:val="none" w:sz="0" w:space="0" w:color="auto"/>
          </w:divBdr>
        </w:div>
        <w:div w:id="817646524">
          <w:marLeft w:val="200"/>
          <w:marRight w:val="0"/>
          <w:marTop w:val="0"/>
          <w:marBottom w:val="0"/>
          <w:divBdr>
            <w:top w:val="none" w:sz="0" w:space="0" w:color="auto"/>
            <w:left w:val="none" w:sz="0" w:space="0" w:color="auto"/>
            <w:bottom w:val="none" w:sz="0" w:space="0" w:color="auto"/>
            <w:right w:val="none" w:sz="0" w:space="0" w:color="auto"/>
          </w:divBdr>
        </w:div>
        <w:div w:id="2078941826">
          <w:marLeft w:val="1000"/>
          <w:marRight w:val="0"/>
          <w:marTop w:val="0"/>
          <w:marBottom w:val="0"/>
          <w:divBdr>
            <w:top w:val="none" w:sz="0" w:space="0" w:color="auto"/>
            <w:left w:val="none" w:sz="0" w:space="0" w:color="auto"/>
            <w:bottom w:val="none" w:sz="0" w:space="0" w:color="auto"/>
            <w:right w:val="none" w:sz="0" w:space="0" w:color="auto"/>
          </w:divBdr>
        </w:div>
        <w:div w:id="1823691785">
          <w:marLeft w:val="200"/>
          <w:marRight w:val="0"/>
          <w:marTop w:val="0"/>
          <w:marBottom w:val="0"/>
          <w:divBdr>
            <w:top w:val="none" w:sz="0" w:space="0" w:color="auto"/>
            <w:left w:val="none" w:sz="0" w:space="0" w:color="auto"/>
            <w:bottom w:val="none" w:sz="0" w:space="0" w:color="auto"/>
            <w:right w:val="none" w:sz="0" w:space="0" w:color="auto"/>
          </w:divBdr>
        </w:div>
        <w:div w:id="1849253867">
          <w:marLeft w:val="200"/>
          <w:marRight w:val="0"/>
          <w:marTop w:val="0"/>
          <w:marBottom w:val="0"/>
          <w:divBdr>
            <w:top w:val="none" w:sz="0" w:space="0" w:color="auto"/>
            <w:left w:val="none" w:sz="0" w:space="0" w:color="auto"/>
            <w:bottom w:val="none" w:sz="0" w:space="0" w:color="auto"/>
            <w:right w:val="none" w:sz="0" w:space="0" w:color="auto"/>
          </w:divBdr>
        </w:div>
        <w:div w:id="1911963991">
          <w:marLeft w:val="400"/>
          <w:marRight w:val="0"/>
          <w:marTop w:val="0"/>
          <w:marBottom w:val="0"/>
          <w:divBdr>
            <w:top w:val="none" w:sz="0" w:space="0" w:color="auto"/>
            <w:left w:val="none" w:sz="0" w:space="0" w:color="auto"/>
            <w:bottom w:val="none" w:sz="0" w:space="0" w:color="auto"/>
            <w:right w:val="none" w:sz="0" w:space="0" w:color="auto"/>
          </w:divBdr>
        </w:div>
        <w:div w:id="969671108">
          <w:marLeft w:val="400"/>
          <w:marRight w:val="0"/>
          <w:marTop w:val="0"/>
          <w:marBottom w:val="0"/>
          <w:divBdr>
            <w:top w:val="none" w:sz="0" w:space="0" w:color="auto"/>
            <w:left w:val="none" w:sz="0" w:space="0" w:color="auto"/>
            <w:bottom w:val="none" w:sz="0" w:space="0" w:color="auto"/>
            <w:right w:val="none" w:sz="0" w:space="0" w:color="auto"/>
          </w:divBdr>
        </w:div>
        <w:div w:id="1073546491">
          <w:marLeft w:val="400"/>
          <w:marRight w:val="0"/>
          <w:marTop w:val="0"/>
          <w:marBottom w:val="0"/>
          <w:divBdr>
            <w:top w:val="none" w:sz="0" w:space="0" w:color="auto"/>
            <w:left w:val="none" w:sz="0" w:space="0" w:color="auto"/>
            <w:bottom w:val="none" w:sz="0" w:space="0" w:color="auto"/>
            <w:right w:val="none" w:sz="0" w:space="0" w:color="auto"/>
          </w:divBdr>
        </w:div>
        <w:div w:id="475299608">
          <w:marLeft w:val="400"/>
          <w:marRight w:val="0"/>
          <w:marTop w:val="0"/>
          <w:marBottom w:val="0"/>
          <w:divBdr>
            <w:top w:val="none" w:sz="0" w:space="0" w:color="auto"/>
            <w:left w:val="none" w:sz="0" w:space="0" w:color="auto"/>
            <w:bottom w:val="none" w:sz="0" w:space="0" w:color="auto"/>
            <w:right w:val="none" w:sz="0" w:space="0" w:color="auto"/>
          </w:divBdr>
        </w:div>
        <w:div w:id="2087875605">
          <w:marLeft w:val="400"/>
          <w:marRight w:val="0"/>
          <w:marTop w:val="0"/>
          <w:marBottom w:val="0"/>
          <w:divBdr>
            <w:top w:val="none" w:sz="0" w:space="0" w:color="auto"/>
            <w:left w:val="none" w:sz="0" w:space="0" w:color="auto"/>
            <w:bottom w:val="none" w:sz="0" w:space="0" w:color="auto"/>
            <w:right w:val="none" w:sz="0" w:space="0" w:color="auto"/>
          </w:divBdr>
        </w:div>
        <w:div w:id="1856915556">
          <w:marLeft w:val="400"/>
          <w:marRight w:val="0"/>
          <w:marTop w:val="0"/>
          <w:marBottom w:val="0"/>
          <w:divBdr>
            <w:top w:val="none" w:sz="0" w:space="0" w:color="auto"/>
            <w:left w:val="none" w:sz="0" w:space="0" w:color="auto"/>
            <w:bottom w:val="none" w:sz="0" w:space="0" w:color="auto"/>
            <w:right w:val="none" w:sz="0" w:space="0" w:color="auto"/>
          </w:divBdr>
        </w:div>
        <w:div w:id="1346178433">
          <w:marLeft w:val="400"/>
          <w:marRight w:val="0"/>
          <w:marTop w:val="0"/>
          <w:marBottom w:val="0"/>
          <w:divBdr>
            <w:top w:val="none" w:sz="0" w:space="0" w:color="auto"/>
            <w:left w:val="none" w:sz="0" w:space="0" w:color="auto"/>
            <w:bottom w:val="none" w:sz="0" w:space="0" w:color="auto"/>
            <w:right w:val="none" w:sz="0" w:space="0" w:color="auto"/>
          </w:divBdr>
        </w:div>
        <w:div w:id="309601772">
          <w:marLeft w:val="1000"/>
          <w:marRight w:val="0"/>
          <w:marTop w:val="0"/>
          <w:marBottom w:val="0"/>
          <w:divBdr>
            <w:top w:val="none" w:sz="0" w:space="0" w:color="auto"/>
            <w:left w:val="none" w:sz="0" w:space="0" w:color="auto"/>
            <w:bottom w:val="none" w:sz="0" w:space="0" w:color="auto"/>
            <w:right w:val="none" w:sz="0" w:space="0" w:color="auto"/>
          </w:divBdr>
        </w:div>
        <w:div w:id="1422918953">
          <w:marLeft w:val="200"/>
          <w:marRight w:val="0"/>
          <w:marTop w:val="0"/>
          <w:marBottom w:val="0"/>
          <w:divBdr>
            <w:top w:val="none" w:sz="0" w:space="0" w:color="auto"/>
            <w:left w:val="none" w:sz="0" w:space="0" w:color="auto"/>
            <w:bottom w:val="none" w:sz="0" w:space="0" w:color="auto"/>
            <w:right w:val="none" w:sz="0" w:space="0" w:color="auto"/>
          </w:divBdr>
        </w:div>
        <w:div w:id="2011909263">
          <w:marLeft w:val="200"/>
          <w:marRight w:val="0"/>
          <w:marTop w:val="0"/>
          <w:marBottom w:val="0"/>
          <w:divBdr>
            <w:top w:val="none" w:sz="0" w:space="0" w:color="auto"/>
            <w:left w:val="none" w:sz="0" w:space="0" w:color="auto"/>
            <w:bottom w:val="none" w:sz="0" w:space="0" w:color="auto"/>
            <w:right w:val="none" w:sz="0" w:space="0" w:color="auto"/>
          </w:divBdr>
        </w:div>
        <w:div w:id="925924727">
          <w:marLeft w:val="400"/>
          <w:marRight w:val="0"/>
          <w:marTop w:val="0"/>
          <w:marBottom w:val="0"/>
          <w:divBdr>
            <w:top w:val="none" w:sz="0" w:space="0" w:color="auto"/>
            <w:left w:val="none" w:sz="0" w:space="0" w:color="auto"/>
            <w:bottom w:val="none" w:sz="0" w:space="0" w:color="auto"/>
            <w:right w:val="none" w:sz="0" w:space="0" w:color="auto"/>
          </w:divBdr>
        </w:div>
        <w:div w:id="2109276701">
          <w:marLeft w:val="400"/>
          <w:marRight w:val="0"/>
          <w:marTop w:val="0"/>
          <w:marBottom w:val="0"/>
          <w:divBdr>
            <w:top w:val="none" w:sz="0" w:space="0" w:color="auto"/>
            <w:left w:val="none" w:sz="0" w:space="0" w:color="auto"/>
            <w:bottom w:val="none" w:sz="0" w:space="0" w:color="auto"/>
            <w:right w:val="none" w:sz="0" w:space="0" w:color="auto"/>
          </w:divBdr>
        </w:div>
        <w:div w:id="414056579">
          <w:marLeft w:val="400"/>
          <w:marRight w:val="0"/>
          <w:marTop w:val="0"/>
          <w:marBottom w:val="0"/>
          <w:divBdr>
            <w:top w:val="none" w:sz="0" w:space="0" w:color="auto"/>
            <w:left w:val="none" w:sz="0" w:space="0" w:color="auto"/>
            <w:bottom w:val="none" w:sz="0" w:space="0" w:color="auto"/>
            <w:right w:val="none" w:sz="0" w:space="0" w:color="auto"/>
          </w:divBdr>
        </w:div>
        <w:div w:id="829949403">
          <w:marLeft w:val="400"/>
          <w:marRight w:val="0"/>
          <w:marTop w:val="0"/>
          <w:marBottom w:val="0"/>
          <w:divBdr>
            <w:top w:val="none" w:sz="0" w:space="0" w:color="auto"/>
            <w:left w:val="none" w:sz="0" w:space="0" w:color="auto"/>
            <w:bottom w:val="none" w:sz="0" w:space="0" w:color="auto"/>
            <w:right w:val="none" w:sz="0" w:space="0" w:color="auto"/>
          </w:divBdr>
        </w:div>
        <w:div w:id="741021951">
          <w:marLeft w:val="1000"/>
          <w:marRight w:val="0"/>
          <w:marTop w:val="0"/>
          <w:marBottom w:val="0"/>
          <w:divBdr>
            <w:top w:val="none" w:sz="0" w:space="0" w:color="auto"/>
            <w:left w:val="none" w:sz="0" w:space="0" w:color="auto"/>
            <w:bottom w:val="none" w:sz="0" w:space="0" w:color="auto"/>
            <w:right w:val="none" w:sz="0" w:space="0" w:color="auto"/>
          </w:divBdr>
        </w:div>
        <w:div w:id="2075080758">
          <w:marLeft w:val="200"/>
          <w:marRight w:val="0"/>
          <w:marTop w:val="0"/>
          <w:marBottom w:val="0"/>
          <w:divBdr>
            <w:top w:val="none" w:sz="0" w:space="0" w:color="auto"/>
            <w:left w:val="none" w:sz="0" w:space="0" w:color="auto"/>
            <w:bottom w:val="none" w:sz="0" w:space="0" w:color="auto"/>
            <w:right w:val="none" w:sz="0" w:space="0" w:color="auto"/>
          </w:divBdr>
        </w:div>
        <w:div w:id="421997493">
          <w:marLeft w:val="200"/>
          <w:marRight w:val="0"/>
          <w:marTop w:val="0"/>
          <w:marBottom w:val="0"/>
          <w:divBdr>
            <w:top w:val="none" w:sz="0" w:space="0" w:color="auto"/>
            <w:left w:val="none" w:sz="0" w:space="0" w:color="auto"/>
            <w:bottom w:val="none" w:sz="0" w:space="0" w:color="auto"/>
            <w:right w:val="none" w:sz="0" w:space="0" w:color="auto"/>
          </w:divBdr>
        </w:div>
        <w:div w:id="1523056707">
          <w:marLeft w:val="1000"/>
          <w:marRight w:val="0"/>
          <w:marTop w:val="0"/>
          <w:marBottom w:val="0"/>
          <w:divBdr>
            <w:top w:val="none" w:sz="0" w:space="0" w:color="auto"/>
            <w:left w:val="none" w:sz="0" w:space="0" w:color="auto"/>
            <w:bottom w:val="none" w:sz="0" w:space="0" w:color="auto"/>
            <w:right w:val="none" w:sz="0" w:space="0" w:color="auto"/>
          </w:divBdr>
        </w:div>
        <w:div w:id="131561215">
          <w:marLeft w:val="200"/>
          <w:marRight w:val="0"/>
          <w:marTop w:val="0"/>
          <w:marBottom w:val="0"/>
          <w:divBdr>
            <w:top w:val="none" w:sz="0" w:space="0" w:color="auto"/>
            <w:left w:val="none" w:sz="0" w:space="0" w:color="auto"/>
            <w:bottom w:val="none" w:sz="0" w:space="0" w:color="auto"/>
            <w:right w:val="none" w:sz="0" w:space="0" w:color="auto"/>
          </w:divBdr>
        </w:div>
        <w:div w:id="896475673">
          <w:marLeft w:val="200"/>
          <w:marRight w:val="0"/>
          <w:marTop w:val="0"/>
          <w:marBottom w:val="0"/>
          <w:divBdr>
            <w:top w:val="none" w:sz="0" w:space="0" w:color="auto"/>
            <w:left w:val="none" w:sz="0" w:space="0" w:color="auto"/>
            <w:bottom w:val="none" w:sz="0" w:space="0" w:color="auto"/>
            <w:right w:val="none" w:sz="0" w:space="0" w:color="auto"/>
          </w:divBdr>
        </w:div>
        <w:div w:id="847210597">
          <w:marLeft w:val="600"/>
          <w:marRight w:val="0"/>
          <w:marTop w:val="0"/>
          <w:marBottom w:val="0"/>
          <w:divBdr>
            <w:top w:val="none" w:sz="0" w:space="0" w:color="auto"/>
            <w:left w:val="none" w:sz="0" w:space="0" w:color="auto"/>
            <w:bottom w:val="none" w:sz="0" w:space="0" w:color="auto"/>
            <w:right w:val="none" w:sz="0" w:space="0" w:color="auto"/>
          </w:divBdr>
        </w:div>
        <w:div w:id="389689711">
          <w:marLeft w:val="200"/>
          <w:marRight w:val="0"/>
          <w:marTop w:val="0"/>
          <w:marBottom w:val="0"/>
          <w:divBdr>
            <w:top w:val="none" w:sz="0" w:space="0" w:color="auto"/>
            <w:left w:val="none" w:sz="0" w:space="0" w:color="auto"/>
            <w:bottom w:val="none" w:sz="0" w:space="0" w:color="auto"/>
            <w:right w:val="none" w:sz="0" w:space="0" w:color="auto"/>
          </w:divBdr>
        </w:div>
        <w:div w:id="314914901">
          <w:marLeft w:val="200"/>
          <w:marRight w:val="0"/>
          <w:marTop w:val="0"/>
          <w:marBottom w:val="0"/>
          <w:divBdr>
            <w:top w:val="none" w:sz="0" w:space="0" w:color="auto"/>
            <w:left w:val="none" w:sz="0" w:space="0" w:color="auto"/>
            <w:bottom w:val="none" w:sz="0" w:space="0" w:color="auto"/>
            <w:right w:val="none" w:sz="0" w:space="0" w:color="auto"/>
          </w:divBdr>
        </w:div>
        <w:div w:id="937251456">
          <w:marLeft w:val="600"/>
          <w:marRight w:val="0"/>
          <w:marTop w:val="0"/>
          <w:marBottom w:val="0"/>
          <w:divBdr>
            <w:top w:val="none" w:sz="0" w:space="0" w:color="auto"/>
            <w:left w:val="none" w:sz="0" w:space="0" w:color="auto"/>
            <w:bottom w:val="none" w:sz="0" w:space="0" w:color="auto"/>
            <w:right w:val="none" w:sz="0" w:space="0" w:color="auto"/>
          </w:divBdr>
        </w:div>
        <w:div w:id="253518790">
          <w:marLeft w:val="600"/>
          <w:marRight w:val="0"/>
          <w:marTop w:val="0"/>
          <w:marBottom w:val="0"/>
          <w:divBdr>
            <w:top w:val="none" w:sz="0" w:space="0" w:color="auto"/>
            <w:left w:val="none" w:sz="0" w:space="0" w:color="auto"/>
            <w:bottom w:val="none" w:sz="0" w:space="0" w:color="auto"/>
            <w:right w:val="none" w:sz="0" w:space="0" w:color="auto"/>
          </w:divBdr>
        </w:div>
        <w:div w:id="1261909040">
          <w:marLeft w:val="200"/>
          <w:marRight w:val="0"/>
          <w:marTop w:val="0"/>
          <w:marBottom w:val="0"/>
          <w:divBdr>
            <w:top w:val="none" w:sz="0" w:space="0" w:color="auto"/>
            <w:left w:val="none" w:sz="0" w:space="0" w:color="auto"/>
            <w:bottom w:val="none" w:sz="0" w:space="0" w:color="auto"/>
            <w:right w:val="none" w:sz="0" w:space="0" w:color="auto"/>
          </w:divBdr>
        </w:div>
        <w:div w:id="1005861932">
          <w:marLeft w:val="200"/>
          <w:marRight w:val="0"/>
          <w:marTop w:val="0"/>
          <w:marBottom w:val="0"/>
          <w:divBdr>
            <w:top w:val="none" w:sz="0" w:space="0" w:color="auto"/>
            <w:left w:val="none" w:sz="0" w:space="0" w:color="auto"/>
            <w:bottom w:val="none" w:sz="0" w:space="0" w:color="auto"/>
            <w:right w:val="none" w:sz="0" w:space="0" w:color="auto"/>
          </w:divBdr>
        </w:div>
        <w:div w:id="1928728202">
          <w:marLeft w:val="600"/>
          <w:marRight w:val="0"/>
          <w:marTop w:val="0"/>
          <w:marBottom w:val="0"/>
          <w:divBdr>
            <w:top w:val="none" w:sz="0" w:space="0" w:color="auto"/>
            <w:left w:val="none" w:sz="0" w:space="0" w:color="auto"/>
            <w:bottom w:val="none" w:sz="0" w:space="0" w:color="auto"/>
            <w:right w:val="none" w:sz="0" w:space="0" w:color="auto"/>
          </w:divBdr>
        </w:div>
        <w:div w:id="1470975097">
          <w:marLeft w:val="600"/>
          <w:marRight w:val="0"/>
          <w:marTop w:val="0"/>
          <w:marBottom w:val="0"/>
          <w:divBdr>
            <w:top w:val="none" w:sz="0" w:space="0" w:color="auto"/>
            <w:left w:val="none" w:sz="0" w:space="0" w:color="auto"/>
            <w:bottom w:val="none" w:sz="0" w:space="0" w:color="auto"/>
            <w:right w:val="none" w:sz="0" w:space="0" w:color="auto"/>
          </w:divBdr>
        </w:div>
        <w:div w:id="1400177388">
          <w:marLeft w:val="200"/>
          <w:marRight w:val="0"/>
          <w:marTop w:val="0"/>
          <w:marBottom w:val="0"/>
          <w:divBdr>
            <w:top w:val="none" w:sz="0" w:space="0" w:color="auto"/>
            <w:left w:val="none" w:sz="0" w:space="0" w:color="auto"/>
            <w:bottom w:val="none" w:sz="0" w:space="0" w:color="auto"/>
            <w:right w:val="none" w:sz="0" w:space="0" w:color="auto"/>
          </w:divBdr>
        </w:div>
        <w:div w:id="347608938">
          <w:marLeft w:val="600"/>
          <w:marRight w:val="0"/>
          <w:marTop w:val="0"/>
          <w:marBottom w:val="0"/>
          <w:divBdr>
            <w:top w:val="none" w:sz="0" w:space="0" w:color="auto"/>
            <w:left w:val="none" w:sz="0" w:space="0" w:color="auto"/>
            <w:bottom w:val="none" w:sz="0" w:space="0" w:color="auto"/>
            <w:right w:val="none" w:sz="0" w:space="0" w:color="auto"/>
          </w:divBdr>
        </w:div>
        <w:div w:id="1589191947">
          <w:marLeft w:val="600"/>
          <w:marRight w:val="0"/>
          <w:marTop w:val="0"/>
          <w:marBottom w:val="0"/>
          <w:divBdr>
            <w:top w:val="none" w:sz="0" w:space="0" w:color="auto"/>
            <w:left w:val="none" w:sz="0" w:space="0" w:color="auto"/>
            <w:bottom w:val="none" w:sz="0" w:space="0" w:color="auto"/>
            <w:right w:val="none" w:sz="0" w:space="0" w:color="auto"/>
          </w:divBdr>
        </w:div>
        <w:div w:id="641621123">
          <w:marLeft w:val="600"/>
          <w:marRight w:val="0"/>
          <w:marTop w:val="0"/>
          <w:marBottom w:val="0"/>
          <w:divBdr>
            <w:top w:val="none" w:sz="0" w:space="0" w:color="auto"/>
            <w:left w:val="none" w:sz="0" w:space="0" w:color="auto"/>
            <w:bottom w:val="none" w:sz="0" w:space="0" w:color="auto"/>
            <w:right w:val="none" w:sz="0" w:space="0" w:color="auto"/>
          </w:divBdr>
        </w:div>
        <w:div w:id="748692598">
          <w:marLeft w:val="600"/>
          <w:marRight w:val="0"/>
          <w:marTop w:val="0"/>
          <w:marBottom w:val="0"/>
          <w:divBdr>
            <w:top w:val="none" w:sz="0" w:space="0" w:color="auto"/>
            <w:left w:val="none" w:sz="0" w:space="0" w:color="auto"/>
            <w:bottom w:val="none" w:sz="0" w:space="0" w:color="auto"/>
            <w:right w:val="none" w:sz="0" w:space="0" w:color="auto"/>
          </w:divBdr>
        </w:div>
        <w:div w:id="1160578733">
          <w:marLeft w:val="200"/>
          <w:marRight w:val="0"/>
          <w:marTop w:val="0"/>
          <w:marBottom w:val="0"/>
          <w:divBdr>
            <w:top w:val="none" w:sz="0" w:space="0" w:color="auto"/>
            <w:left w:val="none" w:sz="0" w:space="0" w:color="auto"/>
            <w:bottom w:val="none" w:sz="0" w:space="0" w:color="auto"/>
            <w:right w:val="none" w:sz="0" w:space="0" w:color="auto"/>
          </w:divBdr>
        </w:div>
        <w:div w:id="691879719">
          <w:marLeft w:val="600"/>
          <w:marRight w:val="0"/>
          <w:marTop w:val="0"/>
          <w:marBottom w:val="0"/>
          <w:divBdr>
            <w:top w:val="none" w:sz="0" w:space="0" w:color="auto"/>
            <w:left w:val="none" w:sz="0" w:space="0" w:color="auto"/>
            <w:bottom w:val="none" w:sz="0" w:space="0" w:color="auto"/>
            <w:right w:val="none" w:sz="0" w:space="0" w:color="auto"/>
          </w:divBdr>
        </w:div>
        <w:div w:id="1431391752">
          <w:marLeft w:val="200"/>
          <w:marRight w:val="0"/>
          <w:marTop w:val="0"/>
          <w:marBottom w:val="0"/>
          <w:divBdr>
            <w:top w:val="none" w:sz="0" w:space="0" w:color="auto"/>
            <w:left w:val="none" w:sz="0" w:space="0" w:color="auto"/>
            <w:bottom w:val="none" w:sz="0" w:space="0" w:color="auto"/>
            <w:right w:val="none" w:sz="0" w:space="0" w:color="auto"/>
          </w:divBdr>
        </w:div>
        <w:div w:id="988243099">
          <w:marLeft w:val="200"/>
          <w:marRight w:val="0"/>
          <w:marTop w:val="0"/>
          <w:marBottom w:val="0"/>
          <w:divBdr>
            <w:top w:val="none" w:sz="0" w:space="0" w:color="auto"/>
            <w:left w:val="none" w:sz="0" w:space="0" w:color="auto"/>
            <w:bottom w:val="none" w:sz="0" w:space="0" w:color="auto"/>
            <w:right w:val="none" w:sz="0" w:space="0" w:color="auto"/>
          </w:divBdr>
        </w:div>
        <w:div w:id="750470014">
          <w:marLeft w:val="600"/>
          <w:marRight w:val="0"/>
          <w:marTop w:val="0"/>
          <w:marBottom w:val="0"/>
          <w:divBdr>
            <w:top w:val="none" w:sz="0" w:space="0" w:color="auto"/>
            <w:left w:val="none" w:sz="0" w:space="0" w:color="auto"/>
            <w:bottom w:val="none" w:sz="0" w:space="0" w:color="auto"/>
            <w:right w:val="none" w:sz="0" w:space="0" w:color="auto"/>
          </w:divBdr>
        </w:div>
        <w:div w:id="1548761249">
          <w:marLeft w:val="600"/>
          <w:marRight w:val="0"/>
          <w:marTop w:val="0"/>
          <w:marBottom w:val="0"/>
          <w:divBdr>
            <w:top w:val="none" w:sz="0" w:space="0" w:color="auto"/>
            <w:left w:val="none" w:sz="0" w:space="0" w:color="auto"/>
            <w:bottom w:val="none" w:sz="0" w:space="0" w:color="auto"/>
            <w:right w:val="none" w:sz="0" w:space="0" w:color="auto"/>
          </w:divBdr>
        </w:div>
        <w:div w:id="512689531">
          <w:marLeft w:val="200"/>
          <w:marRight w:val="0"/>
          <w:marTop w:val="0"/>
          <w:marBottom w:val="0"/>
          <w:divBdr>
            <w:top w:val="none" w:sz="0" w:space="0" w:color="auto"/>
            <w:left w:val="none" w:sz="0" w:space="0" w:color="auto"/>
            <w:bottom w:val="none" w:sz="0" w:space="0" w:color="auto"/>
            <w:right w:val="none" w:sz="0" w:space="0" w:color="auto"/>
          </w:divBdr>
        </w:div>
        <w:div w:id="1485971087">
          <w:marLeft w:val="600"/>
          <w:marRight w:val="0"/>
          <w:marTop w:val="0"/>
          <w:marBottom w:val="0"/>
          <w:divBdr>
            <w:top w:val="none" w:sz="0" w:space="0" w:color="auto"/>
            <w:left w:val="none" w:sz="0" w:space="0" w:color="auto"/>
            <w:bottom w:val="none" w:sz="0" w:space="0" w:color="auto"/>
            <w:right w:val="none" w:sz="0" w:space="0" w:color="auto"/>
          </w:divBdr>
        </w:div>
        <w:div w:id="1880556076">
          <w:marLeft w:val="600"/>
          <w:marRight w:val="0"/>
          <w:marTop w:val="0"/>
          <w:marBottom w:val="0"/>
          <w:divBdr>
            <w:top w:val="none" w:sz="0" w:space="0" w:color="auto"/>
            <w:left w:val="none" w:sz="0" w:space="0" w:color="auto"/>
            <w:bottom w:val="none" w:sz="0" w:space="0" w:color="auto"/>
            <w:right w:val="none" w:sz="0" w:space="0" w:color="auto"/>
          </w:divBdr>
        </w:div>
        <w:div w:id="1727145263">
          <w:marLeft w:val="200"/>
          <w:marRight w:val="0"/>
          <w:marTop w:val="0"/>
          <w:marBottom w:val="0"/>
          <w:divBdr>
            <w:top w:val="none" w:sz="0" w:space="0" w:color="auto"/>
            <w:left w:val="none" w:sz="0" w:space="0" w:color="auto"/>
            <w:bottom w:val="none" w:sz="0" w:space="0" w:color="auto"/>
            <w:right w:val="none" w:sz="0" w:space="0" w:color="auto"/>
          </w:divBdr>
        </w:div>
        <w:div w:id="8485945">
          <w:marLeft w:val="600"/>
          <w:marRight w:val="0"/>
          <w:marTop w:val="0"/>
          <w:marBottom w:val="0"/>
          <w:divBdr>
            <w:top w:val="none" w:sz="0" w:space="0" w:color="auto"/>
            <w:left w:val="none" w:sz="0" w:space="0" w:color="auto"/>
            <w:bottom w:val="none" w:sz="0" w:space="0" w:color="auto"/>
            <w:right w:val="none" w:sz="0" w:space="0" w:color="auto"/>
          </w:divBdr>
        </w:div>
        <w:div w:id="946080347">
          <w:marLeft w:val="600"/>
          <w:marRight w:val="0"/>
          <w:marTop w:val="0"/>
          <w:marBottom w:val="0"/>
          <w:divBdr>
            <w:top w:val="none" w:sz="0" w:space="0" w:color="auto"/>
            <w:left w:val="none" w:sz="0" w:space="0" w:color="auto"/>
            <w:bottom w:val="none" w:sz="0" w:space="0" w:color="auto"/>
            <w:right w:val="none" w:sz="0" w:space="0" w:color="auto"/>
          </w:divBdr>
        </w:div>
        <w:div w:id="1180706628">
          <w:marLeft w:val="600"/>
          <w:marRight w:val="0"/>
          <w:marTop w:val="0"/>
          <w:marBottom w:val="0"/>
          <w:divBdr>
            <w:top w:val="none" w:sz="0" w:space="0" w:color="auto"/>
            <w:left w:val="none" w:sz="0" w:space="0" w:color="auto"/>
            <w:bottom w:val="none" w:sz="0" w:space="0" w:color="auto"/>
            <w:right w:val="none" w:sz="0" w:space="0" w:color="auto"/>
          </w:divBdr>
        </w:div>
        <w:div w:id="1944221118">
          <w:marLeft w:val="600"/>
          <w:marRight w:val="0"/>
          <w:marTop w:val="0"/>
          <w:marBottom w:val="0"/>
          <w:divBdr>
            <w:top w:val="none" w:sz="0" w:space="0" w:color="auto"/>
            <w:left w:val="none" w:sz="0" w:space="0" w:color="auto"/>
            <w:bottom w:val="none" w:sz="0" w:space="0" w:color="auto"/>
            <w:right w:val="none" w:sz="0" w:space="0" w:color="auto"/>
          </w:divBdr>
        </w:div>
        <w:div w:id="793326057">
          <w:marLeft w:val="600"/>
          <w:marRight w:val="0"/>
          <w:marTop w:val="0"/>
          <w:marBottom w:val="0"/>
          <w:divBdr>
            <w:top w:val="none" w:sz="0" w:space="0" w:color="auto"/>
            <w:left w:val="none" w:sz="0" w:space="0" w:color="auto"/>
            <w:bottom w:val="none" w:sz="0" w:space="0" w:color="auto"/>
            <w:right w:val="none" w:sz="0" w:space="0" w:color="auto"/>
          </w:divBdr>
        </w:div>
        <w:div w:id="1267932200">
          <w:marLeft w:val="600"/>
          <w:marRight w:val="0"/>
          <w:marTop w:val="0"/>
          <w:marBottom w:val="0"/>
          <w:divBdr>
            <w:top w:val="none" w:sz="0" w:space="0" w:color="auto"/>
            <w:left w:val="none" w:sz="0" w:space="0" w:color="auto"/>
            <w:bottom w:val="none" w:sz="0" w:space="0" w:color="auto"/>
            <w:right w:val="none" w:sz="0" w:space="0" w:color="auto"/>
          </w:divBdr>
        </w:div>
        <w:div w:id="1222863925">
          <w:marLeft w:val="600"/>
          <w:marRight w:val="0"/>
          <w:marTop w:val="0"/>
          <w:marBottom w:val="0"/>
          <w:divBdr>
            <w:top w:val="none" w:sz="0" w:space="0" w:color="auto"/>
            <w:left w:val="none" w:sz="0" w:space="0" w:color="auto"/>
            <w:bottom w:val="none" w:sz="0" w:space="0" w:color="auto"/>
            <w:right w:val="none" w:sz="0" w:space="0" w:color="auto"/>
          </w:divBdr>
        </w:div>
        <w:div w:id="1306357575">
          <w:marLeft w:val="600"/>
          <w:marRight w:val="0"/>
          <w:marTop w:val="0"/>
          <w:marBottom w:val="0"/>
          <w:divBdr>
            <w:top w:val="none" w:sz="0" w:space="0" w:color="auto"/>
            <w:left w:val="none" w:sz="0" w:space="0" w:color="auto"/>
            <w:bottom w:val="none" w:sz="0" w:space="0" w:color="auto"/>
            <w:right w:val="none" w:sz="0" w:space="0" w:color="auto"/>
          </w:divBdr>
        </w:div>
        <w:div w:id="238443710">
          <w:marLeft w:val="600"/>
          <w:marRight w:val="0"/>
          <w:marTop w:val="0"/>
          <w:marBottom w:val="0"/>
          <w:divBdr>
            <w:top w:val="none" w:sz="0" w:space="0" w:color="auto"/>
            <w:left w:val="none" w:sz="0" w:space="0" w:color="auto"/>
            <w:bottom w:val="none" w:sz="0" w:space="0" w:color="auto"/>
            <w:right w:val="none" w:sz="0" w:space="0" w:color="auto"/>
          </w:divBdr>
        </w:div>
        <w:div w:id="330061216">
          <w:marLeft w:val="200"/>
          <w:marRight w:val="0"/>
          <w:marTop w:val="0"/>
          <w:marBottom w:val="0"/>
          <w:divBdr>
            <w:top w:val="none" w:sz="0" w:space="0" w:color="auto"/>
            <w:left w:val="none" w:sz="0" w:space="0" w:color="auto"/>
            <w:bottom w:val="none" w:sz="0" w:space="0" w:color="auto"/>
            <w:right w:val="none" w:sz="0" w:space="0" w:color="auto"/>
          </w:divBdr>
        </w:div>
        <w:div w:id="1873494471">
          <w:marLeft w:val="200"/>
          <w:marRight w:val="0"/>
          <w:marTop w:val="0"/>
          <w:marBottom w:val="0"/>
          <w:divBdr>
            <w:top w:val="none" w:sz="0" w:space="0" w:color="auto"/>
            <w:left w:val="none" w:sz="0" w:space="0" w:color="auto"/>
            <w:bottom w:val="none" w:sz="0" w:space="0" w:color="auto"/>
            <w:right w:val="none" w:sz="0" w:space="0" w:color="auto"/>
          </w:divBdr>
        </w:div>
        <w:div w:id="2111385909">
          <w:marLeft w:val="600"/>
          <w:marRight w:val="0"/>
          <w:marTop w:val="0"/>
          <w:marBottom w:val="0"/>
          <w:divBdr>
            <w:top w:val="none" w:sz="0" w:space="0" w:color="auto"/>
            <w:left w:val="none" w:sz="0" w:space="0" w:color="auto"/>
            <w:bottom w:val="none" w:sz="0" w:space="0" w:color="auto"/>
            <w:right w:val="none" w:sz="0" w:space="0" w:color="auto"/>
          </w:divBdr>
        </w:div>
        <w:div w:id="1342313191">
          <w:marLeft w:val="600"/>
          <w:marRight w:val="0"/>
          <w:marTop w:val="0"/>
          <w:marBottom w:val="0"/>
          <w:divBdr>
            <w:top w:val="none" w:sz="0" w:space="0" w:color="auto"/>
            <w:left w:val="none" w:sz="0" w:space="0" w:color="auto"/>
            <w:bottom w:val="none" w:sz="0" w:space="0" w:color="auto"/>
            <w:right w:val="none" w:sz="0" w:space="0" w:color="auto"/>
          </w:divBdr>
        </w:div>
        <w:div w:id="648175098">
          <w:marLeft w:val="600"/>
          <w:marRight w:val="0"/>
          <w:marTop w:val="0"/>
          <w:marBottom w:val="0"/>
          <w:divBdr>
            <w:top w:val="none" w:sz="0" w:space="0" w:color="auto"/>
            <w:left w:val="none" w:sz="0" w:space="0" w:color="auto"/>
            <w:bottom w:val="none" w:sz="0" w:space="0" w:color="auto"/>
            <w:right w:val="none" w:sz="0" w:space="0" w:color="auto"/>
          </w:divBdr>
        </w:div>
        <w:div w:id="1949197898">
          <w:marLeft w:val="600"/>
          <w:marRight w:val="0"/>
          <w:marTop w:val="0"/>
          <w:marBottom w:val="0"/>
          <w:divBdr>
            <w:top w:val="none" w:sz="0" w:space="0" w:color="auto"/>
            <w:left w:val="none" w:sz="0" w:space="0" w:color="auto"/>
            <w:bottom w:val="none" w:sz="0" w:space="0" w:color="auto"/>
            <w:right w:val="none" w:sz="0" w:space="0" w:color="auto"/>
          </w:divBdr>
        </w:div>
        <w:div w:id="1327509963">
          <w:marLeft w:val="600"/>
          <w:marRight w:val="0"/>
          <w:marTop w:val="0"/>
          <w:marBottom w:val="0"/>
          <w:divBdr>
            <w:top w:val="none" w:sz="0" w:space="0" w:color="auto"/>
            <w:left w:val="none" w:sz="0" w:space="0" w:color="auto"/>
            <w:bottom w:val="none" w:sz="0" w:space="0" w:color="auto"/>
            <w:right w:val="none" w:sz="0" w:space="0" w:color="auto"/>
          </w:divBdr>
        </w:div>
        <w:div w:id="1490822758">
          <w:marLeft w:val="600"/>
          <w:marRight w:val="0"/>
          <w:marTop w:val="0"/>
          <w:marBottom w:val="0"/>
          <w:divBdr>
            <w:top w:val="none" w:sz="0" w:space="0" w:color="auto"/>
            <w:left w:val="none" w:sz="0" w:space="0" w:color="auto"/>
            <w:bottom w:val="none" w:sz="0" w:space="0" w:color="auto"/>
            <w:right w:val="none" w:sz="0" w:space="0" w:color="auto"/>
          </w:divBdr>
        </w:div>
        <w:div w:id="994383201">
          <w:marLeft w:val="600"/>
          <w:marRight w:val="0"/>
          <w:marTop w:val="0"/>
          <w:marBottom w:val="0"/>
          <w:divBdr>
            <w:top w:val="none" w:sz="0" w:space="0" w:color="auto"/>
            <w:left w:val="none" w:sz="0" w:space="0" w:color="auto"/>
            <w:bottom w:val="none" w:sz="0" w:space="0" w:color="auto"/>
            <w:right w:val="none" w:sz="0" w:space="0" w:color="auto"/>
          </w:divBdr>
        </w:div>
        <w:div w:id="889927394">
          <w:marLeft w:val="600"/>
          <w:marRight w:val="0"/>
          <w:marTop w:val="0"/>
          <w:marBottom w:val="0"/>
          <w:divBdr>
            <w:top w:val="none" w:sz="0" w:space="0" w:color="auto"/>
            <w:left w:val="none" w:sz="0" w:space="0" w:color="auto"/>
            <w:bottom w:val="none" w:sz="0" w:space="0" w:color="auto"/>
            <w:right w:val="none" w:sz="0" w:space="0" w:color="auto"/>
          </w:divBdr>
        </w:div>
        <w:div w:id="324211382">
          <w:marLeft w:val="600"/>
          <w:marRight w:val="0"/>
          <w:marTop w:val="0"/>
          <w:marBottom w:val="0"/>
          <w:divBdr>
            <w:top w:val="none" w:sz="0" w:space="0" w:color="auto"/>
            <w:left w:val="none" w:sz="0" w:space="0" w:color="auto"/>
            <w:bottom w:val="none" w:sz="0" w:space="0" w:color="auto"/>
            <w:right w:val="none" w:sz="0" w:space="0" w:color="auto"/>
          </w:divBdr>
        </w:div>
        <w:div w:id="1557084261">
          <w:marLeft w:val="600"/>
          <w:marRight w:val="0"/>
          <w:marTop w:val="0"/>
          <w:marBottom w:val="0"/>
          <w:divBdr>
            <w:top w:val="none" w:sz="0" w:space="0" w:color="auto"/>
            <w:left w:val="none" w:sz="0" w:space="0" w:color="auto"/>
            <w:bottom w:val="none" w:sz="0" w:space="0" w:color="auto"/>
            <w:right w:val="none" w:sz="0" w:space="0" w:color="auto"/>
          </w:divBdr>
        </w:div>
        <w:div w:id="452015456">
          <w:marLeft w:val="600"/>
          <w:marRight w:val="0"/>
          <w:marTop w:val="0"/>
          <w:marBottom w:val="0"/>
          <w:divBdr>
            <w:top w:val="none" w:sz="0" w:space="0" w:color="auto"/>
            <w:left w:val="none" w:sz="0" w:space="0" w:color="auto"/>
            <w:bottom w:val="none" w:sz="0" w:space="0" w:color="auto"/>
            <w:right w:val="none" w:sz="0" w:space="0" w:color="auto"/>
          </w:divBdr>
        </w:div>
        <w:div w:id="1267034617">
          <w:marLeft w:val="600"/>
          <w:marRight w:val="0"/>
          <w:marTop w:val="0"/>
          <w:marBottom w:val="0"/>
          <w:divBdr>
            <w:top w:val="none" w:sz="0" w:space="0" w:color="auto"/>
            <w:left w:val="none" w:sz="0" w:space="0" w:color="auto"/>
            <w:bottom w:val="none" w:sz="0" w:space="0" w:color="auto"/>
            <w:right w:val="none" w:sz="0" w:space="0" w:color="auto"/>
          </w:divBdr>
        </w:div>
        <w:div w:id="754471721">
          <w:marLeft w:val="600"/>
          <w:marRight w:val="0"/>
          <w:marTop w:val="0"/>
          <w:marBottom w:val="0"/>
          <w:divBdr>
            <w:top w:val="none" w:sz="0" w:space="0" w:color="auto"/>
            <w:left w:val="none" w:sz="0" w:space="0" w:color="auto"/>
            <w:bottom w:val="none" w:sz="0" w:space="0" w:color="auto"/>
            <w:right w:val="none" w:sz="0" w:space="0" w:color="auto"/>
          </w:divBdr>
        </w:div>
        <w:div w:id="1856073466">
          <w:marLeft w:val="600"/>
          <w:marRight w:val="0"/>
          <w:marTop w:val="0"/>
          <w:marBottom w:val="0"/>
          <w:divBdr>
            <w:top w:val="none" w:sz="0" w:space="0" w:color="auto"/>
            <w:left w:val="none" w:sz="0" w:space="0" w:color="auto"/>
            <w:bottom w:val="none" w:sz="0" w:space="0" w:color="auto"/>
            <w:right w:val="none" w:sz="0" w:space="0" w:color="auto"/>
          </w:divBdr>
        </w:div>
        <w:div w:id="496265005">
          <w:marLeft w:val="200"/>
          <w:marRight w:val="0"/>
          <w:marTop w:val="0"/>
          <w:marBottom w:val="0"/>
          <w:divBdr>
            <w:top w:val="none" w:sz="0" w:space="0" w:color="auto"/>
            <w:left w:val="none" w:sz="0" w:space="0" w:color="auto"/>
            <w:bottom w:val="none" w:sz="0" w:space="0" w:color="auto"/>
            <w:right w:val="none" w:sz="0" w:space="0" w:color="auto"/>
          </w:divBdr>
        </w:div>
        <w:div w:id="1659846473">
          <w:marLeft w:val="200"/>
          <w:marRight w:val="0"/>
          <w:marTop w:val="0"/>
          <w:marBottom w:val="0"/>
          <w:divBdr>
            <w:top w:val="none" w:sz="0" w:space="0" w:color="auto"/>
            <w:left w:val="none" w:sz="0" w:space="0" w:color="auto"/>
            <w:bottom w:val="none" w:sz="0" w:space="0" w:color="auto"/>
            <w:right w:val="none" w:sz="0" w:space="0" w:color="auto"/>
          </w:divBdr>
        </w:div>
        <w:div w:id="1565141113">
          <w:marLeft w:val="600"/>
          <w:marRight w:val="0"/>
          <w:marTop w:val="0"/>
          <w:marBottom w:val="0"/>
          <w:divBdr>
            <w:top w:val="none" w:sz="0" w:space="0" w:color="auto"/>
            <w:left w:val="none" w:sz="0" w:space="0" w:color="auto"/>
            <w:bottom w:val="none" w:sz="0" w:space="0" w:color="auto"/>
            <w:right w:val="none" w:sz="0" w:space="0" w:color="auto"/>
          </w:divBdr>
        </w:div>
        <w:div w:id="991908352">
          <w:marLeft w:val="600"/>
          <w:marRight w:val="0"/>
          <w:marTop w:val="0"/>
          <w:marBottom w:val="0"/>
          <w:divBdr>
            <w:top w:val="none" w:sz="0" w:space="0" w:color="auto"/>
            <w:left w:val="none" w:sz="0" w:space="0" w:color="auto"/>
            <w:bottom w:val="none" w:sz="0" w:space="0" w:color="auto"/>
            <w:right w:val="none" w:sz="0" w:space="0" w:color="auto"/>
          </w:divBdr>
        </w:div>
        <w:div w:id="1483816744">
          <w:marLeft w:val="600"/>
          <w:marRight w:val="0"/>
          <w:marTop w:val="0"/>
          <w:marBottom w:val="0"/>
          <w:divBdr>
            <w:top w:val="none" w:sz="0" w:space="0" w:color="auto"/>
            <w:left w:val="none" w:sz="0" w:space="0" w:color="auto"/>
            <w:bottom w:val="none" w:sz="0" w:space="0" w:color="auto"/>
            <w:right w:val="none" w:sz="0" w:space="0" w:color="auto"/>
          </w:divBdr>
        </w:div>
        <w:div w:id="105975239">
          <w:marLeft w:val="600"/>
          <w:marRight w:val="0"/>
          <w:marTop w:val="0"/>
          <w:marBottom w:val="0"/>
          <w:divBdr>
            <w:top w:val="none" w:sz="0" w:space="0" w:color="auto"/>
            <w:left w:val="none" w:sz="0" w:space="0" w:color="auto"/>
            <w:bottom w:val="none" w:sz="0" w:space="0" w:color="auto"/>
            <w:right w:val="none" w:sz="0" w:space="0" w:color="auto"/>
          </w:divBdr>
        </w:div>
        <w:div w:id="359672733">
          <w:marLeft w:val="600"/>
          <w:marRight w:val="0"/>
          <w:marTop w:val="0"/>
          <w:marBottom w:val="0"/>
          <w:divBdr>
            <w:top w:val="none" w:sz="0" w:space="0" w:color="auto"/>
            <w:left w:val="none" w:sz="0" w:space="0" w:color="auto"/>
            <w:bottom w:val="none" w:sz="0" w:space="0" w:color="auto"/>
            <w:right w:val="none" w:sz="0" w:space="0" w:color="auto"/>
          </w:divBdr>
        </w:div>
        <w:div w:id="671420010">
          <w:marLeft w:val="600"/>
          <w:marRight w:val="0"/>
          <w:marTop w:val="0"/>
          <w:marBottom w:val="0"/>
          <w:divBdr>
            <w:top w:val="none" w:sz="0" w:space="0" w:color="auto"/>
            <w:left w:val="none" w:sz="0" w:space="0" w:color="auto"/>
            <w:bottom w:val="none" w:sz="0" w:space="0" w:color="auto"/>
            <w:right w:val="none" w:sz="0" w:space="0" w:color="auto"/>
          </w:divBdr>
        </w:div>
        <w:div w:id="354341">
          <w:marLeft w:val="600"/>
          <w:marRight w:val="0"/>
          <w:marTop w:val="0"/>
          <w:marBottom w:val="0"/>
          <w:divBdr>
            <w:top w:val="none" w:sz="0" w:space="0" w:color="auto"/>
            <w:left w:val="none" w:sz="0" w:space="0" w:color="auto"/>
            <w:bottom w:val="none" w:sz="0" w:space="0" w:color="auto"/>
            <w:right w:val="none" w:sz="0" w:space="0" w:color="auto"/>
          </w:divBdr>
        </w:div>
        <w:div w:id="2059010686">
          <w:marLeft w:val="600"/>
          <w:marRight w:val="0"/>
          <w:marTop w:val="0"/>
          <w:marBottom w:val="0"/>
          <w:divBdr>
            <w:top w:val="none" w:sz="0" w:space="0" w:color="auto"/>
            <w:left w:val="none" w:sz="0" w:space="0" w:color="auto"/>
            <w:bottom w:val="none" w:sz="0" w:space="0" w:color="auto"/>
            <w:right w:val="none" w:sz="0" w:space="0" w:color="auto"/>
          </w:divBdr>
        </w:div>
        <w:div w:id="309095979">
          <w:marLeft w:val="600"/>
          <w:marRight w:val="0"/>
          <w:marTop w:val="0"/>
          <w:marBottom w:val="0"/>
          <w:divBdr>
            <w:top w:val="none" w:sz="0" w:space="0" w:color="auto"/>
            <w:left w:val="none" w:sz="0" w:space="0" w:color="auto"/>
            <w:bottom w:val="none" w:sz="0" w:space="0" w:color="auto"/>
            <w:right w:val="none" w:sz="0" w:space="0" w:color="auto"/>
          </w:divBdr>
        </w:div>
        <w:div w:id="365758606">
          <w:marLeft w:val="600"/>
          <w:marRight w:val="0"/>
          <w:marTop w:val="0"/>
          <w:marBottom w:val="0"/>
          <w:divBdr>
            <w:top w:val="none" w:sz="0" w:space="0" w:color="auto"/>
            <w:left w:val="none" w:sz="0" w:space="0" w:color="auto"/>
            <w:bottom w:val="none" w:sz="0" w:space="0" w:color="auto"/>
            <w:right w:val="none" w:sz="0" w:space="0" w:color="auto"/>
          </w:divBdr>
        </w:div>
        <w:div w:id="858082014">
          <w:marLeft w:val="600"/>
          <w:marRight w:val="0"/>
          <w:marTop w:val="0"/>
          <w:marBottom w:val="0"/>
          <w:divBdr>
            <w:top w:val="none" w:sz="0" w:space="0" w:color="auto"/>
            <w:left w:val="none" w:sz="0" w:space="0" w:color="auto"/>
            <w:bottom w:val="none" w:sz="0" w:space="0" w:color="auto"/>
            <w:right w:val="none" w:sz="0" w:space="0" w:color="auto"/>
          </w:divBdr>
        </w:div>
        <w:div w:id="1135754484">
          <w:marLeft w:val="600"/>
          <w:marRight w:val="0"/>
          <w:marTop w:val="0"/>
          <w:marBottom w:val="0"/>
          <w:divBdr>
            <w:top w:val="none" w:sz="0" w:space="0" w:color="auto"/>
            <w:left w:val="none" w:sz="0" w:space="0" w:color="auto"/>
            <w:bottom w:val="none" w:sz="0" w:space="0" w:color="auto"/>
            <w:right w:val="none" w:sz="0" w:space="0" w:color="auto"/>
          </w:divBdr>
        </w:div>
        <w:div w:id="1778796595">
          <w:marLeft w:val="200"/>
          <w:marRight w:val="0"/>
          <w:marTop w:val="0"/>
          <w:marBottom w:val="0"/>
          <w:divBdr>
            <w:top w:val="none" w:sz="0" w:space="0" w:color="auto"/>
            <w:left w:val="none" w:sz="0" w:space="0" w:color="auto"/>
            <w:bottom w:val="none" w:sz="0" w:space="0" w:color="auto"/>
            <w:right w:val="none" w:sz="0" w:space="0" w:color="auto"/>
          </w:divBdr>
        </w:div>
        <w:div w:id="1668552131">
          <w:marLeft w:val="200"/>
          <w:marRight w:val="0"/>
          <w:marTop w:val="0"/>
          <w:marBottom w:val="0"/>
          <w:divBdr>
            <w:top w:val="none" w:sz="0" w:space="0" w:color="auto"/>
            <w:left w:val="none" w:sz="0" w:space="0" w:color="auto"/>
            <w:bottom w:val="none" w:sz="0" w:space="0" w:color="auto"/>
            <w:right w:val="none" w:sz="0" w:space="0" w:color="auto"/>
          </w:divBdr>
        </w:div>
        <w:div w:id="1722049770">
          <w:marLeft w:val="600"/>
          <w:marRight w:val="0"/>
          <w:marTop w:val="0"/>
          <w:marBottom w:val="0"/>
          <w:divBdr>
            <w:top w:val="none" w:sz="0" w:space="0" w:color="auto"/>
            <w:left w:val="none" w:sz="0" w:space="0" w:color="auto"/>
            <w:bottom w:val="none" w:sz="0" w:space="0" w:color="auto"/>
            <w:right w:val="none" w:sz="0" w:space="0" w:color="auto"/>
          </w:divBdr>
        </w:div>
        <w:div w:id="2055960592">
          <w:marLeft w:val="600"/>
          <w:marRight w:val="0"/>
          <w:marTop w:val="0"/>
          <w:marBottom w:val="0"/>
          <w:divBdr>
            <w:top w:val="none" w:sz="0" w:space="0" w:color="auto"/>
            <w:left w:val="none" w:sz="0" w:space="0" w:color="auto"/>
            <w:bottom w:val="none" w:sz="0" w:space="0" w:color="auto"/>
            <w:right w:val="none" w:sz="0" w:space="0" w:color="auto"/>
          </w:divBdr>
        </w:div>
        <w:div w:id="829295368">
          <w:marLeft w:val="600"/>
          <w:marRight w:val="0"/>
          <w:marTop w:val="0"/>
          <w:marBottom w:val="0"/>
          <w:divBdr>
            <w:top w:val="none" w:sz="0" w:space="0" w:color="auto"/>
            <w:left w:val="none" w:sz="0" w:space="0" w:color="auto"/>
            <w:bottom w:val="none" w:sz="0" w:space="0" w:color="auto"/>
            <w:right w:val="none" w:sz="0" w:space="0" w:color="auto"/>
          </w:divBdr>
        </w:div>
        <w:div w:id="1338116004">
          <w:marLeft w:val="600"/>
          <w:marRight w:val="0"/>
          <w:marTop w:val="0"/>
          <w:marBottom w:val="0"/>
          <w:divBdr>
            <w:top w:val="none" w:sz="0" w:space="0" w:color="auto"/>
            <w:left w:val="none" w:sz="0" w:space="0" w:color="auto"/>
            <w:bottom w:val="none" w:sz="0" w:space="0" w:color="auto"/>
            <w:right w:val="none" w:sz="0" w:space="0" w:color="auto"/>
          </w:divBdr>
        </w:div>
        <w:div w:id="1849637106">
          <w:marLeft w:val="200"/>
          <w:marRight w:val="0"/>
          <w:marTop w:val="0"/>
          <w:marBottom w:val="0"/>
          <w:divBdr>
            <w:top w:val="none" w:sz="0" w:space="0" w:color="auto"/>
            <w:left w:val="none" w:sz="0" w:space="0" w:color="auto"/>
            <w:bottom w:val="none" w:sz="0" w:space="0" w:color="auto"/>
            <w:right w:val="none" w:sz="0" w:space="0" w:color="auto"/>
          </w:divBdr>
        </w:div>
        <w:div w:id="967977167">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3-jg.d1-law.com/kanagawa-ken/HTML_TMP/svhtml1359763641.0.Mokuji.36.0.DATA.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2022-06-21T12:09:00Z</dcterms:created>
  <dcterms:modified xsi:type="dcterms:W3CDTF">2022-06-21T12:09:00Z</dcterms:modified>
</cp:coreProperties>
</file>