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FDD" w:rsidRDefault="00260FDD" w:rsidP="00260FDD">
      <w:pPr>
        <w:rPr>
          <w:lang w:eastAsia="ja-JP"/>
        </w:rPr>
      </w:pPr>
      <w:bookmarkStart w:id="0" w:name="_GoBack"/>
      <w:r>
        <w:rPr>
          <w:lang w:eastAsia="ja-JP"/>
        </w:rPr>
        <w:t>東京都、水際対策の緩和で政府に要望 感染対策周知</w:t>
      </w:r>
    </w:p>
    <w:bookmarkEnd w:id="0"/>
    <w:p w:rsidR="00260FDD" w:rsidRDefault="00260FDD" w:rsidP="00260FDD">
      <w:pPr>
        <w:rPr>
          <w:lang w:eastAsia="ja-JP"/>
        </w:rPr>
      </w:pPr>
      <w:r>
        <w:rPr>
          <w:lang w:eastAsia="ja-JP"/>
        </w:rPr>
        <w:t>#東京 #新型コロナ</w:t>
      </w:r>
    </w:p>
    <w:p w:rsidR="00260FDD" w:rsidRDefault="00260FDD" w:rsidP="00260FDD">
      <w:pPr>
        <w:rPr>
          <w:lang w:eastAsia="ja-JP"/>
        </w:rPr>
      </w:pPr>
      <w:r>
        <w:rPr>
          <w:lang w:eastAsia="ja-JP"/>
        </w:rPr>
        <w:t>2022/6/1 19:46</w:t>
      </w:r>
    </w:p>
    <w:p w:rsidR="00260FDD" w:rsidRDefault="00260FDD" w:rsidP="00260FDD">
      <w:pPr>
        <w:rPr>
          <w:lang w:eastAsia="ja-JP"/>
        </w:rPr>
      </w:pPr>
      <w:r>
        <w:rPr>
          <w:lang w:eastAsia="ja-JP"/>
        </w:rPr>
        <w:t>東京都は1日、政府による新型コロナウイルスの水際対策の緩和を受け、感染拡大防止策の徹底を政府に要望した。1日あたりの入国者数の上限が2万人に引き上げられ、10日からは外国人観光客の受け入れ再開を控えていることを踏まえ、入国者への感染防止対策の周知</w:t>
      </w:r>
      <w:r>
        <w:rPr>
          <w:rFonts w:ascii="微软雅黑" w:eastAsia="微软雅黑" w:hAnsi="微软雅黑" w:cs="微软雅黑" w:hint="eastAsia"/>
          <w:lang w:eastAsia="ja-JP"/>
        </w:rPr>
        <w:t>・</w:t>
      </w:r>
      <w:r>
        <w:rPr>
          <w:rFonts w:hint="eastAsia"/>
          <w:lang w:eastAsia="ja-JP"/>
        </w:rPr>
        <w:t>啓発などを求めた。</w:t>
      </w:r>
    </w:p>
    <w:p w:rsidR="00260FDD" w:rsidRDefault="00260FDD" w:rsidP="00260FDD">
      <w:pPr>
        <w:rPr>
          <w:lang w:eastAsia="ja-JP"/>
        </w:rPr>
      </w:pPr>
    </w:p>
    <w:p w:rsidR="00260FDD" w:rsidRDefault="00260FDD" w:rsidP="00260FDD">
      <w:pPr>
        <w:rPr>
          <w:lang w:eastAsia="ja-JP"/>
        </w:rPr>
      </w:pPr>
      <w:r>
        <w:rPr>
          <w:lang w:eastAsia="ja-JP"/>
        </w:rPr>
        <w:t>1日、山際大志郎経済財政</w:t>
      </w:r>
      <w:r>
        <w:rPr>
          <w:rFonts w:ascii="微软雅黑" w:eastAsia="微软雅黑" w:hAnsi="微软雅黑" w:cs="微软雅黑" w:hint="eastAsia"/>
          <w:lang w:eastAsia="ja-JP"/>
        </w:rPr>
        <w:t>・</w:t>
      </w:r>
      <w:r>
        <w:rPr>
          <w:rFonts w:hint="eastAsia"/>
          <w:lang w:eastAsia="ja-JP"/>
        </w:rPr>
        <w:t>再生相、後藤茂之厚生労働相、斉藤鉄夫国土交通相に文書で要望した。要望事項は</w:t>
      </w:r>
      <w:r>
        <w:rPr>
          <w:lang w:eastAsia="ja-JP"/>
        </w:rPr>
        <w:t>4項目で、入国者への情報発信や感染防止対策の啓発、自治体や事業者に対するガイドラインの周知、外国人観光客の受け入れ本格化に向けた計画的な取り組み、海外で変異ウイルスなどが発生した際の機動的な対応などを盛り込んだ。</w:t>
      </w:r>
    </w:p>
    <w:p w:rsidR="00260FDD" w:rsidRDefault="00260FDD">
      <w:pPr>
        <w:rPr>
          <w:lang w:eastAsia="ja-JP"/>
        </w:rPr>
      </w:pPr>
    </w:p>
    <w:p w:rsidR="00260FDD" w:rsidRDefault="00260FDD">
      <w:pPr>
        <w:rPr>
          <w:lang w:eastAsia="ja-JP"/>
        </w:rPr>
      </w:pPr>
    </w:p>
    <w:p w:rsidR="00260FDD" w:rsidRDefault="00260FDD">
      <w:pPr>
        <w:rPr>
          <w:rFonts w:hint="eastAsia"/>
          <w:lang w:eastAsia="ja-JP"/>
        </w:rPr>
      </w:pPr>
    </w:p>
    <w:sectPr w:rsidR="00260FD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DD"/>
    <w:rsid w:val="00260FDD"/>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8A9B"/>
  <w15:chartTrackingRefBased/>
  <w15:docId w15:val="{79B20DB4-709B-2B4C-9F88-1204787A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2022-06-18T00:29:00Z</dcterms:created>
  <dcterms:modified xsi:type="dcterms:W3CDTF">2022-06-18T00:29:00Z</dcterms:modified>
</cp:coreProperties>
</file>