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2F" w:rsidRDefault="00B4172F" w:rsidP="00B4172F">
      <w:pPr>
        <w:rPr>
          <w:rFonts w:hint="eastAsia"/>
          <w:lang w:eastAsia="ja-JP"/>
        </w:rPr>
      </w:pPr>
      <w:bookmarkStart w:id="0" w:name="_GoBack"/>
      <w:r>
        <w:rPr>
          <w:rFonts w:hint="eastAsia"/>
          <w:lang w:eastAsia="ja-JP"/>
        </w:rPr>
        <w:t>公明党が「新住民」照準　新線沿線の選挙区、擁立探る</w:t>
      </w:r>
    </w:p>
    <w:bookmarkEnd w:id="0"/>
    <w:p w:rsidR="00B4172F" w:rsidRDefault="00B4172F" w:rsidP="00B4172F">
      <w:pPr>
        <w:rPr>
          <w:rFonts w:hint="eastAsia"/>
        </w:rPr>
      </w:pPr>
      <w:r>
        <w:rPr>
          <w:rFonts w:hint="eastAsia"/>
        </w:rPr>
        <w:t>#</w:t>
      </w:r>
      <w:r>
        <w:rPr>
          <w:rFonts w:hint="eastAsia"/>
        </w:rPr>
        <w:t>政治</w:t>
      </w:r>
      <w:r>
        <w:rPr>
          <w:rFonts w:hint="eastAsia"/>
        </w:rPr>
        <w:t xml:space="preserve"> #</w:t>
      </w:r>
      <w:r>
        <w:rPr>
          <w:rFonts w:hint="eastAsia"/>
        </w:rPr>
        <w:t>東京</w:t>
      </w:r>
      <w:r>
        <w:rPr>
          <w:rFonts w:hint="eastAsia"/>
        </w:rPr>
        <w:t xml:space="preserve"> #</w:t>
      </w:r>
      <w:proofErr w:type="gramStart"/>
      <w:r>
        <w:rPr>
          <w:rFonts w:hint="eastAsia"/>
        </w:rPr>
        <w:t>埼</w:t>
      </w:r>
      <w:proofErr w:type="gramEnd"/>
      <w:r>
        <w:rPr>
          <w:rFonts w:hint="eastAsia"/>
        </w:rPr>
        <w:t>玉</w:t>
      </w:r>
    </w:p>
    <w:p w:rsidR="00B4172F" w:rsidRDefault="00B4172F" w:rsidP="00B4172F">
      <w:pPr>
        <w:rPr>
          <w:rFonts w:hint="eastAsia"/>
        </w:rPr>
      </w:pPr>
      <w:r>
        <w:rPr>
          <w:rFonts w:hint="eastAsia"/>
        </w:rPr>
        <w:t xml:space="preserve">2023/3/1 11:00 (2023/3/1 18:16 </w:t>
      </w:r>
      <w:r>
        <w:rPr>
          <w:rFonts w:hint="eastAsia"/>
        </w:rPr>
        <w:t>更新</w:t>
      </w:r>
      <w:r>
        <w:rPr>
          <w:rFonts w:hint="eastAsia"/>
        </w:rPr>
        <w:t>) [</w:t>
      </w:r>
      <w:r>
        <w:rPr>
          <w:rFonts w:hint="eastAsia"/>
        </w:rPr>
        <w:t>有料会員限定</w:t>
      </w:r>
      <w:r>
        <w:rPr>
          <w:rFonts w:hint="eastAsia"/>
        </w:rPr>
        <w:t>]</w:t>
      </w:r>
    </w:p>
    <w:p w:rsidR="00B4172F" w:rsidRDefault="00B4172F" w:rsidP="00B4172F"/>
    <w:p w:rsidR="00B4172F" w:rsidRDefault="00B4172F" w:rsidP="00B4172F">
      <w:pPr>
        <w:rPr>
          <w:rFonts w:hint="eastAsia"/>
          <w:lang w:eastAsia="ja-JP"/>
        </w:rPr>
      </w:pPr>
      <w:r>
        <w:rPr>
          <w:rFonts w:hint="eastAsia"/>
          <w:lang w:eastAsia="ja-JP"/>
        </w:rPr>
        <w:t>2005</w:t>
      </w:r>
      <w:r>
        <w:rPr>
          <w:rFonts w:hint="eastAsia"/>
          <w:lang w:eastAsia="ja-JP"/>
        </w:rPr>
        <w:t>年に開業した「つくばエクスプレス」で秋葉原駅に到着した通勤客（</w:t>
      </w:r>
      <w:r>
        <w:rPr>
          <w:rFonts w:hint="eastAsia"/>
          <w:lang w:eastAsia="ja-JP"/>
        </w:rPr>
        <w:t>05</w:t>
      </w:r>
      <w:r>
        <w:rPr>
          <w:rFonts w:hint="eastAsia"/>
          <w:lang w:eastAsia="ja-JP"/>
        </w:rPr>
        <w:t>年）</w:t>
      </w:r>
    </w:p>
    <w:p w:rsidR="00B4172F" w:rsidRDefault="00B4172F" w:rsidP="00B4172F">
      <w:pPr>
        <w:rPr>
          <w:rFonts w:hint="eastAsia"/>
          <w:lang w:eastAsia="ja-JP"/>
        </w:rPr>
      </w:pPr>
      <w:r>
        <w:rPr>
          <w:rFonts w:hint="eastAsia"/>
          <w:lang w:eastAsia="ja-JP"/>
        </w:rPr>
        <w:t>公明党は衆院小選挙区の「</w:t>
      </w:r>
      <w:r>
        <w:rPr>
          <w:rFonts w:hint="eastAsia"/>
          <w:lang w:eastAsia="ja-JP"/>
        </w:rPr>
        <w:t>10</w:t>
      </w:r>
      <w:r>
        <w:rPr>
          <w:rFonts w:hint="eastAsia"/>
          <w:lang w:eastAsia="ja-JP"/>
        </w:rPr>
        <w:t>増</w:t>
      </w:r>
      <w:r>
        <w:rPr>
          <w:rFonts w:hint="eastAsia"/>
          <w:lang w:eastAsia="ja-JP"/>
        </w:rPr>
        <w:t>10</w:t>
      </w:r>
      <w:r>
        <w:rPr>
          <w:rFonts w:hint="eastAsia"/>
          <w:lang w:eastAsia="ja-JP"/>
        </w:rPr>
        <w:t>減」で選挙区が増える地域で、小選挙区での候補者擁立を狙う。すでに東京</w:t>
      </w:r>
      <w:r>
        <w:rPr>
          <w:rFonts w:hint="eastAsia"/>
          <w:lang w:eastAsia="ja-JP"/>
        </w:rPr>
        <w:t>29</w:t>
      </w:r>
      <w:r>
        <w:rPr>
          <w:rFonts w:hint="eastAsia"/>
          <w:lang w:eastAsia="ja-JP"/>
        </w:rPr>
        <w:t>区で現職の岡本三成氏を公認し、埼玉や愛知でも可能性を探る。鉄道の新線建設などで住民の流入が見込める選挙区に照準を定め、高齢化が進む支持層の若返りにもつなげる。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公明党は自民党側に東京や千葉、埼玉、愛知の</w:t>
      </w:r>
      <w:r>
        <w:rPr>
          <w:rFonts w:hint="eastAsia"/>
          <w:lang w:eastAsia="ja-JP"/>
        </w:rPr>
        <w:t>1</w:t>
      </w:r>
      <w:r>
        <w:rPr>
          <w:rFonts w:hint="eastAsia"/>
          <w:lang w:eastAsia="ja-JP"/>
        </w:rPr>
        <w:t>都</w:t>
      </w:r>
      <w:r>
        <w:rPr>
          <w:rFonts w:hint="eastAsia"/>
          <w:lang w:eastAsia="ja-JP"/>
        </w:rPr>
        <w:t>3</w:t>
      </w:r>
      <w:r>
        <w:rPr>
          <w:rFonts w:hint="eastAsia"/>
          <w:lang w:eastAsia="ja-JP"/>
        </w:rPr>
        <w:t>県の小選挙区から新たに出馬させたいとの意向を伝えた。</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埼玉</w:t>
      </w:r>
      <w:r>
        <w:rPr>
          <w:rFonts w:hint="eastAsia"/>
          <w:lang w:eastAsia="ja-JP"/>
        </w:rPr>
        <w:t>14</w:t>
      </w:r>
      <w:r>
        <w:rPr>
          <w:rFonts w:hint="eastAsia"/>
          <w:lang w:eastAsia="ja-JP"/>
        </w:rPr>
        <w:t>区に石井啓一幹事長、愛知</w:t>
      </w:r>
      <w:r>
        <w:rPr>
          <w:rFonts w:hint="eastAsia"/>
          <w:lang w:eastAsia="ja-JP"/>
        </w:rPr>
        <w:t>16</w:t>
      </w:r>
      <w:r>
        <w:rPr>
          <w:rFonts w:hint="eastAsia"/>
          <w:lang w:eastAsia="ja-JP"/>
        </w:rPr>
        <w:t>区に伊藤渉政調会長代理を立てる案を調整する。さらに都内の小選挙区で高木陽介政調会長の立候補を推す声もある。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自民党の現職がいない選挙区を念頭に置く。公明党の西田実仁選挙対策委員長は「選挙区の（自民党）候補をどかしてということでなく、自民党との全体の選挙協力の充実につなげていく」と明言する。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意識しているのは最近その地域に住み始めた「新住民」が多い選挙区だ。</w:t>
      </w:r>
    </w:p>
    <w:p w:rsidR="00B4172F" w:rsidRDefault="00B4172F" w:rsidP="00B4172F">
      <w:pPr>
        <w:rPr>
          <w:lang w:eastAsia="ja-JP"/>
        </w:rPr>
      </w:pPr>
    </w:p>
    <w:p w:rsidR="00B4172F" w:rsidRDefault="00B4172F" w:rsidP="00B4172F">
      <w:pPr>
        <w:rPr>
          <w:lang w:eastAsia="ja-JP"/>
        </w:rPr>
      </w:pPr>
    </w:p>
    <w:p w:rsidR="00B4172F" w:rsidRDefault="00B4172F" w:rsidP="00B4172F">
      <w:pPr>
        <w:rPr>
          <w:rFonts w:hint="eastAsia"/>
        </w:rPr>
      </w:pPr>
      <w:r>
        <w:rPr>
          <w:rFonts w:hint="eastAsia"/>
          <w:lang w:eastAsia="ja-JP"/>
        </w:rPr>
        <w:t>埼玉</w:t>
      </w:r>
      <w:r>
        <w:rPr>
          <w:rFonts w:hint="eastAsia"/>
          <w:lang w:eastAsia="ja-JP"/>
        </w:rPr>
        <w:t>14</w:t>
      </w:r>
      <w:r>
        <w:rPr>
          <w:rFonts w:hint="eastAsia"/>
          <w:lang w:eastAsia="ja-JP"/>
        </w:rPr>
        <w:t>区は草加、三郷、八潮の</w:t>
      </w:r>
      <w:r>
        <w:rPr>
          <w:rFonts w:hint="eastAsia"/>
          <w:lang w:eastAsia="ja-JP"/>
        </w:rPr>
        <w:t>3</w:t>
      </w:r>
      <w:r>
        <w:rPr>
          <w:rFonts w:hint="eastAsia"/>
          <w:lang w:eastAsia="ja-JP"/>
        </w:rPr>
        <w:t>市が選挙区となる。三郷、八潮両市は</w:t>
      </w:r>
      <w:r>
        <w:rPr>
          <w:rFonts w:hint="eastAsia"/>
          <w:lang w:eastAsia="ja-JP"/>
        </w:rPr>
        <w:t>2005</w:t>
      </w:r>
      <w:r>
        <w:rPr>
          <w:rFonts w:hint="eastAsia"/>
          <w:lang w:eastAsia="ja-JP"/>
        </w:rPr>
        <w:t>年開業のつくばエクスプレス（</w:t>
      </w:r>
      <w:r>
        <w:rPr>
          <w:rFonts w:hint="eastAsia"/>
          <w:lang w:eastAsia="ja-JP"/>
        </w:rPr>
        <w:t>TX</w:t>
      </w:r>
      <w:r>
        <w:rPr>
          <w:rFonts w:hint="eastAsia"/>
          <w:lang w:eastAsia="ja-JP"/>
        </w:rPr>
        <w:t>）の沿線にあたる。都心部に比較的短時間でアクセスでき、子育て世代の人口流入が進む。</w:t>
      </w:r>
      <w:r>
        <w:rPr>
          <w:rFonts w:hint="eastAsia"/>
        </w:rPr>
        <w:t>駅周辺には大型マンションの建設が相次ぐ。</w:t>
      </w:r>
    </w:p>
    <w:p w:rsidR="00B4172F" w:rsidRDefault="00B4172F" w:rsidP="00B4172F"/>
    <w:p w:rsidR="00B4172F" w:rsidRDefault="00B4172F" w:rsidP="00B4172F">
      <w:pPr>
        <w:rPr>
          <w:rFonts w:hint="eastAsia"/>
        </w:rPr>
      </w:pPr>
      <w:r>
        <w:rPr>
          <w:rFonts w:hint="eastAsia"/>
          <w:lang w:eastAsia="ja-JP"/>
        </w:rPr>
        <w:t>八潮市の推計人口は</w:t>
      </w:r>
      <w:r>
        <w:rPr>
          <w:rFonts w:hint="eastAsia"/>
          <w:lang w:eastAsia="ja-JP"/>
        </w:rPr>
        <w:t>23</w:t>
      </w:r>
      <w:r>
        <w:rPr>
          <w:rFonts w:hint="eastAsia"/>
          <w:lang w:eastAsia="ja-JP"/>
        </w:rPr>
        <w:t>年</w:t>
      </w:r>
      <w:r>
        <w:rPr>
          <w:rFonts w:hint="eastAsia"/>
          <w:lang w:eastAsia="ja-JP"/>
        </w:rPr>
        <w:t>2</w:t>
      </w:r>
      <w:r>
        <w:rPr>
          <w:rFonts w:hint="eastAsia"/>
          <w:lang w:eastAsia="ja-JP"/>
        </w:rPr>
        <w:t>月時点で</w:t>
      </w:r>
      <w:r>
        <w:rPr>
          <w:rFonts w:hint="eastAsia"/>
          <w:lang w:eastAsia="ja-JP"/>
        </w:rPr>
        <w:t>9</w:t>
      </w:r>
      <w:r>
        <w:rPr>
          <w:rFonts w:hint="eastAsia"/>
          <w:lang w:eastAsia="ja-JP"/>
        </w:rPr>
        <w:t>万</w:t>
      </w:r>
      <w:r>
        <w:rPr>
          <w:rFonts w:hint="eastAsia"/>
          <w:lang w:eastAsia="ja-JP"/>
        </w:rPr>
        <w:t>3258</w:t>
      </w:r>
      <w:r>
        <w:rPr>
          <w:rFonts w:hint="eastAsia"/>
          <w:lang w:eastAsia="ja-JP"/>
        </w:rPr>
        <w:t>人と、</w:t>
      </w:r>
      <w:r>
        <w:rPr>
          <w:rFonts w:hint="eastAsia"/>
          <w:lang w:eastAsia="ja-JP"/>
        </w:rPr>
        <w:t>05</w:t>
      </w:r>
      <w:r>
        <w:rPr>
          <w:rFonts w:hint="eastAsia"/>
          <w:lang w:eastAsia="ja-JP"/>
        </w:rPr>
        <w:t>年の</w:t>
      </w:r>
      <w:r>
        <w:rPr>
          <w:rFonts w:hint="eastAsia"/>
          <w:lang w:eastAsia="ja-JP"/>
        </w:rPr>
        <w:t>7</w:t>
      </w:r>
      <w:r>
        <w:rPr>
          <w:rFonts w:hint="eastAsia"/>
          <w:lang w:eastAsia="ja-JP"/>
        </w:rPr>
        <w:t>万</w:t>
      </w:r>
      <w:r>
        <w:rPr>
          <w:rFonts w:hint="eastAsia"/>
          <w:lang w:eastAsia="ja-JP"/>
        </w:rPr>
        <w:t>6112</w:t>
      </w:r>
      <w:r>
        <w:rPr>
          <w:rFonts w:hint="eastAsia"/>
          <w:lang w:eastAsia="ja-JP"/>
        </w:rPr>
        <w:t>人から</w:t>
      </w:r>
      <w:r>
        <w:rPr>
          <w:rFonts w:hint="eastAsia"/>
          <w:lang w:eastAsia="ja-JP"/>
        </w:rPr>
        <w:t>23%</w:t>
      </w:r>
      <w:r>
        <w:rPr>
          <w:rFonts w:hint="eastAsia"/>
          <w:lang w:eastAsia="ja-JP"/>
        </w:rPr>
        <w:t>増えた。</w:t>
      </w:r>
      <w:r>
        <w:rPr>
          <w:rFonts w:hint="eastAsia"/>
          <w:lang w:eastAsia="ja-JP"/>
        </w:rPr>
        <w:t>14</w:t>
      </w:r>
      <w:r>
        <w:rPr>
          <w:rFonts w:hint="eastAsia"/>
          <w:lang w:eastAsia="ja-JP"/>
        </w:rPr>
        <w:t>万</w:t>
      </w:r>
      <w:r>
        <w:rPr>
          <w:rFonts w:hint="eastAsia"/>
          <w:lang w:eastAsia="ja-JP"/>
        </w:rPr>
        <w:t>1652</w:t>
      </w:r>
      <w:r>
        <w:rPr>
          <w:rFonts w:hint="eastAsia"/>
          <w:lang w:eastAsia="ja-JP"/>
        </w:rPr>
        <w:t>人の三郷市も同時期に</w:t>
      </w:r>
      <w:r>
        <w:rPr>
          <w:rFonts w:hint="eastAsia"/>
          <w:lang w:eastAsia="ja-JP"/>
        </w:rPr>
        <w:t>10%</w:t>
      </w:r>
      <w:r>
        <w:rPr>
          <w:rFonts w:hint="eastAsia"/>
          <w:lang w:eastAsia="ja-JP"/>
        </w:rPr>
        <w:t>増加した。</w:t>
      </w:r>
      <w:proofErr w:type="gramStart"/>
      <w:r>
        <w:rPr>
          <w:rFonts w:hint="eastAsia"/>
        </w:rPr>
        <w:t>埼</w:t>
      </w:r>
      <w:proofErr w:type="gramEnd"/>
      <w:r>
        <w:rPr>
          <w:rFonts w:hint="eastAsia"/>
        </w:rPr>
        <w:t>玉県全域の人口増加率の</w:t>
      </w:r>
      <w:r>
        <w:rPr>
          <w:rFonts w:hint="eastAsia"/>
        </w:rPr>
        <w:t>4%</w:t>
      </w:r>
      <w:r>
        <w:rPr>
          <w:rFonts w:hint="eastAsia"/>
        </w:rPr>
        <w:t>を大きく上回る。</w:t>
      </w:r>
    </w:p>
    <w:p w:rsidR="00B4172F" w:rsidRDefault="00B4172F" w:rsidP="00B4172F"/>
    <w:p w:rsidR="00B4172F" w:rsidRDefault="00B4172F" w:rsidP="00B4172F">
      <w:pPr>
        <w:rPr>
          <w:lang w:eastAsia="ja-JP"/>
        </w:rPr>
      </w:pPr>
      <w:r>
        <w:rPr>
          <w:rFonts w:hint="eastAsia"/>
          <w:lang w:eastAsia="ja-JP"/>
        </w:rPr>
        <w:t>足立区の一部と荒川区を抱える東京</w:t>
      </w:r>
      <w:r>
        <w:rPr>
          <w:lang w:eastAsia="ja-JP"/>
        </w:rPr>
        <w:t>29</w:t>
      </w:r>
      <w:r>
        <w:rPr>
          <w:rFonts w:hint="eastAsia"/>
          <w:lang w:eastAsia="ja-JP"/>
        </w:rPr>
        <w:t>区も</w:t>
      </w:r>
      <w:r>
        <w:rPr>
          <w:lang w:eastAsia="ja-JP"/>
        </w:rPr>
        <w:t>08</w:t>
      </w:r>
      <w:r>
        <w:rPr>
          <w:rFonts w:hint="eastAsia"/>
          <w:lang w:eastAsia="ja-JP"/>
        </w:rPr>
        <w:t>年開業の日暮里</w:t>
      </w:r>
      <w:r>
        <w:rPr>
          <w:rFonts w:ascii="MS Mincho" w:eastAsia="MS Mincho" w:hAnsi="MS Mincho" w:cs="MS Mincho" w:hint="eastAsia"/>
          <w:lang w:eastAsia="ja-JP"/>
        </w:rPr>
        <w:t>・</w:t>
      </w:r>
      <w:r>
        <w:rPr>
          <w:rFonts w:ascii="宋体" w:eastAsia="宋体" w:hAnsi="宋体" w:cs="宋体" w:hint="eastAsia"/>
          <w:lang w:eastAsia="ja-JP"/>
        </w:rPr>
        <w:t>舎人ライナーの沿線に位置する。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荒川区の</w:t>
      </w:r>
      <w:r>
        <w:rPr>
          <w:rFonts w:hint="eastAsia"/>
          <w:lang w:eastAsia="ja-JP"/>
        </w:rPr>
        <w:t>23</w:t>
      </w:r>
      <w:r>
        <w:rPr>
          <w:rFonts w:hint="eastAsia"/>
          <w:lang w:eastAsia="ja-JP"/>
        </w:rPr>
        <w:t>年</w:t>
      </w:r>
      <w:r>
        <w:rPr>
          <w:rFonts w:hint="eastAsia"/>
          <w:lang w:eastAsia="ja-JP"/>
        </w:rPr>
        <w:t>2</w:t>
      </w:r>
      <w:r>
        <w:rPr>
          <w:rFonts w:hint="eastAsia"/>
          <w:lang w:eastAsia="ja-JP"/>
        </w:rPr>
        <w:t>月時点の推計人口は</w:t>
      </w:r>
      <w:r>
        <w:rPr>
          <w:rFonts w:hint="eastAsia"/>
          <w:lang w:eastAsia="ja-JP"/>
        </w:rPr>
        <w:t>08</w:t>
      </w:r>
      <w:r>
        <w:rPr>
          <w:rFonts w:hint="eastAsia"/>
          <w:lang w:eastAsia="ja-JP"/>
        </w:rPr>
        <w:t>年比</w:t>
      </w:r>
      <w:r>
        <w:rPr>
          <w:rFonts w:hint="eastAsia"/>
          <w:lang w:eastAsia="ja-JP"/>
        </w:rPr>
        <w:t>12%</w:t>
      </w:r>
      <w:r>
        <w:rPr>
          <w:rFonts w:hint="eastAsia"/>
          <w:lang w:eastAsia="ja-JP"/>
        </w:rPr>
        <w:t>増の</w:t>
      </w:r>
      <w:r>
        <w:rPr>
          <w:rFonts w:hint="eastAsia"/>
          <w:lang w:eastAsia="ja-JP"/>
        </w:rPr>
        <w:t>21</w:t>
      </w:r>
      <w:r>
        <w:rPr>
          <w:rFonts w:hint="eastAsia"/>
          <w:lang w:eastAsia="ja-JP"/>
        </w:rPr>
        <w:t>万</w:t>
      </w:r>
      <w:r>
        <w:rPr>
          <w:rFonts w:hint="eastAsia"/>
          <w:lang w:eastAsia="ja-JP"/>
        </w:rPr>
        <w:t>7783</w:t>
      </w:r>
      <w:r>
        <w:rPr>
          <w:rFonts w:hint="eastAsia"/>
          <w:lang w:eastAsia="ja-JP"/>
        </w:rPr>
        <w:t>人だった。住宅価格の高騰に伴い、このエリアの交通の便の良さに着目して移り住む住民が多くなった。</w:t>
      </w:r>
    </w:p>
    <w:p w:rsidR="00B4172F" w:rsidRDefault="00B4172F" w:rsidP="00B4172F">
      <w:pPr>
        <w:rPr>
          <w:lang w:eastAsia="ja-JP"/>
        </w:rPr>
      </w:pPr>
    </w:p>
    <w:p w:rsidR="00B4172F" w:rsidRDefault="00B4172F" w:rsidP="00B4172F">
      <w:pPr>
        <w:rPr>
          <w:lang w:eastAsia="ja-JP"/>
        </w:rPr>
      </w:pPr>
      <w:r>
        <w:rPr>
          <w:rFonts w:hint="eastAsia"/>
          <w:lang w:eastAsia="ja-JP"/>
        </w:rPr>
        <w:t>愛知</w:t>
      </w:r>
      <w:r>
        <w:rPr>
          <w:lang w:eastAsia="ja-JP"/>
        </w:rPr>
        <w:t>16</w:t>
      </w:r>
      <w:r>
        <w:rPr>
          <w:rFonts w:hint="eastAsia"/>
          <w:lang w:eastAsia="ja-JP"/>
        </w:rPr>
        <w:t>区は犬山、江南、小牧、北名古屋の</w:t>
      </w:r>
      <w:r>
        <w:rPr>
          <w:lang w:eastAsia="ja-JP"/>
        </w:rPr>
        <w:t>4</w:t>
      </w:r>
      <w:r>
        <w:rPr>
          <w:rFonts w:hint="eastAsia"/>
          <w:lang w:eastAsia="ja-JP"/>
        </w:rPr>
        <w:t>市と西春日井</w:t>
      </w:r>
      <w:r>
        <w:rPr>
          <w:rFonts w:ascii="MS Mincho" w:eastAsia="MS Mincho" w:hAnsi="MS Mincho" w:cs="MS Mincho" w:hint="eastAsia"/>
          <w:lang w:eastAsia="ja-JP"/>
        </w:rPr>
        <w:t>・</w:t>
      </w:r>
      <w:r>
        <w:rPr>
          <w:rFonts w:ascii="宋体" w:eastAsia="宋体" w:hAnsi="宋体" w:cs="宋体" w:hint="eastAsia"/>
          <w:lang w:eastAsia="ja-JP"/>
        </w:rPr>
        <w:t>丹羽の両郡を選挙区とする。北名古屋、江南の両市は名古屋に通勤する住民のベッドタウンとして注目される。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こうした新住民が流入する選挙区は浮動票が多く、選挙で「風」に左右されやすい。そのため自民党も擁立に二の足を踏んでいる面がある。公明党としても支持母体の創価学会からの支援にとどまらない支持層の掘り起こしが不可欠となる。</w:t>
      </w:r>
    </w:p>
    <w:p w:rsidR="00B4172F" w:rsidRDefault="00B4172F" w:rsidP="00B4172F">
      <w:pPr>
        <w:rPr>
          <w:lang w:eastAsia="ja-JP"/>
        </w:rPr>
      </w:pPr>
    </w:p>
    <w:p w:rsidR="00B4172F" w:rsidRDefault="00B4172F" w:rsidP="00B4172F">
      <w:pPr>
        <w:rPr>
          <w:lang w:eastAsia="ja-JP"/>
        </w:rPr>
      </w:pPr>
      <w:r>
        <w:rPr>
          <w:rFonts w:hint="eastAsia"/>
          <w:lang w:eastAsia="ja-JP"/>
        </w:rPr>
        <w:lastRenderedPageBreak/>
        <w:t>連立政権を組む自公両党は</w:t>
      </w:r>
      <w:r>
        <w:rPr>
          <w:lang w:eastAsia="ja-JP"/>
        </w:rPr>
        <w:t>03</w:t>
      </w:r>
      <w:r>
        <w:rPr>
          <w:rFonts w:hint="eastAsia"/>
          <w:lang w:eastAsia="ja-JP"/>
        </w:rPr>
        <w:t>年衆院選以降、調整して選挙区をすみ分けてきた。公明党は小選挙区での擁立を</w:t>
      </w:r>
      <w:r>
        <w:rPr>
          <w:lang w:eastAsia="ja-JP"/>
        </w:rPr>
        <w:t>8</w:t>
      </w:r>
      <w:r>
        <w:rPr>
          <w:rFonts w:ascii="MS Mincho" w:eastAsia="MS Mincho" w:hAnsi="MS Mincho" w:cs="MS Mincho" w:hint="eastAsia"/>
          <w:lang w:eastAsia="ja-JP"/>
        </w:rPr>
        <w:t>〜</w:t>
      </w:r>
      <w:r>
        <w:rPr>
          <w:lang w:eastAsia="ja-JP"/>
        </w:rPr>
        <w:t>10</w:t>
      </w:r>
      <w:r>
        <w:rPr>
          <w:rFonts w:hint="eastAsia"/>
          <w:lang w:eastAsia="ja-JP"/>
        </w:rPr>
        <w:t>人にとどめ、それ以外の選挙区で自民党候補を支援する。議席を有する選挙区は北海道、東京、大阪、兵庫、広島の計</w:t>
      </w:r>
      <w:r>
        <w:rPr>
          <w:lang w:eastAsia="ja-JP"/>
        </w:rPr>
        <w:t>5</w:t>
      </w:r>
      <w:r>
        <w:rPr>
          <w:rFonts w:hint="eastAsia"/>
          <w:lang w:eastAsia="ja-JP"/>
        </w:rPr>
        <w:t>都道府県にとどまる。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現在、公明党の小選挙区選出の衆院議員は計</w:t>
      </w:r>
      <w:r>
        <w:rPr>
          <w:rFonts w:hint="eastAsia"/>
          <w:lang w:eastAsia="ja-JP"/>
        </w:rPr>
        <w:t>9</w:t>
      </w:r>
      <w:r>
        <w:rPr>
          <w:rFonts w:hint="eastAsia"/>
          <w:lang w:eastAsia="ja-JP"/>
        </w:rPr>
        <w:t>人。次期衆院選で増やせば、小選挙区での候補者数は</w:t>
      </w:r>
      <w:r>
        <w:rPr>
          <w:rFonts w:hint="eastAsia"/>
          <w:lang w:eastAsia="ja-JP"/>
        </w:rPr>
        <w:t>03</w:t>
      </w:r>
      <w:r>
        <w:rPr>
          <w:rFonts w:hint="eastAsia"/>
          <w:lang w:eastAsia="ja-JP"/>
        </w:rPr>
        <w:t>年以来の</w:t>
      </w:r>
      <w:r>
        <w:rPr>
          <w:rFonts w:hint="eastAsia"/>
          <w:lang w:eastAsia="ja-JP"/>
        </w:rPr>
        <w:t>2</w:t>
      </w:r>
      <w:r>
        <w:rPr>
          <w:rFonts w:hint="eastAsia"/>
          <w:lang w:eastAsia="ja-JP"/>
        </w:rPr>
        <w:t>ケタとなる。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新たな小選挙区の獲得が党勢衰退の歯止めにつながるとの期待もある。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公明党の</w:t>
      </w:r>
      <w:r>
        <w:rPr>
          <w:rFonts w:hint="eastAsia"/>
          <w:lang w:eastAsia="ja-JP"/>
        </w:rPr>
        <w:t>22</w:t>
      </w:r>
      <w:r>
        <w:rPr>
          <w:rFonts w:hint="eastAsia"/>
          <w:lang w:eastAsia="ja-JP"/>
        </w:rPr>
        <w:t>年参院選で比例代表の得票は</w:t>
      </w:r>
      <w:r>
        <w:rPr>
          <w:rFonts w:hint="eastAsia"/>
          <w:lang w:eastAsia="ja-JP"/>
        </w:rPr>
        <w:t>618</w:t>
      </w:r>
      <w:r>
        <w:rPr>
          <w:rFonts w:hint="eastAsia"/>
          <w:lang w:eastAsia="ja-JP"/>
        </w:rPr>
        <w:t>万票と非拘束名簿式になった</w:t>
      </w:r>
      <w:r>
        <w:rPr>
          <w:rFonts w:hint="eastAsia"/>
          <w:lang w:eastAsia="ja-JP"/>
        </w:rPr>
        <w:t>01</w:t>
      </w:r>
      <w:r>
        <w:rPr>
          <w:rFonts w:hint="eastAsia"/>
          <w:lang w:eastAsia="ja-JP"/>
        </w:rPr>
        <w:t>年以降最低だった。創価学会で高齢化が進むのを尻目に、自民党は強固な組織票を求めて連合や連合が支持する国民民主党などへの接近をみせる。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公明党内には党代表に衆院小選挙区からの出馬をのぞむ意見がある。党代表を落選させるわけにはいかないとの雰囲気が票固めの一因となり、比例票の積み増しにも結びつくとみる。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太田昭宏前代表は東京</w:t>
      </w:r>
      <w:r>
        <w:rPr>
          <w:rFonts w:hint="eastAsia"/>
          <w:lang w:eastAsia="ja-JP"/>
        </w:rPr>
        <w:t>12</w:t>
      </w:r>
      <w:r>
        <w:rPr>
          <w:rFonts w:hint="eastAsia"/>
          <w:lang w:eastAsia="ja-JP"/>
        </w:rPr>
        <w:t>区から当選して代表を務めた。参院議員の山口那津男代表は</w:t>
      </w:r>
      <w:r>
        <w:rPr>
          <w:rFonts w:hint="eastAsia"/>
          <w:lang w:eastAsia="ja-JP"/>
        </w:rPr>
        <w:t>09</w:t>
      </w:r>
      <w:r>
        <w:rPr>
          <w:rFonts w:hint="eastAsia"/>
          <w:lang w:eastAsia="ja-JP"/>
        </w:rPr>
        <w:t>年衆院選で小選挙区候補の全員落選を受けて、急きょ代表に選ばれた経緯がある。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石井氏は幹事長として次期代表候補に目される。伊藤氏も次世代の幹部として名前があがる。衆院比例代表で選出された両氏にとって小選挙区からの立候補はこれからの党内人事を占うものとなる。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議席の確保を進める公明党の姿勢に、自民党内では地方組織を中心に反発が広がる。</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公明党が先行して公認を発表した東京</w:t>
      </w:r>
      <w:r>
        <w:rPr>
          <w:rFonts w:hint="eastAsia"/>
          <w:lang w:eastAsia="ja-JP"/>
        </w:rPr>
        <w:t>29</w:t>
      </w:r>
      <w:r>
        <w:rPr>
          <w:rFonts w:hint="eastAsia"/>
          <w:lang w:eastAsia="ja-JP"/>
        </w:rPr>
        <w:t>区は地元議員が党本部に抗議した。自民党の地方幹部を集めた</w:t>
      </w:r>
      <w:r>
        <w:rPr>
          <w:rFonts w:hint="eastAsia"/>
          <w:lang w:eastAsia="ja-JP"/>
        </w:rPr>
        <w:t>2</w:t>
      </w:r>
      <w:r>
        <w:rPr>
          <w:rFonts w:hint="eastAsia"/>
          <w:lang w:eastAsia="ja-JP"/>
        </w:rPr>
        <w:t>月</w:t>
      </w:r>
      <w:r>
        <w:rPr>
          <w:rFonts w:hint="eastAsia"/>
          <w:lang w:eastAsia="ja-JP"/>
        </w:rPr>
        <w:t>25</w:t>
      </w:r>
      <w:r>
        <w:rPr>
          <w:rFonts w:hint="eastAsia"/>
          <w:lang w:eastAsia="ja-JP"/>
        </w:rPr>
        <w:t>日の会議では埼玉</w:t>
      </w:r>
      <w:r>
        <w:rPr>
          <w:rFonts w:hint="eastAsia"/>
          <w:lang w:eastAsia="ja-JP"/>
        </w:rPr>
        <w:t>14</w:t>
      </w:r>
      <w:r>
        <w:rPr>
          <w:rFonts w:hint="eastAsia"/>
          <w:lang w:eastAsia="ja-JP"/>
        </w:rPr>
        <w:t>区での公明候補擁立に異論が出た。</w:t>
      </w:r>
    </w:p>
    <w:p w:rsidR="00B4172F" w:rsidRDefault="00B4172F" w:rsidP="00B4172F">
      <w:pPr>
        <w:rPr>
          <w:lang w:eastAsia="ja-JP"/>
        </w:rPr>
      </w:pPr>
    </w:p>
    <w:p w:rsidR="00B4172F" w:rsidRDefault="00B4172F" w:rsidP="00B4172F">
      <w:pPr>
        <w:rPr>
          <w:rFonts w:hint="eastAsia"/>
          <w:lang w:eastAsia="ja-JP"/>
        </w:rPr>
      </w:pPr>
      <w:r>
        <w:rPr>
          <w:rFonts w:hint="eastAsia"/>
          <w:lang w:eastAsia="ja-JP"/>
        </w:rPr>
        <w:t>岸田文雄首相は</w:t>
      </w:r>
      <w:r>
        <w:rPr>
          <w:rFonts w:hint="eastAsia"/>
          <w:lang w:eastAsia="ja-JP"/>
        </w:rPr>
        <w:t>27</w:t>
      </w:r>
      <w:r>
        <w:rPr>
          <w:rFonts w:hint="eastAsia"/>
          <w:lang w:eastAsia="ja-JP"/>
        </w:rPr>
        <w:t>日夜、都内の日本料理店で自民党の森山裕選対委員長らと</w:t>
      </w:r>
      <w:r>
        <w:rPr>
          <w:rFonts w:hint="eastAsia"/>
          <w:lang w:eastAsia="ja-JP"/>
        </w:rPr>
        <w:t>1</w:t>
      </w:r>
      <w:r>
        <w:rPr>
          <w:rFonts w:hint="eastAsia"/>
          <w:lang w:eastAsia="ja-JP"/>
        </w:rPr>
        <w:t>時間ほど食事をともにした。出席者によると公明党との選挙区調整も話題になったという。</w:t>
      </w:r>
    </w:p>
    <w:p w:rsidR="00B4172F" w:rsidRDefault="00B4172F" w:rsidP="00B4172F">
      <w:pPr>
        <w:rPr>
          <w:lang w:eastAsia="ja-JP"/>
        </w:rPr>
      </w:pPr>
    </w:p>
    <w:p w:rsidR="00B4172F" w:rsidRDefault="00B4172F" w:rsidP="00B4172F">
      <w:pPr>
        <w:rPr>
          <w:rFonts w:hint="eastAsia"/>
        </w:rPr>
      </w:pPr>
      <w:r>
        <w:rPr>
          <w:rFonts w:hint="eastAsia"/>
        </w:rPr>
        <w:t>Twitter</w:t>
      </w:r>
      <w:r>
        <w:rPr>
          <w:rFonts w:hint="eastAsia"/>
        </w:rPr>
        <w:t>で最新情</w:t>
      </w:r>
      <w:proofErr w:type="gramStart"/>
      <w:r>
        <w:rPr>
          <w:rFonts w:hint="eastAsia"/>
        </w:rPr>
        <w:t>報</w:t>
      </w:r>
      <w:proofErr w:type="gramEnd"/>
      <w:r>
        <w:rPr>
          <w:rFonts w:hint="eastAsia"/>
        </w:rPr>
        <w:t>を発信</w:t>
      </w:r>
    </w:p>
    <w:p w:rsidR="00F91A6B" w:rsidRDefault="00B4172F" w:rsidP="00B4172F">
      <w:pPr>
        <w:rPr>
          <w:rFonts w:hint="eastAsia"/>
          <w:lang w:eastAsia="ja-JP"/>
        </w:rPr>
      </w:pPr>
      <w:r>
        <w:rPr>
          <w:rFonts w:hint="eastAsia"/>
          <w:lang w:eastAsia="ja-JP"/>
        </w:rPr>
        <w:t>政治</w:t>
      </w:r>
      <w:r>
        <w:rPr>
          <w:rFonts w:ascii="MS Mincho" w:hAnsi="MS Mincho" w:cs="MS Mincho"/>
          <w:lang w:eastAsia="ja-JP"/>
        </w:rPr>
        <w:t>・</w:t>
      </w:r>
      <w:r>
        <w:rPr>
          <w:rFonts w:ascii="宋体" w:eastAsia="宋体" w:hAnsi="宋体" w:cs="宋体" w:hint="eastAsia"/>
          <w:lang w:eastAsia="ja-JP"/>
        </w:rPr>
        <w:t>外交　最新情報はこちら</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4172F"/>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Company>Microsoft</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2023-04-04T07:38:00Z</dcterms:created>
  <dcterms:modified xsi:type="dcterms:W3CDTF">2023-04-04T07:38:00Z</dcterms:modified>
</cp:coreProperties>
</file>