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A6" w:rsidRDefault="00AF2EA6" w:rsidP="00AF2EA6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東京都、二酸化炭素の排出量取引を後押し　中小企業対象</w:t>
      </w:r>
    </w:p>
    <w:bookmarkEnd w:id="0"/>
    <w:p w:rsidR="00AF2EA6" w:rsidRDefault="00AF2EA6" w:rsidP="00AF2EA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カーボンゼロ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</w:p>
    <w:p w:rsidR="00AF2EA6" w:rsidRDefault="00AF2EA6" w:rsidP="00AF2EA6">
      <w:pPr>
        <w:rPr>
          <w:lang w:eastAsia="ja-JP"/>
        </w:rPr>
      </w:pPr>
      <w:r>
        <w:rPr>
          <w:lang w:eastAsia="ja-JP"/>
        </w:rPr>
        <w:t>2023/3/8 17:44</w:t>
      </w:r>
    </w:p>
    <w:p w:rsidR="00AF2EA6" w:rsidRDefault="00AF2EA6" w:rsidP="00AF2EA6">
      <w:pPr>
        <w:rPr>
          <w:lang w:eastAsia="ja-JP"/>
        </w:rPr>
      </w:pPr>
    </w:p>
    <w:p w:rsidR="00AF2EA6" w:rsidRDefault="00AF2EA6" w:rsidP="00AF2EA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東京都は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の排出量取引を活用する中小企業を支援する</w:t>
      </w:r>
    </w:p>
    <w:p w:rsidR="00AF2EA6" w:rsidRDefault="00AF2EA6" w:rsidP="00AF2EA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東京都は</w:t>
      </w:r>
      <w:r>
        <w:rPr>
          <w:rFonts w:hint="eastAsia"/>
          <w:lang w:eastAsia="ja-JP"/>
        </w:rPr>
        <w:t>2023</w:t>
      </w:r>
      <w:r>
        <w:rPr>
          <w:rFonts w:hint="eastAsia"/>
          <w:lang w:eastAsia="ja-JP"/>
        </w:rPr>
        <w:t>年度、中小企業による二酸化炭素（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）の排出量取引を後押しする。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の削減量を国が認証する「</w:t>
      </w:r>
      <w:r>
        <w:rPr>
          <w:rFonts w:hint="eastAsia"/>
          <w:lang w:eastAsia="ja-JP"/>
        </w:rPr>
        <w:t>J</w:t>
      </w:r>
      <w:r>
        <w:rPr>
          <w:rFonts w:hint="eastAsia"/>
          <w:lang w:eastAsia="ja-JP"/>
        </w:rPr>
        <w:t>―クレジット制度」の利用を促す。クレジット創出に向けて企業に専門家を派遣して</w:t>
      </w:r>
      <w:r>
        <w:rPr>
          <w:rFonts w:hint="eastAsia"/>
          <w:lang w:eastAsia="ja-JP"/>
        </w:rPr>
        <w:t>CO2</w:t>
      </w:r>
      <w:r>
        <w:rPr>
          <w:rFonts w:hint="eastAsia"/>
          <w:lang w:eastAsia="ja-JP"/>
        </w:rPr>
        <w:t>を削減するための助言をする。取引事例を増やし、脱炭素化の取り組みを促進させる。</w:t>
      </w:r>
    </w:p>
    <w:p w:rsidR="00AF2EA6" w:rsidRDefault="00AF2EA6" w:rsidP="00AF2EA6">
      <w:pPr>
        <w:rPr>
          <w:lang w:eastAsia="ja-JP"/>
        </w:rPr>
      </w:pPr>
    </w:p>
    <w:p w:rsidR="00AF2EA6" w:rsidRDefault="00AF2EA6" w:rsidP="00AF2EA6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8</w:t>
      </w:r>
      <w:r>
        <w:rPr>
          <w:rFonts w:hint="eastAsia"/>
          <w:lang w:eastAsia="ja-JP"/>
        </w:rPr>
        <w:t>日の都議会予算特別委員会で、排出量取引を活用する中小への支援について都が説明した。専門家を派遣するほか、排出削減に役立つ設備の導入経費の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分の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を助成する事業も始める。</w:t>
      </w:r>
    </w:p>
    <w:p w:rsidR="00AF2EA6" w:rsidRDefault="00AF2EA6" w:rsidP="00AF2EA6">
      <w:pPr>
        <w:rPr>
          <w:lang w:eastAsia="ja-JP"/>
        </w:rPr>
      </w:pPr>
    </w:p>
    <w:p w:rsidR="00F91A6B" w:rsidRDefault="00AF2EA6" w:rsidP="00AF2EA6">
      <w:pPr>
        <w:rPr>
          <w:rFonts w:eastAsia="MS Mincho"/>
          <w:lang w:eastAsia="ja-JP"/>
        </w:rPr>
      </w:pPr>
      <w:r>
        <w:rPr>
          <w:rFonts w:hint="eastAsia"/>
          <w:lang w:eastAsia="ja-JP"/>
        </w:rPr>
        <w:t>23</w:t>
      </w:r>
      <w:r>
        <w:rPr>
          <w:rFonts w:hint="eastAsia"/>
          <w:lang w:eastAsia="ja-JP"/>
        </w:rPr>
        <w:t>年度予算案に関連経費として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億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千万円を計上した。市場からクレジットを調達する中小に対しては、調達費の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分の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を助成する。</w:t>
      </w:r>
    </w:p>
    <w:p w:rsidR="00AF2EA6" w:rsidRPr="00AF2EA6" w:rsidRDefault="00AF2EA6" w:rsidP="00AF2EA6">
      <w:pPr>
        <w:rPr>
          <w:rFonts w:eastAsia="MS Mincho" w:hint="eastAsia"/>
          <w:lang w:eastAsia="ja-JP"/>
        </w:rPr>
      </w:pPr>
      <w:r w:rsidRPr="00AF2EA6">
        <w:rPr>
          <w:rFonts w:eastAsia="MS Mincho" w:hint="eastAsia"/>
          <w:lang w:eastAsia="ja-JP"/>
        </w:rPr>
        <w:t>東京都、二酸化炭素の排出量取引を後押し　中小企業対象</w:t>
      </w:r>
    </w:p>
    <w:p w:rsidR="00AF2EA6" w:rsidRPr="00AF2EA6" w:rsidRDefault="00AF2EA6" w:rsidP="00AF2EA6">
      <w:pPr>
        <w:rPr>
          <w:rFonts w:eastAsia="MS Mincho"/>
          <w:lang w:eastAsia="ja-JP"/>
        </w:rPr>
      </w:pPr>
    </w:p>
    <w:p w:rsidR="00AF2EA6" w:rsidRPr="00AF2EA6" w:rsidRDefault="00AF2EA6" w:rsidP="00AF2EA6">
      <w:pPr>
        <w:rPr>
          <w:rFonts w:eastAsia="MS Mincho" w:hint="eastAsia"/>
          <w:lang w:eastAsia="ja-JP"/>
        </w:rPr>
      </w:pPr>
      <w:r w:rsidRPr="00AF2EA6">
        <w:rPr>
          <w:rFonts w:eastAsia="MS Mincho" w:hint="eastAsia"/>
          <w:lang w:eastAsia="ja-JP"/>
        </w:rPr>
        <w:t>東京都は</w:t>
      </w:r>
      <w:r w:rsidRPr="00AF2EA6">
        <w:rPr>
          <w:rFonts w:eastAsia="MS Mincho" w:hint="eastAsia"/>
          <w:lang w:eastAsia="ja-JP"/>
        </w:rPr>
        <w:t>CO2</w:t>
      </w:r>
      <w:r w:rsidRPr="00AF2EA6">
        <w:rPr>
          <w:rFonts w:eastAsia="MS Mincho" w:hint="eastAsia"/>
          <w:lang w:eastAsia="ja-JP"/>
        </w:rPr>
        <w:t>の排出量取引を活用する中小企業を支援する</w:t>
      </w:r>
    </w:p>
    <w:p w:rsidR="00AF2EA6" w:rsidRPr="00AF2EA6" w:rsidRDefault="00AF2EA6" w:rsidP="00AF2EA6">
      <w:pPr>
        <w:rPr>
          <w:rFonts w:eastAsia="MS Mincho" w:hint="eastAsia"/>
          <w:lang w:eastAsia="ja-JP"/>
        </w:rPr>
      </w:pPr>
      <w:r w:rsidRPr="00AF2EA6">
        <w:rPr>
          <w:rFonts w:eastAsia="MS Mincho" w:hint="eastAsia"/>
          <w:lang w:eastAsia="ja-JP"/>
        </w:rPr>
        <w:t>東京都は</w:t>
      </w:r>
      <w:r w:rsidRPr="00AF2EA6">
        <w:rPr>
          <w:rFonts w:eastAsia="MS Mincho" w:hint="eastAsia"/>
          <w:lang w:eastAsia="ja-JP"/>
        </w:rPr>
        <w:t>2023</w:t>
      </w:r>
      <w:r w:rsidRPr="00AF2EA6">
        <w:rPr>
          <w:rFonts w:eastAsia="MS Mincho" w:hint="eastAsia"/>
          <w:lang w:eastAsia="ja-JP"/>
        </w:rPr>
        <w:t>年度、中小企業による二酸化炭素（</w:t>
      </w:r>
      <w:r w:rsidRPr="00AF2EA6">
        <w:rPr>
          <w:rFonts w:eastAsia="MS Mincho" w:hint="eastAsia"/>
          <w:lang w:eastAsia="ja-JP"/>
        </w:rPr>
        <w:t>CO2</w:t>
      </w:r>
      <w:r w:rsidRPr="00AF2EA6">
        <w:rPr>
          <w:rFonts w:eastAsia="MS Mincho" w:hint="eastAsia"/>
          <w:lang w:eastAsia="ja-JP"/>
        </w:rPr>
        <w:t>）の排出量取引を後押しする。</w:t>
      </w:r>
      <w:r w:rsidRPr="00AF2EA6">
        <w:rPr>
          <w:rFonts w:eastAsia="MS Mincho" w:hint="eastAsia"/>
          <w:lang w:eastAsia="ja-JP"/>
        </w:rPr>
        <w:t>CO2</w:t>
      </w:r>
      <w:r w:rsidRPr="00AF2EA6">
        <w:rPr>
          <w:rFonts w:eastAsia="MS Mincho" w:hint="eastAsia"/>
          <w:lang w:eastAsia="ja-JP"/>
        </w:rPr>
        <w:t>の削減量を国が認証する「</w:t>
      </w:r>
      <w:r w:rsidRPr="00AF2EA6">
        <w:rPr>
          <w:rFonts w:eastAsia="MS Mincho" w:hint="eastAsia"/>
          <w:lang w:eastAsia="ja-JP"/>
        </w:rPr>
        <w:t>J</w:t>
      </w:r>
      <w:r w:rsidRPr="00AF2EA6">
        <w:rPr>
          <w:rFonts w:eastAsia="MS Mincho" w:hint="eastAsia"/>
          <w:lang w:eastAsia="ja-JP"/>
        </w:rPr>
        <w:t>―クレジット制度」の利用を促す。クレジット創出に向けて企業に専門家を派遣して</w:t>
      </w:r>
      <w:r w:rsidRPr="00AF2EA6">
        <w:rPr>
          <w:rFonts w:eastAsia="MS Mincho" w:hint="eastAsia"/>
          <w:lang w:eastAsia="ja-JP"/>
        </w:rPr>
        <w:t>CO2</w:t>
      </w:r>
      <w:r w:rsidRPr="00AF2EA6">
        <w:rPr>
          <w:rFonts w:eastAsia="MS Mincho" w:hint="eastAsia"/>
          <w:lang w:eastAsia="ja-JP"/>
        </w:rPr>
        <w:t>を削減するための助言をする。取引事例を増やし、脱炭素化の取り組みを促進させる。</w:t>
      </w:r>
    </w:p>
    <w:p w:rsidR="00AF2EA6" w:rsidRPr="00AF2EA6" w:rsidRDefault="00AF2EA6" w:rsidP="00AF2EA6">
      <w:pPr>
        <w:rPr>
          <w:rFonts w:eastAsia="MS Mincho"/>
          <w:lang w:eastAsia="ja-JP"/>
        </w:rPr>
      </w:pPr>
    </w:p>
    <w:p w:rsidR="00AF2EA6" w:rsidRPr="00AF2EA6" w:rsidRDefault="00AF2EA6" w:rsidP="00AF2EA6">
      <w:pPr>
        <w:rPr>
          <w:rFonts w:eastAsia="MS Mincho" w:hint="eastAsia"/>
          <w:lang w:eastAsia="ja-JP"/>
        </w:rPr>
      </w:pPr>
      <w:r w:rsidRPr="00AF2EA6">
        <w:rPr>
          <w:rFonts w:eastAsia="MS Mincho" w:hint="eastAsia"/>
          <w:lang w:eastAsia="ja-JP"/>
        </w:rPr>
        <w:t>8</w:t>
      </w:r>
      <w:r w:rsidRPr="00AF2EA6">
        <w:rPr>
          <w:rFonts w:eastAsia="MS Mincho" w:hint="eastAsia"/>
          <w:lang w:eastAsia="ja-JP"/>
        </w:rPr>
        <w:t>日の都議会予算特別委員会で、排出量取引を活用する中小への支援について都が説明した。専門家を派遣するほか、排出削減に役立つ設備の導入経費の</w:t>
      </w:r>
      <w:r w:rsidRPr="00AF2EA6">
        <w:rPr>
          <w:rFonts w:eastAsia="MS Mincho" w:hint="eastAsia"/>
          <w:lang w:eastAsia="ja-JP"/>
        </w:rPr>
        <w:t>5</w:t>
      </w:r>
      <w:r w:rsidRPr="00AF2EA6">
        <w:rPr>
          <w:rFonts w:eastAsia="MS Mincho" w:hint="eastAsia"/>
          <w:lang w:eastAsia="ja-JP"/>
        </w:rPr>
        <w:t>分の</w:t>
      </w:r>
      <w:r w:rsidRPr="00AF2EA6">
        <w:rPr>
          <w:rFonts w:eastAsia="MS Mincho" w:hint="eastAsia"/>
          <w:lang w:eastAsia="ja-JP"/>
        </w:rPr>
        <w:t>4</w:t>
      </w:r>
      <w:r w:rsidRPr="00AF2EA6">
        <w:rPr>
          <w:rFonts w:eastAsia="MS Mincho" w:hint="eastAsia"/>
          <w:lang w:eastAsia="ja-JP"/>
        </w:rPr>
        <w:t>を助成する事業も始める。</w:t>
      </w:r>
    </w:p>
    <w:p w:rsidR="00AF2EA6" w:rsidRPr="00AF2EA6" w:rsidRDefault="00AF2EA6" w:rsidP="00AF2EA6">
      <w:pPr>
        <w:rPr>
          <w:rFonts w:eastAsia="MS Mincho"/>
          <w:lang w:eastAsia="ja-JP"/>
        </w:rPr>
      </w:pPr>
    </w:p>
    <w:p w:rsidR="00AF2EA6" w:rsidRPr="00AF2EA6" w:rsidRDefault="00AF2EA6" w:rsidP="00AF2EA6">
      <w:pPr>
        <w:rPr>
          <w:rFonts w:eastAsia="MS Mincho" w:hint="eastAsia"/>
          <w:lang w:eastAsia="ja-JP"/>
        </w:rPr>
      </w:pPr>
      <w:r w:rsidRPr="00AF2EA6">
        <w:rPr>
          <w:rFonts w:eastAsia="MS Mincho" w:hint="eastAsia"/>
          <w:lang w:eastAsia="ja-JP"/>
        </w:rPr>
        <w:t>23</w:t>
      </w:r>
      <w:r w:rsidRPr="00AF2EA6">
        <w:rPr>
          <w:rFonts w:eastAsia="MS Mincho" w:hint="eastAsia"/>
          <w:lang w:eastAsia="ja-JP"/>
        </w:rPr>
        <w:t>年度予算案に関連経費として</w:t>
      </w:r>
      <w:r w:rsidRPr="00AF2EA6">
        <w:rPr>
          <w:rFonts w:eastAsia="MS Mincho" w:hint="eastAsia"/>
          <w:lang w:eastAsia="ja-JP"/>
        </w:rPr>
        <w:t>7</w:t>
      </w:r>
      <w:r w:rsidRPr="00AF2EA6">
        <w:rPr>
          <w:rFonts w:eastAsia="MS Mincho" w:hint="eastAsia"/>
          <w:lang w:eastAsia="ja-JP"/>
        </w:rPr>
        <w:t>億</w:t>
      </w:r>
      <w:r w:rsidRPr="00AF2EA6">
        <w:rPr>
          <w:rFonts w:eastAsia="MS Mincho" w:hint="eastAsia"/>
          <w:lang w:eastAsia="ja-JP"/>
        </w:rPr>
        <w:t>5</w:t>
      </w:r>
      <w:r w:rsidRPr="00AF2EA6">
        <w:rPr>
          <w:rFonts w:eastAsia="MS Mincho" w:hint="eastAsia"/>
          <w:lang w:eastAsia="ja-JP"/>
        </w:rPr>
        <w:t>千万円を計上した。市場からクレジットを調達する中小に対しては、調達費の</w:t>
      </w:r>
      <w:r w:rsidRPr="00AF2EA6">
        <w:rPr>
          <w:rFonts w:eastAsia="MS Mincho" w:hint="eastAsia"/>
          <w:lang w:eastAsia="ja-JP"/>
        </w:rPr>
        <w:t>2</w:t>
      </w:r>
      <w:r w:rsidRPr="00AF2EA6">
        <w:rPr>
          <w:rFonts w:eastAsia="MS Mincho" w:hint="eastAsia"/>
          <w:lang w:eastAsia="ja-JP"/>
        </w:rPr>
        <w:t>分の</w:t>
      </w:r>
      <w:r w:rsidRPr="00AF2EA6">
        <w:rPr>
          <w:rFonts w:eastAsia="MS Mincho" w:hint="eastAsia"/>
          <w:lang w:eastAsia="ja-JP"/>
        </w:rPr>
        <w:t>1</w:t>
      </w:r>
      <w:r w:rsidRPr="00AF2EA6">
        <w:rPr>
          <w:rFonts w:eastAsia="MS Mincho" w:hint="eastAsia"/>
          <w:lang w:eastAsia="ja-JP"/>
        </w:rPr>
        <w:t>を助成する。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E3C" w:rsidRDefault="00F03E3C" w:rsidP="00AF2EA6">
      <w:r>
        <w:separator/>
      </w:r>
    </w:p>
  </w:endnote>
  <w:endnote w:type="continuationSeparator" w:id="0">
    <w:p w:rsidR="00F03E3C" w:rsidRDefault="00F03E3C" w:rsidP="00A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E3C" w:rsidRDefault="00F03E3C" w:rsidP="00AF2EA6">
      <w:r>
        <w:separator/>
      </w:r>
    </w:p>
  </w:footnote>
  <w:footnote w:type="continuationSeparator" w:id="0">
    <w:p w:rsidR="00F03E3C" w:rsidRDefault="00F03E3C" w:rsidP="00AF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AF2EA6"/>
    <w:rsid w:val="00B84CAF"/>
    <w:rsid w:val="00F03E3C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E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2023-04-04T08:01:00Z</dcterms:created>
  <dcterms:modified xsi:type="dcterms:W3CDTF">2023-04-04T08:01:00Z</dcterms:modified>
</cp:coreProperties>
</file>