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9E" w:rsidRDefault="004C3A9E" w:rsidP="004C3A9E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都区部インフレ率、総合で</w:t>
      </w:r>
      <w:r>
        <w:rPr>
          <w:rFonts w:hint="eastAsia"/>
          <w:lang w:eastAsia="ja-JP"/>
        </w:rPr>
        <w:t>3%</w:t>
      </w:r>
      <w:r>
        <w:rPr>
          <w:rFonts w:hint="eastAsia"/>
          <w:lang w:eastAsia="ja-JP"/>
        </w:rPr>
        <w:t xml:space="preserve">に迫る　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月速報値</w:t>
      </w:r>
    </w:p>
    <w:bookmarkEnd w:id="0"/>
    <w:p w:rsidR="004C3A9E" w:rsidRDefault="004C3A9E" w:rsidP="004C3A9E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東京</w:t>
      </w:r>
      <w:r>
        <w:rPr>
          <w:rFonts w:hint="eastAsia"/>
        </w:rPr>
        <w:t xml:space="preserve"> #</w:t>
      </w:r>
      <w:r>
        <w:rPr>
          <w:rFonts w:hint="eastAsia"/>
        </w:rPr>
        <w:t>経済</w:t>
      </w:r>
    </w:p>
    <w:p w:rsidR="004C3A9E" w:rsidRDefault="004C3A9E" w:rsidP="004C3A9E">
      <w:pPr>
        <w:rPr>
          <w:rFonts w:hint="eastAsia"/>
        </w:rPr>
      </w:pPr>
      <w:r>
        <w:rPr>
          <w:rFonts w:hint="eastAsia"/>
        </w:rPr>
        <w:t>2022/8/26 21:30 [</w:t>
      </w:r>
      <w:r>
        <w:rPr>
          <w:rFonts w:hint="eastAsia"/>
        </w:rPr>
        <w:t>有料会員限定</w:t>
      </w:r>
      <w:r>
        <w:rPr>
          <w:rFonts w:hint="eastAsia"/>
        </w:rPr>
        <w:t>]</w:t>
      </w: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インフレが加速している。総務省が</w:t>
      </w:r>
      <w:r>
        <w:rPr>
          <w:rFonts w:hint="eastAsia"/>
          <w:lang w:eastAsia="ja-JP"/>
        </w:rPr>
        <w:t>26</w:t>
      </w:r>
      <w:r>
        <w:rPr>
          <w:rFonts w:hint="eastAsia"/>
          <w:lang w:eastAsia="ja-JP"/>
        </w:rPr>
        <w:t>日発表した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月の消費者物価指数（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）東京都区部中旬速報値は総合指数が前年同月比</w:t>
      </w:r>
      <w:r>
        <w:rPr>
          <w:rFonts w:hint="eastAsia"/>
          <w:lang w:eastAsia="ja-JP"/>
        </w:rPr>
        <w:t>2.9%</w:t>
      </w:r>
      <w:r>
        <w:rPr>
          <w:rFonts w:hint="eastAsia"/>
          <w:lang w:eastAsia="ja-JP"/>
        </w:rPr>
        <w:t>上昇と、</w:t>
      </w:r>
      <w:r>
        <w:rPr>
          <w:rFonts w:hint="eastAsia"/>
          <w:lang w:eastAsia="ja-JP"/>
        </w:rPr>
        <w:t>3%</w:t>
      </w:r>
      <w:r>
        <w:rPr>
          <w:rFonts w:hint="eastAsia"/>
          <w:lang w:eastAsia="ja-JP"/>
        </w:rPr>
        <w:t>に迫る伸びとなった。消費増税の時期を除けばバブル経済の影響が残る</w:t>
      </w:r>
      <w:r>
        <w:rPr>
          <w:rFonts w:hint="eastAsia"/>
          <w:lang w:eastAsia="ja-JP"/>
        </w:rPr>
        <w:t>1991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月以来の高い伸びだった。資源高の影響で電気代やガス代のほか、食料品の価格が幅広く上昇し、全体を押し上げた。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都区部の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は速報値として全国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より約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カ月早く公表する。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月の伸び率は総合指数で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月の</w:t>
      </w:r>
      <w:r>
        <w:rPr>
          <w:rFonts w:hint="eastAsia"/>
          <w:lang w:eastAsia="ja-JP"/>
        </w:rPr>
        <w:t>2.5%</w:t>
      </w:r>
      <w:r>
        <w:rPr>
          <w:rFonts w:hint="eastAsia"/>
          <w:lang w:eastAsia="ja-JP"/>
        </w:rPr>
        <w:t>から</w:t>
      </w:r>
      <w:r>
        <w:rPr>
          <w:rFonts w:hint="eastAsia"/>
          <w:lang w:eastAsia="ja-JP"/>
        </w:rPr>
        <w:t>0.4</w:t>
      </w:r>
      <w:r>
        <w:rPr>
          <w:rFonts w:hint="eastAsia"/>
          <w:lang w:eastAsia="ja-JP"/>
        </w:rPr>
        <w:t>ポイント加速した。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消費増税があった</w:t>
      </w:r>
      <w:r>
        <w:rPr>
          <w:rFonts w:hint="eastAsia"/>
          <w:lang w:eastAsia="ja-JP"/>
        </w:rPr>
        <w:t>2014</w:t>
      </w:r>
      <w:r>
        <w:rPr>
          <w:rFonts w:hint="eastAsia"/>
          <w:lang w:eastAsia="ja-JP"/>
        </w:rPr>
        <w:t>年には</w:t>
      </w:r>
      <w:r>
        <w:rPr>
          <w:rFonts w:hint="eastAsia"/>
          <w:lang w:eastAsia="ja-JP"/>
        </w:rPr>
        <w:t>3%</w:t>
      </w:r>
      <w:r>
        <w:rPr>
          <w:rFonts w:hint="eastAsia"/>
          <w:lang w:eastAsia="ja-JP"/>
        </w:rPr>
        <w:t>を超す伸び率を記録した。それを除けば</w:t>
      </w:r>
      <w:r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カ月ぶりとなる大きな上昇となった。総務省は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20</w:t>
      </w:r>
      <w:r>
        <w:rPr>
          <w:rFonts w:hint="eastAsia"/>
          <w:lang w:eastAsia="ja-JP"/>
        </w:rPr>
        <w:t>日に全国ベースの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月の消費者物価指数を公表する。都区部と同様、高い伸びが見込まれる。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品目別にみると電気代が</w:t>
      </w:r>
      <w:r>
        <w:rPr>
          <w:rFonts w:hint="eastAsia"/>
          <w:lang w:eastAsia="ja-JP"/>
        </w:rPr>
        <w:t>29.0%</w:t>
      </w:r>
      <w:r>
        <w:rPr>
          <w:rFonts w:hint="eastAsia"/>
          <w:lang w:eastAsia="ja-JP"/>
        </w:rPr>
        <w:t>上昇し、ガス代も</w:t>
      </w:r>
      <w:r>
        <w:rPr>
          <w:rFonts w:hint="eastAsia"/>
          <w:lang w:eastAsia="ja-JP"/>
        </w:rPr>
        <w:t>27.9%</w:t>
      </w:r>
      <w:r>
        <w:rPr>
          <w:rFonts w:hint="eastAsia"/>
          <w:lang w:eastAsia="ja-JP"/>
        </w:rPr>
        <w:t>上がった。資源高の影響でエネルギー価格が消費者物価全体を大きく押し上げた。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食料関連では、すし（外食）が</w:t>
      </w:r>
      <w:r>
        <w:rPr>
          <w:rFonts w:hint="eastAsia"/>
          <w:lang w:eastAsia="ja-JP"/>
        </w:rPr>
        <w:t>14.3%</w:t>
      </w:r>
      <w:r>
        <w:rPr>
          <w:rFonts w:hint="eastAsia"/>
          <w:lang w:eastAsia="ja-JP"/>
        </w:rPr>
        <w:t>上昇したほか、まぐろ（</w:t>
      </w:r>
      <w:r>
        <w:rPr>
          <w:rFonts w:hint="eastAsia"/>
          <w:lang w:eastAsia="ja-JP"/>
        </w:rPr>
        <w:t>21.0%</w:t>
      </w:r>
      <w:r>
        <w:rPr>
          <w:rFonts w:hint="eastAsia"/>
          <w:lang w:eastAsia="ja-JP"/>
        </w:rPr>
        <w:t>上昇）やたまねぎ（</w:t>
      </w:r>
      <w:r>
        <w:rPr>
          <w:rFonts w:hint="eastAsia"/>
          <w:lang w:eastAsia="ja-JP"/>
        </w:rPr>
        <w:t>41.9%</w:t>
      </w:r>
      <w:r>
        <w:rPr>
          <w:rFonts w:hint="eastAsia"/>
          <w:lang w:eastAsia="ja-JP"/>
        </w:rPr>
        <w:t>上昇）も全体を押し上げた。食用油も</w:t>
      </w:r>
      <w:r>
        <w:rPr>
          <w:rFonts w:hint="eastAsia"/>
          <w:lang w:eastAsia="ja-JP"/>
        </w:rPr>
        <w:t>43.8%</w:t>
      </w:r>
      <w:r>
        <w:rPr>
          <w:rFonts w:hint="eastAsia"/>
          <w:lang w:eastAsia="ja-JP"/>
        </w:rPr>
        <w:t>上昇と大きく伸びた。食料価格は全体で</w:t>
      </w:r>
      <w:r>
        <w:rPr>
          <w:rFonts w:hint="eastAsia"/>
          <w:lang w:eastAsia="ja-JP"/>
        </w:rPr>
        <w:t>4.8%</w:t>
      </w:r>
      <w:r>
        <w:rPr>
          <w:rFonts w:hint="eastAsia"/>
          <w:lang w:eastAsia="ja-JP"/>
        </w:rPr>
        <w:t>上昇した。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もっとも、物価上昇はモノやエネルギーなど「財」の分野に偏っている。消費者物価指数を財とサービスで分類すると、財は</w:t>
      </w:r>
      <w:r>
        <w:rPr>
          <w:rFonts w:hint="eastAsia"/>
          <w:lang w:eastAsia="ja-JP"/>
        </w:rPr>
        <w:t>6.0%</w:t>
      </w:r>
      <w:r>
        <w:rPr>
          <w:rFonts w:hint="eastAsia"/>
          <w:lang w:eastAsia="ja-JP"/>
        </w:rPr>
        <w:t>上昇したが、サービスは</w:t>
      </w:r>
      <w:r>
        <w:rPr>
          <w:rFonts w:hint="eastAsia"/>
          <w:lang w:eastAsia="ja-JP"/>
        </w:rPr>
        <w:t>0.5%</w:t>
      </w:r>
      <w:r>
        <w:rPr>
          <w:rFonts w:hint="eastAsia"/>
          <w:lang w:eastAsia="ja-JP"/>
        </w:rPr>
        <w:t>上昇にとどまった。携帯電話の値下げの影響が残っているほか、米国のように賃金上昇に伴う形でのインフレの動きは弱い。</w:t>
      </w:r>
    </w:p>
    <w:p w:rsidR="004C3A9E" w:rsidRDefault="004C3A9E" w:rsidP="004C3A9E">
      <w:pPr>
        <w:rPr>
          <w:lang w:eastAsia="ja-JP"/>
        </w:rPr>
      </w:pPr>
    </w:p>
    <w:p w:rsidR="00F9390B" w:rsidRDefault="004C3A9E" w:rsidP="004C3A9E">
      <w:pPr>
        <w:rPr>
          <w:lang w:eastAsia="ja-JP"/>
        </w:rPr>
      </w:pPr>
      <w:r>
        <w:rPr>
          <w:rFonts w:hint="eastAsia"/>
          <w:lang w:eastAsia="ja-JP"/>
        </w:rPr>
        <w:t>変動の大きい生鮮食品を除く総合指数（コア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）は前年同月比</w:t>
      </w:r>
      <w:r>
        <w:rPr>
          <w:rFonts w:hint="eastAsia"/>
          <w:lang w:eastAsia="ja-JP"/>
        </w:rPr>
        <w:t>2.6%</w:t>
      </w:r>
      <w:r>
        <w:rPr>
          <w:rFonts w:hint="eastAsia"/>
          <w:lang w:eastAsia="ja-JP"/>
        </w:rPr>
        <w:t>上昇した。第一生命経済研究所の新家義貴氏は「携帯電話の値下げの影響がなくなり、食品価格の値上げも相次ぐことで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月にコア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の伸び率は</w:t>
      </w:r>
      <w:r>
        <w:rPr>
          <w:rFonts w:hint="eastAsia"/>
          <w:lang w:eastAsia="ja-JP"/>
        </w:rPr>
        <w:t>3%</w:t>
      </w:r>
      <w:r>
        <w:rPr>
          <w:rFonts w:hint="eastAsia"/>
          <w:lang w:eastAsia="ja-JP"/>
        </w:rPr>
        <w:t>台になるだろう」と予測する。インフレ率は当面、伸び率が加速する可能性が高い。</w:t>
      </w: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都区部の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は速報値として全国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より約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カ月早く公表する。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月の伸び率は総合指数で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月の</w:t>
      </w:r>
      <w:r>
        <w:rPr>
          <w:rFonts w:hint="eastAsia"/>
          <w:lang w:eastAsia="ja-JP"/>
        </w:rPr>
        <w:t>2.5%</w:t>
      </w:r>
      <w:r>
        <w:rPr>
          <w:rFonts w:hint="eastAsia"/>
          <w:lang w:eastAsia="ja-JP"/>
        </w:rPr>
        <w:t>から</w:t>
      </w:r>
      <w:r>
        <w:rPr>
          <w:rFonts w:hint="eastAsia"/>
          <w:lang w:eastAsia="ja-JP"/>
        </w:rPr>
        <w:t>0.4</w:t>
      </w:r>
      <w:r>
        <w:rPr>
          <w:rFonts w:hint="eastAsia"/>
          <w:lang w:eastAsia="ja-JP"/>
        </w:rPr>
        <w:t>ポイント加速した。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消費増税があった</w:t>
      </w:r>
      <w:r>
        <w:rPr>
          <w:rFonts w:hint="eastAsia"/>
          <w:lang w:eastAsia="ja-JP"/>
        </w:rPr>
        <w:t>2014</w:t>
      </w:r>
      <w:r>
        <w:rPr>
          <w:rFonts w:hint="eastAsia"/>
          <w:lang w:eastAsia="ja-JP"/>
        </w:rPr>
        <w:t>年には</w:t>
      </w:r>
      <w:r>
        <w:rPr>
          <w:rFonts w:hint="eastAsia"/>
          <w:lang w:eastAsia="ja-JP"/>
        </w:rPr>
        <w:t>3%</w:t>
      </w:r>
      <w:r>
        <w:rPr>
          <w:rFonts w:hint="eastAsia"/>
          <w:lang w:eastAsia="ja-JP"/>
        </w:rPr>
        <w:t>を超す伸び率を記録した。それを除けば</w:t>
      </w:r>
      <w:r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カ月ぶりとなる大きな上昇となった。総務省は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20</w:t>
      </w:r>
      <w:r>
        <w:rPr>
          <w:rFonts w:hint="eastAsia"/>
          <w:lang w:eastAsia="ja-JP"/>
        </w:rPr>
        <w:t>日に全国ベースの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月の消費者物価指数を公表する。都区部と同様、高い伸びが見込まれる。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品目別にみると電気代が</w:t>
      </w:r>
      <w:r>
        <w:rPr>
          <w:rFonts w:hint="eastAsia"/>
          <w:lang w:eastAsia="ja-JP"/>
        </w:rPr>
        <w:t>29.0%</w:t>
      </w:r>
      <w:r>
        <w:rPr>
          <w:rFonts w:hint="eastAsia"/>
          <w:lang w:eastAsia="ja-JP"/>
        </w:rPr>
        <w:t>上昇し、ガス代も</w:t>
      </w:r>
      <w:r>
        <w:rPr>
          <w:rFonts w:hint="eastAsia"/>
          <w:lang w:eastAsia="ja-JP"/>
        </w:rPr>
        <w:t>27.9%</w:t>
      </w:r>
      <w:r>
        <w:rPr>
          <w:rFonts w:hint="eastAsia"/>
          <w:lang w:eastAsia="ja-JP"/>
        </w:rPr>
        <w:t>上がった。資源高の影響でエネルギー価格が消費者物価全体を大きく押し上げた。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食料関連では、すし（外食）が</w:t>
      </w:r>
      <w:r>
        <w:rPr>
          <w:rFonts w:hint="eastAsia"/>
          <w:lang w:eastAsia="ja-JP"/>
        </w:rPr>
        <w:t>14.3%</w:t>
      </w:r>
      <w:r>
        <w:rPr>
          <w:rFonts w:hint="eastAsia"/>
          <w:lang w:eastAsia="ja-JP"/>
        </w:rPr>
        <w:t>上昇したほか、まぐろ（</w:t>
      </w:r>
      <w:r>
        <w:rPr>
          <w:rFonts w:hint="eastAsia"/>
          <w:lang w:eastAsia="ja-JP"/>
        </w:rPr>
        <w:t>21.0%</w:t>
      </w:r>
      <w:r>
        <w:rPr>
          <w:rFonts w:hint="eastAsia"/>
          <w:lang w:eastAsia="ja-JP"/>
        </w:rPr>
        <w:t>上昇）やたまねぎ（</w:t>
      </w:r>
      <w:r>
        <w:rPr>
          <w:rFonts w:hint="eastAsia"/>
          <w:lang w:eastAsia="ja-JP"/>
        </w:rPr>
        <w:t>41.9%</w:t>
      </w:r>
      <w:r>
        <w:rPr>
          <w:rFonts w:hint="eastAsia"/>
          <w:lang w:eastAsia="ja-JP"/>
        </w:rPr>
        <w:lastRenderedPageBreak/>
        <w:t>上昇）も全体を押し上げた。食用油も</w:t>
      </w:r>
      <w:r>
        <w:rPr>
          <w:rFonts w:hint="eastAsia"/>
          <w:lang w:eastAsia="ja-JP"/>
        </w:rPr>
        <w:t>43.8%</w:t>
      </w:r>
      <w:r>
        <w:rPr>
          <w:rFonts w:hint="eastAsia"/>
          <w:lang w:eastAsia="ja-JP"/>
        </w:rPr>
        <w:t>上昇と大きく伸びた。食料価格は全体で</w:t>
      </w:r>
      <w:r>
        <w:rPr>
          <w:rFonts w:hint="eastAsia"/>
          <w:lang w:eastAsia="ja-JP"/>
        </w:rPr>
        <w:t>4.8%</w:t>
      </w:r>
      <w:r>
        <w:rPr>
          <w:rFonts w:hint="eastAsia"/>
          <w:lang w:eastAsia="ja-JP"/>
        </w:rPr>
        <w:t>上昇した。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もっとも、物価上昇はモノやエネルギーなど「財」の分野に偏っている。消費者物価指数を財とサービスで分類すると、財は</w:t>
      </w:r>
      <w:r>
        <w:rPr>
          <w:rFonts w:hint="eastAsia"/>
          <w:lang w:eastAsia="ja-JP"/>
        </w:rPr>
        <w:t>6.0%</w:t>
      </w:r>
      <w:r>
        <w:rPr>
          <w:rFonts w:hint="eastAsia"/>
          <w:lang w:eastAsia="ja-JP"/>
        </w:rPr>
        <w:t>上昇したが、サービスは</w:t>
      </w:r>
      <w:r>
        <w:rPr>
          <w:rFonts w:hint="eastAsia"/>
          <w:lang w:eastAsia="ja-JP"/>
        </w:rPr>
        <w:t>0.5%</w:t>
      </w:r>
      <w:r>
        <w:rPr>
          <w:rFonts w:hint="eastAsia"/>
          <w:lang w:eastAsia="ja-JP"/>
        </w:rPr>
        <w:t>上昇にとどまった。携帯電話の値下げの影響が残っているほか、米国のように賃金上昇に伴う形でのインフレの動きは弱い。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lang w:eastAsia="ja-JP"/>
        </w:rPr>
      </w:pPr>
      <w:r>
        <w:rPr>
          <w:rFonts w:hint="eastAsia"/>
          <w:lang w:eastAsia="ja-JP"/>
        </w:rPr>
        <w:t>変動の大きい生鮮食品を除く総合指数（コア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）は前年同月比</w:t>
      </w:r>
      <w:r>
        <w:rPr>
          <w:rFonts w:hint="eastAsia"/>
          <w:lang w:eastAsia="ja-JP"/>
        </w:rPr>
        <w:t>2.6%</w:t>
      </w:r>
      <w:r>
        <w:rPr>
          <w:rFonts w:hint="eastAsia"/>
          <w:lang w:eastAsia="ja-JP"/>
        </w:rPr>
        <w:t>上昇した。第一生命経済研究所の新家義貴氏は「携帯電話の値下げの影響がなくなり、食品価格の値上げも相次ぐことで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月にコア</w:t>
      </w:r>
      <w:r>
        <w:rPr>
          <w:rFonts w:hint="eastAsia"/>
          <w:lang w:eastAsia="ja-JP"/>
        </w:rPr>
        <w:t>CPI</w:t>
      </w:r>
      <w:r>
        <w:rPr>
          <w:rFonts w:hint="eastAsia"/>
          <w:lang w:eastAsia="ja-JP"/>
        </w:rPr>
        <w:t>の伸び率は</w:t>
      </w:r>
      <w:r>
        <w:rPr>
          <w:rFonts w:hint="eastAsia"/>
          <w:lang w:eastAsia="ja-JP"/>
        </w:rPr>
        <w:t>3%</w:t>
      </w:r>
      <w:r>
        <w:rPr>
          <w:rFonts w:hint="eastAsia"/>
          <w:lang w:eastAsia="ja-JP"/>
        </w:rPr>
        <w:t>台になるだろう」と予測する。インフレ率は当面、伸び率が加速する可能性が高い。</w:t>
      </w: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lang w:eastAsia="ja-JP"/>
        </w:rPr>
      </w:pPr>
    </w:p>
    <w:p w:rsidR="004C3A9E" w:rsidRDefault="004C3A9E" w:rsidP="004C3A9E">
      <w:pPr>
        <w:rPr>
          <w:lang w:eastAsia="ja-JP"/>
        </w:rPr>
      </w:pPr>
    </w:p>
    <w:p w:rsidR="004C3A9E" w:rsidRPr="004C3A9E" w:rsidRDefault="004C3A9E">
      <w:pPr>
        <w:rPr>
          <w:lang w:eastAsia="ja-JP"/>
        </w:rPr>
      </w:pPr>
    </w:p>
    <w:p w:rsidR="004C3A9E" w:rsidRDefault="004C3A9E">
      <w:pPr>
        <w:rPr>
          <w:lang w:eastAsia="ja-JP"/>
        </w:rPr>
      </w:pPr>
    </w:p>
    <w:p w:rsidR="004C3A9E" w:rsidRDefault="004C3A9E">
      <w:pPr>
        <w:rPr>
          <w:lang w:eastAsia="ja-JP"/>
        </w:rPr>
      </w:pPr>
    </w:p>
    <w:p w:rsidR="004C3A9E" w:rsidRDefault="004C3A9E">
      <w:pPr>
        <w:rPr>
          <w:rFonts w:hint="eastAsia"/>
          <w:lang w:eastAsia="ja-JP"/>
        </w:rPr>
      </w:pPr>
    </w:p>
    <w:sectPr w:rsidR="004C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9E"/>
    <w:rsid w:val="004C3A9E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92F93-7458-47CB-8774-D1563E6D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2022-09-05T02:36:00Z</dcterms:created>
  <dcterms:modified xsi:type="dcterms:W3CDTF">2022-09-05T02:37:00Z</dcterms:modified>
</cp:coreProperties>
</file>