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A42" w:rsidRDefault="00D65A42" w:rsidP="00D65A42">
      <w:pPr>
        <w:rPr>
          <w:rFonts w:hint="eastAsia"/>
          <w:lang w:eastAsia="ja-JP"/>
        </w:rPr>
      </w:pPr>
      <w:bookmarkStart w:id="0" w:name="_GoBack"/>
      <w:r>
        <w:rPr>
          <w:rFonts w:hint="eastAsia"/>
          <w:lang w:eastAsia="ja-JP"/>
        </w:rPr>
        <w:t>住宅の太陽光パネル回収、東京都がマニュアル作成</w:t>
      </w:r>
    </w:p>
    <w:bookmarkEnd w:id="0"/>
    <w:p w:rsidR="00D65A42" w:rsidRDefault="00D65A42" w:rsidP="00D65A42">
      <w:pPr>
        <w:rPr>
          <w:rFonts w:hint="eastAsia"/>
          <w:lang w:eastAsia="ja-JP"/>
        </w:rPr>
      </w:pPr>
      <w:r>
        <w:rPr>
          <w:rFonts w:hint="eastAsia"/>
          <w:lang w:eastAsia="ja-JP"/>
        </w:rPr>
        <w:t>#</w:t>
      </w:r>
      <w:r>
        <w:rPr>
          <w:rFonts w:hint="eastAsia"/>
          <w:lang w:eastAsia="ja-JP"/>
        </w:rPr>
        <w:t>東京</w:t>
      </w:r>
    </w:p>
    <w:p w:rsidR="00D65A42" w:rsidRDefault="00D65A42" w:rsidP="00D65A42">
      <w:pPr>
        <w:rPr>
          <w:lang w:eastAsia="ja-JP"/>
        </w:rPr>
      </w:pPr>
      <w:r>
        <w:rPr>
          <w:lang w:eastAsia="ja-JP"/>
        </w:rPr>
        <w:t>2023/3/23 18:13</w:t>
      </w:r>
    </w:p>
    <w:p w:rsidR="00D65A42" w:rsidRDefault="00D65A42" w:rsidP="00D65A42">
      <w:pPr>
        <w:rPr>
          <w:lang w:eastAsia="ja-JP"/>
        </w:rPr>
      </w:pPr>
    </w:p>
    <w:p w:rsidR="00D65A42" w:rsidRDefault="00D65A42" w:rsidP="00D65A42">
      <w:pPr>
        <w:rPr>
          <w:rFonts w:hint="eastAsia"/>
          <w:lang w:eastAsia="ja-JP"/>
        </w:rPr>
      </w:pPr>
      <w:r>
        <w:rPr>
          <w:rFonts w:hint="eastAsia"/>
          <w:lang w:eastAsia="ja-JP"/>
        </w:rPr>
        <w:t>東京都は住宅用太陽光パネルの回収マニュアルを作成する</w:t>
      </w:r>
    </w:p>
    <w:p w:rsidR="00D65A42" w:rsidRDefault="00D65A42" w:rsidP="00D65A42">
      <w:pPr>
        <w:rPr>
          <w:rFonts w:hint="eastAsia"/>
          <w:lang w:eastAsia="ja-JP"/>
        </w:rPr>
      </w:pPr>
      <w:r>
        <w:rPr>
          <w:rFonts w:hint="eastAsia"/>
          <w:lang w:eastAsia="ja-JP"/>
        </w:rPr>
        <w:t>東京都は使用済みの住宅用太陽光パネルの撤去や収集運搬に関する事業者向けマニュアルを作成する。住宅用パネルは</w:t>
      </w:r>
      <w:r>
        <w:rPr>
          <w:rFonts w:hint="eastAsia"/>
          <w:lang w:eastAsia="ja-JP"/>
        </w:rPr>
        <w:t>2030</w:t>
      </w:r>
      <w:r>
        <w:rPr>
          <w:rFonts w:hint="eastAsia"/>
          <w:lang w:eastAsia="ja-JP"/>
        </w:rPr>
        <w:t>年代から大量廃棄が見込まれている。都はマニュアルに沿った処理を解体業者に促し、使用済みパネルの再利用やリサイクルを促進したい考えだ。</w:t>
      </w:r>
    </w:p>
    <w:p w:rsidR="00D65A42" w:rsidRDefault="00D65A42" w:rsidP="00D65A42">
      <w:pPr>
        <w:rPr>
          <w:lang w:eastAsia="ja-JP"/>
        </w:rPr>
      </w:pPr>
    </w:p>
    <w:p w:rsidR="00D65A42" w:rsidRDefault="00D65A42" w:rsidP="00D65A42">
      <w:pPr>
        <w:rPr>
          <w:rFonts w:hint="eastAsia"/>
          <w:lang w:eastAsia="ja-JP"/>
        </w:rPr>
      </w:pPr>
      <w:r>
        <w:rPr>
          <w:rFonts w:hint="eastAsia"/>
          <w:lang w:eastAsia="ja-JP"/>
        </w:rPr>
        <w:t>23</w:t>
      </w:r>
      <w:r>
        <w:rPr>
          <w:rFonts w:hint="eastAsia"/>
          <w:lang w:eastAsia="ja-JP"/>
        </w:rPr>
        <w:t>日に開いたパネルリサイクルに関する協議会でマニュアル案を示した。取り外し後の発電防止策や絶縁処理、運搬上の注意点などをイラスト入りでわかりやすく伝える。有識者らの指摘を踏まえ、</w:t>
      </w:r>
      <w:r>
        <w:rPr>
          <w:rFonts w:hint="eastAsia"/>
          <w:lang w:eastAsia="ja-JP"/>
        </w:rPr>
        <w:t>4</w:t>
      </w:r>
      <w:r>
        <w:rPr>
          <w:rFonts w:hint="eastAsia"/>
          <w:lang w:eastAsia="ja-JP"/>
        </w:rPr>
        <w:t>月にも都サイトで公表するという。住宅メーカーや太陽光パネルメーカー、産廃事業者らに広く周知する。</w:t>
      </w:r>
    </w:p>
    <w:p w:rsidR="00D65A42" w:rsidRDefault="00D65A42" w:rsidP="00D65A42">
      <w:pPr>
        <w:rPr>
          <w:lang w:eastAsia="ja-JP"/>
        </w:rPr>
      </w:pPr>
    </w:p>
    <w:p w:rsidR="00F91A6B" w:rsidRDefault="00D65A42" w:rsidP="00D65A42">
      <w:pPr>
        <w:rPr>
          <w:rFonts w:hint="eastAsia"/>
          <w:lang w:eastAsia="ja-JP"/>
        </w:rPr>
      </w:pPr>
      <w:r>
        <w:rPr>
          <w:rFonts w:hint="eastAsia"/>
          <w:lang w:eastAsia="ja-JP"/>
        </w:rPr>
        <w:t>住宅用パネルはまだ廃棄例が少なく、事業用に比べてリユース</w:t>
      </w:r>
      <w:r>
        <w:rPr>
          <w:rFonts w:ascii="MS Mincho" w:hAnsi="MS Mincho" w:cs="MS Mincho"/>
          <w:lang w:eastAsia="ja-JP"/>
        </w:rPr>
        <w:t>・</w:t>
      </w:r>
      <w:r>
        <w:rPr>
          <w:rFonts w:ascii="宋体" w:eastAsia="宋体" w:hAnsi="宋体" w:cs="宋体" w:hint="eastAsia"/>
          <w:lang w:eastAsia="ja-JP"/>
        </w:rPr>
        <w:t>リサイクルルートが確立できていない。都は</w:t>
      </w:r>
      <w:r>
        <w:rPr>
          <w:lang w:eastAsia="ja-JP"/>
        </w:rPr>
        <w:t>23</w:t>
      </w:r>
      <w:r>
        <w:rPr>
          <w:rFonts w:hint="eastAsia"/>
          <w:lang w:eastAsia="ja-JP"/>
        </w:rPr>
        <w:t>年度からパネル回収にかかる費用の助成事業を始めるほか、都民への啓発活動にも取り組む。</w:t>
      </w: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p w:rsidR="00B84CAF" w:rsidRDefault="00B84CAF">
      <w:pPr>
        <w:rPr>
          <w:lang w:eastAsia="ja-JP"/>
        </w:rPr>
      </w:pPr>
    </w:p>
    <w:sectPr w:rsidR="00B84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CAF"/>
    <w:rsid w:val="00B84CAF"/>
    <w:rsid w:val="00D65A42"/>
    <w:rsid w:val="00F9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E3756-6B3E-49DB-8E3C-A419DEC16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372</Characters>
  <Application>Microsoft Office Word</Application>
  <DocSecurity>0</DocSecurity>
  <Lines>3</Lines>
  <Paragraphs>1</Paragraphs>
  <ScaleCrop>false</ScaleCrop>
  <Company>Microsoft</Company>
  <LinksUpToDate>false</LinksUpToDate>
  <CharactersWithSpaces>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2023-04-04T08:34:00Z</dcterms:created>
  <dcterms:modified xsi:type="dcterms:W3CDTF">2023-04-04T08:34:00Z</dcterms:modified>
</cp:coreProperties>
</file>