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FBF" w:rsidRDefault="00FD0FBF" w:rsidP="00FD0FBF">
      <w:pPr>
        <w:rPr>
          <w:lang w:eastAsia="ja-JP"/>
        </w:rPr>
      </w:pPr>
      <w:bookmarkStart w:id="0" w:name="_GoBack"/>
      <w:r>
        <w:rPr>
          <w:lang w:eastAsia="ja-JP"/>
        </w:rPr>
        <w:t>都内11月求人倍率、1.69倍に上昇 年末年始見据え求人増</w:t>
      </w:r>
    </w:p>
    <w:bookmarkEnd w:id="0"/>
    <w:p w:rsidR="00FD0FBF" w:rsidRDefault="00FD0FBF" w:rsidP="00FD0FBF">
      <w:pPr>
        <w:rPr>
          <w:lang w:eastAsia="ja-JP"/>
        </w:rPr>
      </w:pPr>
      <w:r>
        <w:rPr>
          <w:lang w:eastAsia="ja-JP"/>
        </w:rPr>
        <w:t>#東京</w:t>
      </w:r>
    </w:p>
    <w:p w:rsidR="00FD0FBF" w:rsidRDefault="00FD0FBF" w:rsidP="00FD0FBF">
      <w:pPr>
        <w:rPr>
          <w:lang w:eastAsia="ja-JP"/>
        </w:rPr>
      </w:pPr>
      <w:r>
        <w:rPr>
          <w:lang w:eastAsia="ja-JP"/>
        </w:rPr>
        <w:t>2022/12/27 19:37</w:t>
      </w:r>
    </w:p>
    <w:p w:rsidR="00FD0FBF" w:rsidRDefault="00FD0FBF" w:rsidP="00FD0FBF">
      <w:pPr>
        <w:rPr>
          <w:lang w:eastAsia="ja-JP"/>
        </w:rPr>
      </w:pPr>
      <w:r>
        <w:rPr>
          <w:lang w:eastAsia="ja-JP"/>
        </w:rPr>
        <w:t>東京労働局は27日、11月の東京都内の有効求人倍率（季節調整値）が前月より0.04ポイント高い1.69倍だったと発表した。上昇は2カ月ぶり。「全国旅行支援」による観光需要増や年末年始の繁忙期を見据えてホテルなどの求人が伸びた。</w:t>
      </w:r>
    </w:p>
    <w:p w:rsidR="00FD0FBF" w:rsidRDefault="00FD0FBF" w:rsidP="00FD0FBF">
      <w:pPr>
        <w:rPr>
          <w:lang w:eastAsia="ja-JP"/>
        </w:rPr>
      </w:pPr>
    </w:p>
    <w:p w:rsidR="00FD0FBF" w:rsidRDefault="00FD0FBF" w:rsidP="00FD0FBF">
      <w:pPr>
        <w:rPr>
          <w:lang w:eastAsia="ja-JP"/>
        </w:rPr>
      </w:pPr>
      <w:r>
        <w:rPr>
          <w:lang w:eastAsia="ja-JP"/>
        </w:rPr>
        <w:t>新規求人数（原数値）は11万5504人で前年同月比27.0%増え、14カ月連続で前年を上回った。業種別では宿泊</w:t>
      </w:r>
      <w:r>
        <w:rPr>
          <w:rFonts w:ascii="微软雅黑" w:eastAsia="微软雅黑" w:hAnsi="微软雅黑" w:cs="微软雅黑" w:hint="eastAsia"/>
          <w:lang w:eastAsia="ja-JP"/>
        </w:rPr>
        <w:t>・</w:t>
      </w:r>
      <w:r>
        <w:rPr>
          <w:rFonts w:hint="eastAsia"/>
          <w:lang w:eastAsia="ja-JP"/>
        </w:rPr>
        <w:t>飲食サービス業が</w:t>
      </w:r>
      <w:r>
        <w:rPr>
          <w:lang w:eastAsia="ja-JP"/>
        </w:rPr>
        <w:t>75.0%増で伸びが顕著だった。運輸</w:t>
      </w:r>
      <w:r>
        <w:rPr>
          <w:rFonts w:ascii="微软雅黑" w:eastAsia="微软雅黑" w:hAnsi="微软雅黑" w:cs="微软雅黑" w:hint="eastAsia"/>
          <w:lang w:eastAsia="ja-JP"/>
        </w:rPr>
        <w:t>・</w:t>
      </w:r>
      <w:r>
        <w:rPr>
          <w:rFonts w:hint="eastAsia"/>
          <w:lang w:eastAsia="ja-JP"/>
        </w:rPr>
        <w:t>郵便業は</w:t>
      </w:r>
      <w:r>
        <w:rPr>
          <w:lang w:eastAsia="ja-JP"/>
        </w:rPr>
        <w:t>35.4%、生活関連サービス</w:t>
      </w:r>
      <w:r>
        <w:rPr>
          <w:rFonts w:ascii="微软雅黑" w:eastAsia="微软雅黑" w:hAnsi="微软雅黑" w:cs="微软雅黑" w:hint="eastAsia"/>
          <w:lang w:eastAsia="ja-JP"/>
        </w:rPr>
        <w:t>・</w:t>
      </w:r>
      <w:r>
        <w:rPr>
          <w:rFonts w:hint="eastAsia"/>
          <w:lang w:eastAsia="ja-JP"/>
        </w:rPr>
        <w:t>娯楽業は</w:t>
      </w:r>
      <w:r>
        <w:rPr>
          <w:lang w:eastAsia="ja-JP"/>
        </w:rPr>
        <w:t>26.8%それぞれ増加した。</w:t>
      </w:r>
    </w:p>
    <w:p w:rsidR="00FD0FBF" w:rsidRDefault="00FD0FBF" w:rsidP="00FD0FBF">
      <w:pPr>
        <w:rPr>
          <w:lang w:eastAsia="ja-JP"/>
        </w:rPr>
      </w:pPr>
    </w:p>
    <w:p w:rsidR="00FD0FBF" w:rsidRDefault="00FD0FBF" w:rsidP="00FD0FBF">
      <w:r>
        <w:rPr>
          <w:rFonts w:hint="eastAsia"/>
          <w:lang w:eastAsia="ja-JP"/>
        </w:rPr>
        <w:t>同労働局によると、居酒屋やファミリーレストランなど飲食店の求人も堅調に伸びている。</w:t>
      </w:r>
      <w:r>
        <w:rPr>
          <w:rFonts w:hint="eastAsia"/>
        </w:rPr>
        <w:t>年末年始に向けてはスーパーマーケットなどでも単発の求人が出ているという。</w:t>
      </w:r>
    </w:p>
    <w:p w:rsidR="00FD0FBF" w:rsidRDefault="00FD0FBF" w:rsidP="00FD0FBF"/>
    <w:p w:rsidR="00FD0FBF" w:rsidRDefault="00FD0FBF" w:rsidP="00FD0FBF">
      <w:pPr>
        <w:rPr>
          <w:lang w:eastAsia="ja-JP"/>
        </w:rPr>
      </w:pPr>
      <w:r>
        <w:rPr>
          <w:rFonts w:hint="eastAsia"/>
          <w:lang w:eastAsia="ja-JP"/>
        </w:rPr>
        <w:t>新規求職者数（同）は</w:t>
      </w:r>
      <w:r>
        <w:rPr>
          <w:lang w:eastAsia="ja-JP"/>
        </w:rPr>
        <w:t>3万644人で、前年同月比13.6%減少した。5カ月連続で前年を下回った。</w:t>
      </w:r>
    </w:p>
    <w:p w:rsidR="00FD0FBF" w:rsidRDefault="00FD0FBF" w:rsidP="00FD0FBF">
      <w:pPr>
        <w:rPr>
          <w:lang w:eastAsia="ja-JP"/>
        </w:rPr>
      </w:pPr>
      <w:r>
        <w:rPr>
          <w:lang w:eastAsia="ja-JP"/>
        </w:rPr>
        <w:t>都内11月求人倍率、1.69倍に上昇 年末年始見据え求人増</w:t>
      </w:r>
    </w:p>
    <w:p w:rsidR="00FD0FBF" w:rsidRDefault="00FD0FBF" w:rsidP="00FD0FBF">
      <w:pPr>
        <w:rPr>
          <w:lang w:eastAsia="ja-JP"/>
        </w:rPr>
      </w:pPr>
    </w:p>
    <w:p w:rsidR="00FD0FBF" w:rsidRDefault="00FD0FBF" w:rsidP="00FD0FBF">
      <w:pPr>
        <w:rPr>
          <w:lang w:eastAsia="ja-JP"/>
        </w:rPr>
      </w:pPr>
      <w:r>
        <w:rPr>
          <w:lang w:eastAsia="ja-JP"/>
        </w:rPr>
        <w:t>東京労働局は27日、11月の東京都内の有効求人倍率（季節調整値）が前月より0.04ポイント高い1.69倍だったと発表した。上昇は2カ月ぶり。「全国旅行支援」による観光需要増や年末年始の繁忙期を見据えてホテルなどの求人が伸びた。</w:t>
      </w:r>
    </w:p>
    <w:p w:rsidR="00FD0FBF" w:rsidRDefault="00FD0FBF" w:rsidP="00FD0FBF">
      <w:pPr>
        <w:rPr>
          <w:lang w:eastAsia="ja-JP"/>
        </w:rPr>
      </w:pPr>
    </w:p>
    <w:p w:rsidR="00FD0FBF" w:rsidRDefault="00FD0FBF" w:rsidP="00FD0FBF">
      <w:pPr>
        <w:rPr>
          <w:lang w:eastAsia="ja-JP"/>
        </w:rPr>
      </w:pPr>
      <w:r>
        <w:rPr>
          <w:lang w:eastAsia="ja-JP"/>
        </w:rPr>
        <w:t>新規求人数（原数値）は11万5504人で前年同月比27.0%増え、14カ月連続で前年を上回った。業種別では宿泊</w:t>
      </w:r>
      <w:r>
        <w:rPr>
          <w:rFonts w:ascii="微软雅黑" w:eastAsia="微软雅黑" w:hAnsi="微软雅黑" w:cs="微软雅黑" w:hint="eastAsia"/>
          <w:lang w:eastAsia="ja-JP"/>
        </w:rPr>
        <w:t>・</w:t>
      </w:r>
      <w:r>
        <w:rPr>
          <w:rFonts w:hint="eastAsia"/>
          <w:lang w:eastAsia="ja-JP"/>
        </w:rPr>
        <w:t>飲食サービス業が</w:t>
      </w:r>
      <w:r>
        <w:rPr>
          <w:lang w:eastAsia="ja-JP"/>
        </w:rPr>
        <w:t>75.0%増で伸びが顕著だった。運輸</w:t>
      </w:r>
      <w:r>
        <w:rPr>
          <w:rFonts w:ascii="微软雅黑" w:eastAsia="微软雅黑" w:hAnsi="微软雅黑" w:cs="微软雅黑" w:hint="eastAsia"/>
          <w:lang w:eastAsia="ja-JP"/>
        </w:rPr>
        <w:t>・</w:t>
      </w:r>
      <w:r>
        <w:rPr>
          <w:rFonts w:hint="eastAsia"/>
          <w:lang w:eastAsia="ja-JP"/>
        </w:rPr>
        <w:t>郵便業は</w:t>
      </w:r>
      <w:r>
        <w:rPr>
          <w:lang w:eastAsia="ja-JP"/>
        </w:rPr>
        <w:t>35.4%、生活関連サービス</w:t>
      </w:r>
      <w:r>
        <w:rPr>
          <w:rFonts w:ascii="微软雅黑" w:eastAsia="微软雅黑" w:hAnsi="微软雅黑" w:cs="微软雅黑" w:hint="eastAsia"/>
          <w:lang w:eastAsia="ja-JP"/>
        </w:rPr>
        <w:t>・</w:t>
      </w:r>
      <w:r>
        <w:rPr>
          <w:rFonts w:hint="eastAsia"/>
          <w:lang w:eastAsia="ja-JP"/>
        </w:rPr>
        <w:t>娯楽業は</w:t>
      </w:r>
      <w:r>
        <w:rPr>
          <w:lang w:eastAsia="ja-JP"/>
        </w:rPr>
        <w:t>26.8%それぞれ増加した。</w:t>
      </w:r>
    </w:p>
    <w:p w:rsidR="00FD0FBF" w:rsidRDefault="00FD0FBF" w:rsidP="00FD0FBF">
      <w:pPr>
        <w:rPr>
          <w:lang w:eastAsia="ja-JP"/>
        </w:rPr>
      </w:pPr>
    </w:p>
    <w:p w:rsidR="00FD0FBF" w:rsidRDefault="00FD0FBF" w:rsidP="00FD0FBF">
      <w:pPr>
        <w:rPr>
          <w:lang w:eastAsia="ja-JP"/>
        </w:rPr>
      </w:pPr>
      <w:r>
        <w:rPr>
          <w:rFonts w:hint="eastAsia"/>
          <w:lang w:eastAsia="ja-JP"/>
        </w:rPr>
        <w:t>同労働局によると、居酒屋やファミリーレストランなど飲食店の求人も堅調に伸びている。年末年始に向けてはスーパーマーケットなどでも単発の求人が出ているという。</w:t>
      </w:r>
    </w:p>
    <w:p w:rsidR="00FD0FBF" w:rsidRDefault="00FD0FBF" w:rsidP="00FD0FBF">
      <w:pPr>
        <w:rPr>
          <w:lang w:eastAsia="ja-JP"/>
        </w:rPr>
      </w:pPr>
    </w:p>
    <w:p w:rsidR="00FD0FBF" w:rsidRDefault="00FD0FBF" w:rsidP="00FD0FBF">
      <w:pPr>
        <w:rPr>
          <w:rFonts w:hint="eastAsia"/>
          <w:lang w:eastAsia="ja-JP"/>
        </w:rPr>
      </w:pPr>
      <w:r>
        <w:rPr>
          <w:rFonts w:hint="eastAsia"/>
          <w:lang w:eastAsia="ja-JP"/>
        </w:rPr>
        <w:t>新規求職者数（同）は</w:t>
      </w:r>
      <w:r>
        <w:rPr>
          <w:lang w:eastAsia="ja-JP"/>
        </w:rPr>
        <w:t>3万644人で、前年同月比13.6%減少した。5カ月連続で前年を下回った。</w:t>
      </w:r>
    </w:p>
    <w:p w:rsidR="00FD0FBF" w:rsidRDefault="00FD0FBF">
      <w:pPr>
        <w:rPr>
          <w:lang w:eastAsia="ja-JP"/>
        </w:rPr>
      </w:pPr>
    </w:p>
    <w:p w:rsidR="00FD0FBF" w:rsidRDefault="00FD0FBF">
      <w:pPr>
        <w:rPr>
          <w:lang w:eastAsia="ja-JP"/>
        </w:rPr>
      </w:pPr>
    </w:p>
    <w:p w:rsidR="00FD0FBF" w:rsidRDefault="00FD0FBF">
      <w:pPr>
        <w:rPr>
          <w:lang w:eastAsia="ja-JP"/>
        </w:rPr>
      </w:pPr>
    </w:p>
    <w:p w:rsidR="00FD0FBF" w:rsidRDefault="00FD0FBF">
      <w:pPr>
        <w:rPr>
          <w:lang w:eastAsia="ja-JP"/>
        </w:rPr>
      </w:pPr>
    </w:p>
    <w:p w:rsidR="00FD0FBF" w:rsidRDefault="00FD0FBF">
      <w:pPr>
        <w:rPr>
          <w:rFonts w:hint="eastAsia"/>
          <w:lang w:eastAsia="ja-JP"/>
        </w:rPr>
      </w:pPr>
    </w:p>
    <w:sectPr w:rsidR="00FD0FBF"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BF"/>
    <w:rsid w:val="00AB259A"/>
    <w:rsid w:val="00FD0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81A5CF8"/>
  <w15:chartTrackingRefBased/>
  <w15:docId w15:val="{4D6075FC-5994-1E4B-A64B-05E81656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2023-01-12T13:19:00Z</dcterms:created>
  <dcterms:modified xsi:type="dcterms:W3CDTF">2023-01-12T13:20:00Z</dcterms:modified>
</cp:coreProperties>
</file>