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D4D" w:rsidRDefault="009A0D4D" w:rsidP="009A0D4D">
      <w:pPr>
        <w:tabs>
          <w:tab w:val="left" w:pos="664"/>
        </w:tabs>
      </w:pPr>
      <w:r>
        <w:tab/>
      </w:r>
    </w:p>
    <w:p w:rsidR="004A196D" w:rsidRDefault="004A196D" w:rsidP="004A196D">
      <w:pPr>
        <w:tabs>
          <w:tab w:val="left" w:pos="664"/>
        </w:tabs>
        <w:rPr>
          <w:lang w:eastAsia="ja-JP"/>
        </w:rPr>
      </w:pPr>
      <w:bookmarkStart w:id="0" w:name="_GoBack"/>
      <w:r>
        <w:rPr>
          <w:lang w:eastAsia="ja-JP"/>
        </w:rPr>
        <w:t>行動制限ない初売り、高島屋などの売り上げ2～3割増</w:t>
      </w:r>
    </w:p>
    <w:bookmarkEnd w:id="0"/>
    <w:p w:rsidR="004A196D" w:rsidRDefault="004A196D" w:rsidP="004A196D">
      <w:pPr>
        <w:tabs>
          <w:tab w:val="left" w:pos="664"/>
        </w:tabs>
        <w:rPr>
          <w:lang w:eastAsia="ja-JP"/>
        </w:rPr>
      </w:pPr>
      <w:r>
        <w:rPr>
          <w:lang w:eastAsia="ja-JP"/>
        </w:rPr>
        <w:t>#小売り</w:t>
      </w:r>
      <w:r>
        <w:rPr>
          <w:rFonts w:ascii="微软雅黑" w:eastAsia="微软雅黑" w:hAnsi="微软雅黑" w:cs="微软雅黑" w:hint="eastAsia"/>
          <w:lang w:eastAsia="ja-JP"/>
        </w:rPr>
        <w:t>・</w:t>
      </w:r>
      <w:r>
        <w:rPr>
          <w:rFonts w:hint="eastAsia"/>
          <w:lang w:eastAsia="ja-JP"/>
        </w:rPr>
        <w:t>外食</w:t>
      </w:r>
      <w:r>
        <w:rPr>
          <w:lang w:eastAsia="ja-JP"/>
        </w:rPr>
        <w:t xml:space="preserve"> #東京 #大阪</w:t>
      </w:r>
    </w:p>
    <w:p w:rsidR="004A196D" w:rsidRDefault="004A196D" w:rsidP="004A196D">
      <w:pPr>
        <w:tabs>
          <w:tab w:val="left" w:pos="664"/>
        </w:tabs>
        <w:rPr>
          <w:lang w:eastAsia="ja-JP"/>
        </w:rPr>
      </w:pPr>
      <w:r>
        <w:rPr>
          <w:lang w:eastAsia="ja-JP"/>
        </w:rPr>
        <w:t>2023/1/2 13:47 (2023/1/2 19:35 更新)</w:t>
      </w:r>
    </w:p>
    <w:p w:rsidR="004A196D" w:rsidRDefault="004A196D" w:rsidP="004A196D">
      <w:pPr>
        <w:tabs>
          <w:tab w:val="left" w:pos="664"/>
        </w:tabs>
        <w:rPr>
          <w:lang w:eastAsia="ja-JP"/>
        </w:rPr>
      </w:pPr>
    </w:p>
    <w:p w:rsidR="004A196D" w:rsidRDefault="004A196D" w:rsidP="004A196D">
      <w:pPr>
        <w:tabs>
          <w:tab w:val="left" w:pos="664"/>
        </w:tabs>
        <w:rPr>
          <w:lang w:eastAsia="ja-JP"/>
        </w:rPr>
      </w:pPr>
      <w:r>
        <w:rPr>
          <w:rFonts w:hint="eastAsia"/>
          <w:lang w:eastAsia="ja-JP"/>
        </w:rPr>
        <w:t>伊勢丹新宿本店の初売りで、開店と同時に店内に入る人たち（</w:t>
      </w:r>
      <w:r>
        <w:rPr>
          <w:lang w:eastAsia="ja-JP"/>
        </w:rPr>
        <w:t>2日午前、東京都新宿区）</w:t>
      </w:r>
    </w:p>
    <w:p w:rsidR="004A196D" w:rsidRDefault="004A196D" w:rsidP="004A196D">
      <w:pPr>
        <w:tabs>
          <w:tab w:val="left" w:pos="664"/>
        </w:tabs>
        <w:rPr>
          <w:lang w:eastAsia="ja-JP"/>
        </w:rPr>
      </w:pPr>
      <w:r>
        <w:rPr>
          <w:lang w:eastAsia="ja-JP"/>
        </w:rPr>
        <w:t>2023年の初売り商戦が2日から本格的に始まった。百貨店各社が初売りを始め、高島屋日本橋店（東京</w:t>
      </w:r>
      <w:r>
        <w:rPr>
          <w:rFonts w:ascii="微软雅黑" w:eastAsia="微软雅黑" w:hAnsi="微软雅黑" w:cs="微软雅黑" w:hint="eastAsia"/>
          <w:lang w:eastAsia="ja-JP"/>
        </w:rPr>
        <w:t>・</w:t>
      </w:r>
      <w:r>
        <w:rPr>
          <w:rFonts w:hint="eastAsia"/>
          <w:lang w:eastAsia="ja-JP"/>
        </w:rPr>
        <w:t>中央）では同日の売り上げが前年を約</w:t>
      </w:r>
      <w:r>
        <w:rPr>
          <w:lang w:eastAsia="ja-JP"/>
        </w:rPr>
        <w:t>30%上回った。物価高のなかで、お得感をうたった福袋や新春セールが好調だった。3年ぶりに行動制限のない新年を迎え、百貨店からは「想定以上の人出」との声が聞かれた。</w:t>
      </w:r>
    </w:p>
    <w:p w:rsidR="004A196D" w:rsidRDefault="004A196D" w:rsidP="004A196D">
      <w:pPr>
        <w:tabs>
          <w:tab w:val="left" w:pos="664"/>
        </w:tabs>
        <w:rPr>
          <w:lang w:eastAsia="ja-JP"/>
        </w:rPr>
      </w:pPr>
    </w:p>
    <w:p w:rsidR="004A196D" w:rsidRDefault="004A196D" w:rsidP="004A196D">
      <w:pPr>
        <w:tabs>
          <w:tab w:val="left" w:pos="664"/>
        </w:tabs>
      </w:pPr>
      <w:r>
        <w:rPr>
          <w:rFonts w:hint="eastAsia"/>
        </w:rPr>
        <w:t>伊勢丹新宿本店（東京</w:t>
      </w:r>
      <w:r>
        <w:rPr>
          <w:rFonts w:ascii="微软雅黑" w:eastAsia="微软雅黑" w:hAnsi="微软雅黑" w:cs="微软雅黑" w:hint="eastAsia"/>
        </w:rPr>
        <w:t>・</w:t>
      </w:r>
      <w:r>
        <w:rPr>
          <w:rFonts w:hint="eastAsia"/>
        </w:rPr>
        <w:t>新宿）では開店前から前年を</w:t>
      </w:r>
      <w:r>
        <w:t>15%上回る約7470人が並び、午前10時の開店後も行列は20分ほど途切れなかった。2日の売上高は前年比15%増え、新型コロナウイルス感染拡大前の20年比で約8割の水準だった。</w:t>
      </w:r>
    </w:p>
    <w:p w:rsidR="004A196D" w:rsidRDefault="004A196D" w:rsidP="004A196D">
      <w:pPr>
        <w:tabs>
          <w:tab w:val="left" w:pos="664"/>
        </w:tabs>
      </w:pPr>
    </w:p>
    <w:p w:rsidR="004A196D" w:rsidRDefault="004A196D" w:rsidP="004A196D">
      <w:pPr>
        <w:tabs>
          <w:tab w:val="left" w:pos="664"/>
        </w:tabs>
      </w:pPr>
    </w:p>
    <w:p w:rsidR="004A196D" w:rsidRDefault="004A196D" w:rsidP="004A196D">
      <w:pPr>
        <w:tabs>
          <w:tab w:val="left" w:pos="664"/>
        </w:tabs>
      </w:pPr>
      <w:r>
        <w:rPr>
          <w:rFonts w:hint="eastAsia"/>
        </w:rPr>
        <w:t>初売りで、婦人雑貨の福袋を求める人たち（</w:t>
      </w:r>
      <w:r>
        <w:t>2日、東京</w:t>
      </w:r>
      <w:r>
        <w:rPr>
          <w:rFonts w:ascii="微软雅黑" w:eastAsia="微软雅黑" w:hAnsi="微软雅黑" w:cs="微软雅黑" w:hint="eastAsia"/>
        </w:rPr>
        <w:t>・</w:t>
      </w:r>
      <w:r>
        <w:rPr>
          <w:rFonts w:hint="eastAsia"/>
        </w:rPr>
        <w:t>銀座の松屋銀座店）</w:t>
      </w:r>
    </w:p>
    <w:p w:rsidR="004A196D" w:rsidRDefault="004A196D" w:rsidP="004A196D">
      <w:pPr>
        <w:tabs>
          <w:tab w:val="left" w:pos="664"/>
        </w:tabs>
      </w:pPr>
      <w:r>
        <w:rPr>
          <w:rFonts w:hint="eastAsia"/>
        </w:rPr>
        <w:t>高島屋日本橋店は</w:t>
      </w:r>
      <w:r>
        <w:t>2日の初売り開始に合わせて約460種類、1万4000個の福袋を用意した。2日の売上高と入店客数はともに前年を約30%上回り、売上高はコロナ前の約8割の水準という。</w:t>
      </w:r>
    </w:p>
    <w:p w:rsidR="004A196D" w:rsidRDefault="004A196D" w:rsidP="004A196D">
      <w:pPr>
        <w:tabs>
          <w:tab w:val="left" w:pos="664"/>
        </w:tabs>
      </w:pPr>
    </w:p>
    <w:p w:rsidR="004A196D" w:rsidRDefault="004A196D" w:rsidP="004A196D">
      <w:pPr>
        <w:tabs>
          <w:tab w:val="left" w:pos="664"/>
        </w:tabs>
      </w:pPr>
      <w:r>
        <w:rPr>
          <w:rFonts w:hint="eastAsia"/>
        </w:rPr>
        <w:t>松屋銀座店（東京</w:t>
      </w:r>
      <w:r>
        <w:rPr>
          <w:rFonts w:ascii="微软雅黑" w:eastAsia="微软雅黑" w:hAnsi="微软雅黑" w:cs="微软雅黑" w:hint="eastAsia"/>
        </w:rPr>
        <w:t>・</w:t>
      </w:r>
      <w:r>
        <w:rPr>
          <w:rFonts w:hint="eastAsia"/>
        </w:rPr>
        <w:t>中央）では食品や婦人雑貨の福袋が人気だった。午前</w:t>
      </w:r>
      <w:r>
        <w:t>10時の開店直後は一時、地下1階の食品売り場が来店客で通路が埋まるほどの混雑となり、「コロナ前の風景が戻ってきた」（担当者）。食品の福袋は前年並みの数を用意していたが、大半のブランドは開店から1時間ほどで完売した。</w:t>
      </w:r>
    </w:p>
    <w:p w:rsidR="004A196D" w:rsidRDefault="004A196D" w:rsidP="004A196D">
      <w:pPr>
        <w:tabs>
          <w:tab w:val="left" w:pos="664"/>
        </w:tabs>
      </w:pPr>
    </w:p>
    <w:p w:rsidR="004A196D" w:rsidRDefault="004A196D" w:rsidP="004A196D">
      <w:pPr>
        <w:tabs>
          <w:tab w:val="left" w:pos="664"/>
        </w:tabs>
      </w:pPr>
      <w:r>
        <w:rPr>
          <w:rFonts w:hint="eastAsia"/>
        </w:rPr>
        <w:t>大丸心斎橋店（大阪市）では、</w:t>
      </w:r>
      <w:r>
        <w:t>2日の初売りで1階に金や真珠など宝飾品の特設売り場を設け、小判などが入った150万円の福袋などを販売した。大阪市の主婦（61）は約40万円分の真珠のネックレスとブレスレットのセットを購入した。</w:t>
      </w:r>
    </w:p>
    <w:p w:rsidR="004A196D" w:rsidRDefault="004A196D" w:rsidP="004A196D">
      <w:pPr>
        <w:tabs>
          <w:tab w:val="left" w:pos="664"/>
        </w:tabs>
      </w:pPr>
    </w:p>
    <w:p w:rsidR="004A196D" w:rsidRDefault="004A196D" w:rsidP="004A196D">
      <w:pPr>
        <w:tabs>
          <w:tab w:val="left" w:pos="664"/>
        </w:tabs>
      </w:pPr>
    </w:p>
    <w:p w:rsidR="004A196D" w:rsidRDefault="004A196D" w:rsidP="004A196D">
      <w:pPr>
        <w:tabs>
          <w:tab w:val="left" w:pos="664"/>
        </w:tabs>
      </w:pPr>
      <w:r>
        <w:rPr>
          <w:rFonts w:hint="eastAsia"/>
        </w:rPr>
        <w:t>大丸心斎橋店の初売りで菓子の福袋を買い求める人たち（</w:t>
      </w:r>
      <w:r>
        <w:t>2日、大阪市中央区）</w:t>
      </w:r>
    </w:p>
    <w:p w:rsidR="004A196D" w:rsidRDefault="004A196D" w:rsidP="004A196D">
      <w:pPr>
        <w:tabs>
          <w:tab w:val="left" w:pos="664"/>
        </w:tabs>
      </w:pPr>
      <w:r>
        <w:rPr>
          <w:rFonts w:hint="eastAsia"/>
        </w:rPr>
        <w:t>あべのハルカス近鉄本店（大阪市）は予定より</w:t>
      </w:r>
      <w:r>
        <w:t>15分早い9時15分に開店した。開店前の行列は約5200人で、コロナ前の6000人には届かないものの、前年を約30%上回った。近鉄百貨店の秋田拓士社長は「想定以上の人出だ」と話す。福袋の売り場面積を前年の2倍近くに拡大した婦人衣料品や、食料品の福袋が人気だった。</w:t>
      </w:r>
    </w:p>
    <w:p w:rsidR="004A196D" w:rsidRDefault="004A196D" w:rsidP="004A196D">
      <w:pPr>
        <w:tabs>
          <w:tab w:val="left" w:pos="664"/>
        </w:tabs>
      </w:pPr>
    </w:p>
    <w:p w:rsidR="004A196D" w:rsidRDefault="004A196D" w:rsidP="004A196D">
      <w:pPr>
        <w:tabs>
          <w:tab w:val="left" w:pos="664"/>
        </w:tabs>
      </w:pPr>
      <w:r>
        <w:rPr>
          <w:rFonts w:hint="eastAsia"/>
        </w:rPr>
        <w:t>本店では</w:t>
      </w:r>
      <w:r>
        <w:t>1000万円以上の絵画なども売れ、秋田社長は「行動制限が緩和されるなかでコロナ下での買い控えの反動が出ている」と指摘する。2日の売上高は、近鉄百貨店全体で</w:t>
      </w:r>
      <w:r>
        <w:lastRenderedPageBreak/>
        <w:t>前年を20%ほど上回った。</w:t>
      </w:r>
    </w:p>
    <w:p w:rsidR="004A196D" w:rsidRDefault="004A196D" w:rsidP="004A196D">
      <w:pPr>
        <w:tabs>
          <w:tab w:val="left" w:pos="664"/>
        </w:tabs>
      </w:pPr>
    </w:p>
    <w:p w:rsidR="004A196D" w:rsidRDefault="004A196D" w:rsidP="004A196D">
      <w:pPr>
        <w:tabs>
          <w:tab w:val="left" w:pos="664"/>
        </w:tabs>
      </w:pPr>
      <w:r>
        <w:t>3年ぶりに行動制限のない新年となり、各地の商業施設でも1日から初売りが始まっている。</w:t>
      </w:r>
    </w:p>
    <w:p w:rsidR="004A196D" w:rsidRDefault="004A196D" w:rsidP="004A196D">
      <w:pPr>
        <w:tabs>
          <w:tab w:val="left" w:pos="664"/>
        </w:tabs>
      </w:pPr>
    </w:p>
    <w:p w:rsidR="004A196D" w:rsidRDefault="004A196D" w:rsidP="004A196D">
      <w:pPr>
        <w:tabs>
          <w:tab w:val="left" w:pos="664"/>
        </w:tabs>
      </w:pPr>
    </w:p>
    <w:p w:rsidR="004A196D" w:rsidRDefault="004A196D" w:rsidP="004A196D">
      <w:pPr>
        <w:tabs>
          <w:tab w:val="left" w:pos="664"/>
        </w:tabs>
      </w:pPr>
      <w:r>
        <w:rPr>
          <w:rFonts w:hint="eastAsia"/>
        </w:rPr>
        <w:t>初売りでにぎわう家電売り場（</w:t>
      </w:r>
      <w:r>
        <w:t>2日、東京都千代田区のビックカメラ有楽町店）</w:t>
      </w:r>
    </w:p>
    <w:p w:rsidR="004A196D" w:rsidRDefault="004A196D" w:rsidP="004A196D">
      <w:pPr>
        <w:tabs>
          <w:tab w:val="left" w:pos="664"/>
        </w:tabs>
      </w:pPr>
      <w:r>
        <w:rPr>
          <w:rFonts w:hint="eastAsia"/>
        </w:rPr>
        <w:t>イオンリテールでは</w:t>
      </w:r>
      <w:r>
        <w:t>1、2日の両日、客数と売上高はともに前年同期比で2</w:t>
      </w:r>
      <w:r>
        <w:rPr>
          <w:rFonts w:ascii="微软雅黑" w:eastAsia="微软雅黑" w:hAnsi="微软雅黑" w:cs="微软雅黑" w:hint="eastAsia"/>
        </w:rPr>
        <w:t>〜</w:t>
      </w:r>
      <w:r>
        <w:t>3%増えた。担当者は「前年に比べて親戚などとの団らんを楽しむ人が増えている」と指摘し、3</w:t>
      </w:r>
      <w:r>
        <w:rPr>
          <w:rFonts w:ascii="微软雅黑" w:eastAsia="微软雅黑" w:hAnsi="微软雅黑" w:cs="微软雅黑" w:hint="eastAsia"/>
        </w:rPr>
        <w:t>〜</w:t>
      </w:r>
      <w:r>
        <w:t>4人前の刺し身やすしの売り上げは同15%増だったという。ビックカメラの1日の売上高は前年と比べて約2割増えた。</w:t>
      </w:r>
    </w:p>
    <w:p w:rsidR="004A196D" w:rsidRDefault="004A196D" w:rsidP="004A196D">
      <w:pPr>
        <w:tabs>
          <w:tab w:val="left" w:pos="664"/>
        </w:tabs>
      </w:pPr>
    </w:p>
    <w:p w:rsidR="004A196D" w:rsidRDefault="004A196D" w:rsidP="004A196D">
      <w:pPr>
        <w:tabs>
          <w:tab w:val="left" w:pos="664"/>
        </w:tabs>
      </w:pPr>
      <w:r>
        <w:rPr>
          <w:rFonts w:hint="eastAsia"/>
          <w:lang w:eastAsia="ja-JP"/>
        </w:rPr>
        <w:t>商業施設「ららぽーと」では全</w:t>
      </w:r>
      <w:r>
        <w:rPr>
          <w:lang w:eastAsia="ja-JP"/>
        </w:rPr>
        <w:t>18施設で1日から3年ぶりとなる初売りセールを開催している。</w:t>
      </w:r>
      <w:r>
        <w:t>御殿場プレミアム</w:t>
      </w:r>
      <w:r>
        <w:rPr>
          <w:rFonts w:ascii="微软雅黑" w:eastAsia="微软雅黑" w:hAnsi="微软雅黑" w:cs="微软雅黑" w:hint="eastAsia"/>
        </w:rPr>
        <w:t>・</w:t>
      </w:r>
      <w:r>
        <w:rPr>
          <w:rFonts w:hint="eastAsia"/>
        </w:rPr>
        <w:t>アウトレット（静岡県御殿場市）では家族連れや</w:t>
      </w:r>
      <w:r>
        <w:t>3世代で来場する人の姿が目立った。</w:t>
      </w:r>
    </w:p>
    <w:p w:rsidR="004A196D" w:rsidRDefault="004A196D" w:rsidP="004A196D">
      <w:pPr>
        <w:tabs>
          <w:tab w:val="left" w:pos="664"/>
        </w:tabs>
      </w:pPr>
    </w:p>
    <w:p w:rsidR="004A196D" w:rsidRDefault="004A196D" w:rsidP="004A196D">
      <w:pPr>
        <w:tabs>
          <w:tab w:val="left" w:pos="664"/>
        </w:tabs>
      </w:pPr>
      <w:r>
        <w:rPr>
          <w:rFonts w:hint="eastAsia"/>
        </w:rPr>
        <w:t>百貨店などの初売りが好調な滑り出しとなったなか、</w:t>
      </w:r>
      <w:r>
        <w:t>23年の個人消費はどうなるのか。三井住友DSアセットマネジメントの宅森昭吉チーフエコノミストは「旅行や買い物を我慢してきた人は多い。物価高もピークを越えれば、消費意欲が高まってくるのではないか」とみる。ただ、「新型コロナの感染者数が増加すれば危機意識が高まる」と指摘し、消費を控える動きに戻るとの懸念も示す。</w:t>
      </w:r>
    </w:p>
    <w:p w:rsidR="004A196D" w:rsidRDefault="004A196D" w:rsidP="004A196D">
      <w:pPr>
        <w:tabs>
          <w:tab w:val="left" w:pos="664"/>
        </w:tabs>
      </w:pPr>
    </w:p>
    <w:p w:rsidR="004A196D" w:rsidRDefault="004A196D" w:rsidP="004A196D">
      <w:pPr>
        <w:tabs>
          <w:tab w:val="left" w:pos="664"/>
        </w:tabs>
      </w:pPr>
      <w:r>
        <w:rPr>
          <w:rFonts w:hint="eastAsia"/>
        </w:rPr>
        <w:t>【関連記事】</w:t>
      </w:r>
    </w:p>
    <w:p w:rsidR="004A196D" w:rsidRDefault="004A196D" w:rsidP="004A196D">
      <w:pPr>
        <w:tabs>
          <w:tab w:val="left" w:pos="664"/>
        </w:tabs>
      </w:pPr>
      <w:r>
        <w:rPr>
          <w:rFonts w:ascii="微软雅黑" w:eastAsia="微软雅黑" w:hAnsi="微软雅黑" w:cs="微软雅黑" w:hint="eastAsia"/>
        </w:rPr>
        <w:t>・</w:t>
      </w:r>
      <w:r>
        <w:rPr>
          <w:rFonts w:hint="eastAsia"/>
        </w:rPr>
        <w:t>そごう</w:t>
      </w:r>
      <w:r>
        <w:rPr>
          <w:rFonts w:ascii="微软雅黑" w:eastAsia="微软雅黑" w:hAnsi="微软雅黑" w:cs="微软雅黑" w:hint="eastAsia"/>
        </w:rPr>
        <w:t>・</w:t>
      </w:r>
      <w:r>
        <w:rPr>
          <w:rFonts w:hint="eastAsia"/>
        </w:rPr>
        <w:t>西武などで元日初売り、家電量販店もにぎわい</w:t>
      </w:r>
    </w:p>
    <w:p w:rsidR="004A196D" w:rsidRDefault="004A196D" w:rsidP="004A196D">
      <w:pPr>
        <w:tabs>
          <w:tab w:val="left" w:pos="664"/>
        </w:tabs>
      </w:pPr>
    </w:p>
    <w:p w:rsidR="004A196D" w:rsidRDefault="004A196D" w:rsidP="004A196D">
      <w:pPr>
        <w:tabs>
          <w:tab w:val="left" w:pos="664"/>
        </w:tabs>
      </w:pPr>
      <w:r>
        <w:rPr>
          <w:rFonts w:ascii="微软雅黑" w:eastAsia="微软雅黑" w:hAnsi="微软雅黑" w:cs="微软雅黑" w:hint="eastAsia"/>
        </w:rPr>
        <w:t>・</w:t>
      </w:r>
      <w:r>
        <w:rPr>
          <w:rFonts w:hint="eastAsia"/>
        </w:rPr>
        <w:t>外食</w:t>
      </w:r>
      <w:r>
        <w:rPr>
          <w:rFonts w:ascii="微软雅黑" w:eastAsia="微软雅黑" w:hAnsi="微软雅黑" w:cs="微软雅黑" w:hint="eastAsia"/>
        </w:rPr>
        <w:t>・</w:t>
      </w:r>
      <w:r>
        <w:rPr>
          <w:rFonts w:hint="eastAsia"/>
        </w:rPr>
        <w:t>小売り、正月休みの期間延長</w:t>
      </w:r>
      <w:r>
        <w:t xml:space="preserve"> コロナ下負担重く</w:t>
      </w:r>
    </w:p>
    <w:p w:rsidR="004A196D" w:rsidRDefault="004A196D" w:rsidP="004A196D">
      <w:pPr>
        <w:tabs>
          <w:tab w:val="left" w:pos="664"/>
        </w:tabs>
      </w:pPr>
    </w:p>
    <w:p w:rsidR="004A196D" w:rsidRDefault="004A196D" w:rsidP="004A196D">
      <w:pPr>
        <w:tabs>
          <w:tab w:val="left" w:pos="664"/>
        </w:tabs>
      </w:pPr>
      <w:r>
        <w:rPr>
          <w:rFonts w:ascii="微软雅黑" w:eastAsia="微软雅黑" w:hAnsi="微软雅黑" w:cs="微软雅黑" w:hint="eastAsia"/>
        </w:rPr>
        <w:t>・</w:t>
      </w:r>
      <w:r>
        <w:rPr>
          <w:rFonts w:hint="eastAsia"/>
        </w:rPr>
        <w:t>イオン、ランドセル商戦「元日」に前倒し</w:t>
      </w:r>
      <w:r>
        <w:t xml:space="preserve"> 帰省復活で</w:t>
      </w:r>
    </w:p>
    <w:p w:rsidR="004A196D" w:rsidRDefault="004A196D" w:rsidP="004A196D">
      <w:pPr>
        <w:tabs>
          <w:tab w:val="left" w:pos="664"/>
        </w:tabs>
      </w:pPr>
    </w:p>
    <w:p w:rsidR="009A0D4D" w:rsidRDefault="004A196D" w:rsidP="004A196D">
      <w:pPr>
        <w:tabs>
          <w:tab w:val="left" w:pos="664"/>
        </w:tabs>
      </w:pPr>
      <w:r>
        <w:rPr>
          <w:rFonts w:hint="eastAsia"/>
        </w:rPr>
        <w:t>ニューズレター</w:t>
      </w:r>
    </w:p>
    <w:p w:rsidR="009A0D4D" w:rsidRDefault="009A0D4D" w:rsidP="009A0D4D">
      <w:pPr>
        <w:tabs>
          <w:tab w:val="left" w:pos="664"/>
        </w:tabs>
      </w:pPr>
    </w:p>
    <w:p w:rsidR="009A0D4D" w:rsidRDefault="009A0D4D" w:rsidP="009A0D4D">
      <w:pPr>
        <w:tabs>
          <w:tab w:val="left" w:pos="664"/>
        </w:tabs>
      </w:pPr>
    </w:p>
    <w:p w:rsidR="009A0D4D" w:rsidRDefault="009A0D4D" w:rsidP="009A0D4D">
      <w:pPr>
        <w:tabs>
          <w:tab w:val="left" w:pos="664"/>
        </w:tabs>
      </w:pPr>
    </w:p>
    <w:p w:rsidR="009A0D4D" w:rsidRDefault="009A0D4D" w:rsidP="009A0D4D">
      <w:pPr>
        <w:tabs>
          <w:tab w:val="left" w:pos="664"/>
        </w:tabs>
        <w:rPr>
          <w:rFonts w:hint="eastAsia"/>
        </w:rPr>
      </w:pPr>
    </w:p>
    <w:sectPr w:rsidR="009A0D4D"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4D"/>
    <w:rsid w:val="004A196D"/>
    <w:rsid w:val="009A0D4D"/>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04A8CD"/>
  <w15:chartTrackingRefBased/>
  <w15:docId w15:val="{47C59ADA-8736-E24C-B859-21DF6B83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2023-01-12T13:19:00Z</dcterms:created>
  <dcterms:modified xsi:type="dcterms:W3CDTF">2023-01-12T13:31:00Z</dcterms:modified>
</cp:coreProperties>
</file>