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0A1" w:rsidRPr="004F43F2" w:rsidRDefault="000034D1" w:rsidP="001960A1">
      <w:pPr>
        <w:widowControl/>
        <w:pBdr>
          <w:top w:val="single" w:sz="18" w:space="7" w:color="140096"/>
        </w:pBdr>
        <w:spacing w:before="240" w:after="240" w:line="360" w:lineRule="atLeast"/>
        <w:ind w:left="-48" w:right="-48"/>
        <w:jc w:val="center"/>
        <w:outlineLvl w:val="0"/>
        <w:rPr>
          <w:rFonts w:ascii="仿宋" w:eastAsia="仿宋" w:hAnsi="仿宋" w:cs="メイリオ"/>
          <w:b/>
          <w:bCs/>
          <w:color w:val="000000"/>
          <w:spacing w:val="24"/>
          <w:kern w:val="36"/>
          <w:sz w:val="30"/>
          <w:szCs w:val="30"/>
        </w:rPr>
      </w:pPr>
      <w:r w:rsidRPr="004F43F2">
        <w:rPr>
          <w:rFonts w:ascii="仿宋" w:eastAsia="仿宋" w:hAnsi="仿宋" w:cs="メイリオ" w:hint="eastAsia"/>
          <w:b/>
          <w:bCs/>
          <w:color w:val="000000"/>
          <w:spacing w:val="24"/>
          <w:kern w:val="36"/>
          <w:sz w:val="30"/>
          <w:szCs w:val="30"/>
        </w:rPr>
        <w:t>推进</w:t>
      </w:r>
      <w:r w:rsidR="00904349" w:rsidRPr="004F43F2">
        <w:rPr>
          <w:rFonts w:ascii="仿宋" w:eastAsia="仿宋" w:hAnsi="仿宋" w:cs="メイリオ" w:hint="eastAsia"/>
          <w:b/>
          <w:bCs/>
          <w:color w:val="000000"/>
          <w:spacing w:val="24"/>
          <w:kern w:val="36"/>
          <w:sz w:val="30"/>
          <w:szCs w:val="30"/>
        </w:rPr>
        <w:t>政府民间</w:t>
      </w:r>
      <w:r w:rsidR="001960A1" w:rsidRPr="004F43F2">
        <w:rPr>
          <w:rFonts w:ascii="仿宋" w:eastAsia="仿宋" w:hAnsi="仿宋" w:cs="メイリオ" w:hint="eastAsia"/>
          <w:b/>
          <w:bCs/>
          <w:color w:val="000000"/>
          <w:spacing w:val="24"/>
          <w:kern w:val="36"/>
          <w:sz w:val="30"/>
          <w:szCs w:val="30"/>
        </w:rPr>
        <w:t>数据利用基本法</w:t>
      </w:r>
    </w:p>
    <w:p w:rsidR="001960A1" w:rsidRPr="004F43F2" w:rsidRDefault="001960A1" w:rsidP="001960A1">
      <w:pPr>
        <w:widowControl/>
        <w:spacing w:before="240"/>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目</w:t>
      </w:r>
      <w:r w:rsidRPr="004F43F2">
        <w:rPr>
          <w:rFonts w:ascii="仿宋" w:eastAsia="仿宋" w:hAnsi="仿宋" w:cs="SimSun" w:hint="eastAsia"/>
          <w:color w:val="000000"/>
          <w:kern w:val="0"/>
          <w:sz w:val="30"/>
          <w:szCs w:val="30"/>
        </w:rPr>
        <w:t>录</w:t>
      </w:r>
    </w:p>
    <w:p w:rsidR="001960A1" w:rsidRPr="004F43F2" w:rsidRDefault="001960A1" w:rsidP="001960A1">
      <w:pPr>
        <w:widowControl/>
        <w:ind w:left="720" w:hanging="240"/>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第一章</w:t>
      </w:r>
      <w:r w:rsidR="00904349" w:rsidRPr="004F43F2">
        <w:rPr>
          <w:rFonts w:ascii="仿宋" w:eastAsia="仿宋" w:hAnsi="仿宋" w:cs="メイリオ" w:hint="eastAsia"/>
          <w:color w:val="000000"/>
          <w:kern w:val="0"/>
          <w:sz w:val="30"/>
          <w:szCs w:val="30"/>
        </w:rPr>
        <w:t xml:space="preserve"> </w:t>
      </w:r>
      <w:r w:rsidRPr="004F43F2">
        <w:rPr>
          <w:rFonts w:ascii="仿宋" w:eastAsia="仿宋" w:hAnsi="仿宋" w:cs="SimSun" w:hint="eastAsia"/>
          <w:color w:val="000000"/>
          <w:kern w:val="0"/>
          <w:sz w:val="30"/>
          <w:szCs w:val="30"/>
        </w:rPr>
        <w:t>总则</w:t>
      </w:r>
      <w:r w:rsidRPr="004F43F2">
        <w:rPr>
          <w:rFonts w:ascii="仿宋" w:eastAsia="仿宋" w:hAnsi="仿宋" w:cs="メイリオ" w:hint="eastAsia"/>
          <w:color w:val="000000"/>
          <w:kern w:val="0"/>
          <w:sz w:val="30"/>
          <w:szCs w:val="30"/>
        </w:rPr>
        <w:t>（第一条</w:t>
      </w:r>
      <w:r w:rsidR="00904349" w:rsidRPr="004F43F2">
        <w:rPr>
          <w:rFonts w:ascii="仿宋" w:eastAsia="仿宋" w:hAnsi="仿宋" w:cs="メイリオ" w:hint="eastAsia"/>
          <w:color w:val="000000"/>
          <w:kern w:val="0"/>
          <w:sz w:val="30"/>
          <w:szCs w:val="30"/>
        </w:rPr>
        <w:t>―</w:t>
      </w:r>
      <w:r w:rsidRPr="004F43F2">
        <w:rPr>
          <w:rFonts w:ascii="仿宋" w:eastAsia="仿宋" w:hAnsi="仿宋" w:cs="メイリオ" w:hint="eastAsia"/>
          <w:color w:val="000000"/>
          <w:kern w:val="0"/>
          <w:sz w:val="30"/>
          <w:szCs w:val="30"/>
        </w:rPr>
        <w:t>第七条）</w:t>
      </w:r>
    </w:p>
    <w:p w:rsidR="001960A1" w:rsidRPr="004F43F2" w:rsidRDefault="001960A1" w:rsidP="001960A1">
      <w:pPr>
        <w:widowControl/>
        <w:ind w:left="720" w:hanging="240"/>
        <w:jc w:val="left"/>
        <w:rPr>
          <w:rFonts w:ascii="仿宋" w:eastAsia="仿宋" w:hAnsi="仿宋" w:cs="メイリオ"/>
          <w:color w:val="000000"/>
          <w:kern w:val="0"/>
          <w:sz w:val="30"/>
          <w:szCs w:val="30"/>
          <w:lang w:eastAsia="ja-JP"/>
        </w:rPr>
      </w:pPr>
      <w:r w:rsidRPr="004F43F2">
        <w:rPr>
          <w:rFonts w:ascii="仿宋" w:eastAsia="仿宋" w:hAnsi="仿宋" w:cs="メイリオ" w:hint="eastAsia"/>
          <w:color w:val="000000"/>
          <w:kern w:val="0"/>
          <w:sz w:val="30"/>
          <w:szCs w:val="30"/>
          <w:lang w:eastAsia="ja-JP"/>
        </w:rPr>
        <w:t>第二章</w:t>
      </w:r>
      <w:r w:rsidR="00904349" w:rsidRPr="004F43F2">
        <w:rPr>
          <w:rFonts w:ascii="仿宋" w:eastAsia="仿宋" w:hAnsi="仿宋" w:cs="メイリオ" w:hint="eastAsia"/>
          <w:color w:val="000000"/>
          <w:kern w:val="0"/>
          <w:sz w:val="30"/>
          <w:szCs w:val="30"/>
          <w:lang w:eastAsia="ja-JP"/>
        </w:rPr>
        <w:t xml:space="preserve"> </w:t>
      </w:r>
      <w:r w:rsidRPr="004F43F2">
        <w:rPr>
          <w:rFonts w:ascii="仿宋" w:eastAsia="仿宋" w:hAnsi="仿宋" w:cs="メイリオ" w:hint="eastAsia"/>
          <w:color w:val="000000"/>
          <w:kern w:val="0"/>
          <w:sz w:val="30"/>
          <w:szCs w:val="30"/>
          <w:lang w:eastAsia="ja-JP"/>
        </w:rPr>
        <w:t>促</w:t>
      </w:r>
      <w:r w:rsidRPr="004F43F2">
        <w:rPr>
          <w:rFonts w:ascii="仿宋" w:eastAsia="仿宋" w:hAnsi="仿宋" w:cs="SimSun" w:hint="eastAsia"/>
          <w:color w:val="000000"/>
          <w:kern w:val="0"/>
          <w:sz w:val="30"/>
          <w:szCs w:val="30"/>
          <w:lang w:eastAsia="ja-JP"/>
        </w:rPr>
        <w:t>进</w:t>
      </w:r>
      <w:r w:rsidRPr="004F43F2">
        <w:rPr>
          <w:rFonts w:ascii="仿宋" w:eastAsia="仿宋" w:hAnsi="仿宋" w:cs="メイリオ" w:hint="eastAsia"/>
          <w:color w:val="000000"/>
          <w:kern w:val="0"/>
          <w:sz w:val="30"/>
          <w:szCs w:val="30"/>
          <w:lang w:eastAsia="ja-JP"/>
        </w:rPr>
        <w:t>公共-私人数据利用的基本</w:t>
      </w:r>
      <w:r w:rsidRPr="004F43F2">
        <w:rPr>
          <w:rFonts w:ascii="仿宋" w:eastAsia="仿宋" w:hAnsi="仿宋" w:cs="SimSun" w:hint="eastAsia"/>
          <w:color w:val="000000"/>
          <w:kern w:val="0"/>
          <w:sz w:val="30"/>
          <w:szCs w:val="30"/>
          <w:lang w:eastAsia="ja-JP"/>
        </w:rPr>
        <w:t>计</w:t>
      </w:r>
      <w:r w:rsidRPr="004F43F2">
        <w:rPr>
          <w:rFonts w:ascii="仿宋" w:eastAsia="仿宋" w:hAnsi="仿宋" w:cs="メイリオ" w:hint="eastAsia"/>
          <w:color w:val="000000"/>
          <w:kern w:val="0"/>
          <w:sz w:val="30"/>
          <w:szCs w:val="30"/>
          <w:lang w:eastAsia="ja-JP"/>
        </w:rPr>
        <w:t>划等（第</w:t>
      </w:r>
      <w:r w:rsidR="00904349" w:rsidRPr="004F43F2">
        <w:rPr>
          <w:rFonts w:ascii="仿宋" w:eastAsia="仿宋" w:hAnsi="仿宋" w:cs="メイリオ" w:hint="eastAsia"/>
          <w:color w:val="000000"/>
          <w:kern w:val="0"/>
          <w:sz w:val="30"/>
          <w:szCs w:val="30"/>
          <w:lang w:eastAsia="ja-JP"/>
        </w:rPr>
        <w:t>八条</w:t>
      </w:r>
      <w:r w:rsidR="00904349" w:rsidRPr="004F43F2">
        <w:rPr>
          <w:rFonts w:ascii="仿宋" w:eastAsia="Mincho" w:hAnsi="仿宋" w:cs="MS Mincho" w:hint="eastAsia"/>
          <w:color w:val="000000"/>
          <w:kern w:val="0"/>
          <w:sz w:val="30"/>
          <w:szCs w:val="30"/>
          <w:lang w:eastAsia="ja-JP"/>
        </w:rPr>
        <w:t>・</w:t>
      </w:r>
      <w:r w:rsidRPr="004F43F2">
        <w:rPr>
          <w:rFonts w:ascii="仿宋" w:eastAsia="仿宋" w:hAnsi="仿宋" w:cs="メイリオ" w:hint="eastAsia"/>
          <w:color w:val="000000"/>
          <w:kern w:val="0"/>
          <w:sz w:val="30"/>
          <w:szCs w:val="30"/>
          <w:lang w:eastAsia="ja-JP"/>
        </w:rPr>
        <w:t>第</w:t>
      </w:r>
      <w:r w:rsidR="00904349" w:rsidRPr="004F43F2">
        <w:rPr>
          <w:rFonts w:ascii="仿宋" w:eastAsia="仿宋" w:hAnsi="仿宋" w:cs="メイリオ" w:hint="eastAsia"/>
          <w:color w:val="000000"/>
          <w:kern w:val="0"/>
          <w:sz w:val="30"/>
          <w:szCs w:val="30"/>
          <w:lang w:eastAsia="ja-JP"/>
        </w:rPr>
        <w:t>九</w:t>
      </w:r>
      <w:r w:rsidRPr="004F43F2">
        <w:rPr>
          <w:rFonts w:ascii="仿宋" w:eastAsia="仿宋" w:hAnsi="仿宋" w:cs="メイリオ" w:hint="eastAsia"/>
          <w:color w:val="000000"/>
          <w:kern w:val="0"/>
          <w:sz w:val="30"/>
          <w:szCs w:val="30"/>
          <w:lang w:eastAsia="ja-JP"/>
        </w:rPr>
        <w:t>条）</w:t>
      </w:r>
    </w:p>
    <w:p w:rsidR="001960A1" w:rsidRPr="004F43F2" w:rsidRDefault="001960A1" w:rsidP="001960A1">
      <w:pPr>
        <w:widowControl/>
        <w:ind w:left="720" w:hanging="240"/>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第三章</w:t>
      </w:r>
      <w:r w:rsidR="006361E0" w:rsidRPr="004F43F2">
        <w:rPr>
          <w:rFonts w:ascii="仿宋" w:eastAsia="仿宋" w:hAnsi="仿宋" w:cs="メイリオ" w:hint="eastAsia"/>
          <w:color w:val="000000"/>
          <w:kern w:val="0"/>
          <w:sz w:val="30"/>
          <w:szCs w:val="30"/>
        </w:rPr>
        <w:t xml:space="preserve"> </w:t>
      </w:r>
      <w:r w:rsidRPr="004F43F2">
        <w:rPr>
          <w:rFonts w:ascii="仿宋" w:eastAsia="仿宋" w:hAnsi="仿宋" w:cs="メイリオ" w:hint="eastAsia"/>
          <w:color w:val="000000"/>
          <w:kern w:val="0"/>
          <w:sz w:val="30"/>
          <w:szCs w:val="30"/>
        </w:rPr>
        <w:t>基本措施（第十条</w:t>
      </w:r>
      <w:r w:rsidR="00904349" w:rsidRPr="004F43F2">
        <w:rPr>
          <w:rFonts w:ascii="仿宋" w:eastAsia="仿宋" w:hAnsi="仿宋" w:cs="メイリオ" w:hint="eastAsia"/>
          <w:color w:val="000000"/>
          <w:kern w:val="0"/>
          <w:sz w:val="30"/>
          <w:szCs w:val="30"/>
        </w:rPr>
        <w:t>―</w:t>
      </w:r>
      <w:r w:rsidRPr="004F43F2">
        <w:rPr>
          <w:rFonts w:ascii="仿宋" w:eastAsia="仿宋" w:hAnsi="仿宋" w:cs="メイリオ" w:hint="eastAsia"/>
          <w:color w:val="000000"/>
          <w:kern w:val="0"/>
          <w:sz w:val="30"/>
          <w:szCs w:val="30"/>
        </w:rPr>
        <w:t>第十九条）</w:t>
      </w:r>
    </w:p>
    <w:p w:rsidR="001960A1" w:rsidRPr="004F43F2" w:rsidRDefault="001960A1" w:rsidP="001960A1">
      <w:pPr>
        <w:widowControl/>
        <w:ind w:left="720" w:hanging="240"/>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第四章</w:t>
      </w:r>
      <w:r w:rsidR="006361E0" w:rsidRPr="004F43F2">
        <w:rPr>
          <w:rFonts w:ascii="仿宋" w:eastAsia="仿宋" w:hAnsi="仿宋" w:cs="メイリオ" w:hint="eastAsia"/>
          <w:color w:val="000000"/>
          <w:kern w:val="0"/>
          <w:sz w:val="30"/>
          <w:szCs w:val="30"/>
        </w:rPr>
        <w:t xml:space="preserve"> </w:t>
      </w:r>
      <w:r w:rsidR="00822566" w:rsidRPr="004F43F2">
        <w:rPr>
          <w:rFonts w:ascii="仿宋" w:eastAsia="仿宋" w:hAnsi="仿宋" w:cs="メイリオ" w:hint="eastAsia"/>
          <w:color w:val="000000"/>
          <w:kern w:val="0"/>
          <w:sz w:val="30"/>
          <w:szCs w:val="30"/>
        </w:rPr>
        <w:t>政府民间</w:t>
      </w:r>
      <w:r w:rsidRPr="004F43F2">
        <w:rPr>
          <w:rFonts w:ascii="仿宋" w:eastAsia="仿宋" w:hAnsi="仿宋" w:cs="メイリオ" w:hint="eastAsia"/>
          <w:color w:val="000000"/>
          <w:kern w:val="0"/>
          <w:sz w:val="30"/>
          <w:szCs w:val="30"/>
        </w:rPr>
        <w:t>数据</w:t>
      </w:r>
      <w:r w:rsidR="00822566" w:rsidRPr="004F43F2">
        <w:rPr>
          <w:rFonts w:ascii="仿宋" w:eastAsia="仿宋" w:hAnsi="仿宋" w:cs="メイリオ" w:hint="eastAsia"/>
          <w:color w:val="000000"/>
          <w:kern w:val="0"/>
          <w:sz w:val="30"/>
          <w:szCs w:val="30"/>
        </w:rPr>
        <w:t>利用推进</w:t>
      </w:r>
      <w:r w:rsidR="00822566" w:rsidRPr="004F43F2">
        <w:rPr>
          <w:rFonts w:ascii="仿宋" w:eastAsia="仿宋" w:hAnsi="仿宋" w:cs="Microsoft YaHei" w:hint="eastAsia"/>
          <w:color w:val="000000"/>
          <w:kern w:val="0"/>
          <w:sz w:val="30"/>
          <w:szCs w:val="30"/>
        </w:rPr>
        <w:t>战略会议</w:t>
      </w:r>
      <w:r w:rsidRPr="004F43F2">
        <w:rPr>
          <w:rFonts w:ascii="仿宋" w:eastAsia="仿宋" w:hAnsi="仿宋" w:cs="メイリオ" w:hint="eastAsia"/>
          <w:color w:val="000000"/>
          <w:kern w:val="0"/>
          <w:sz w:val="30"/>
          <w:szCs w:val="30"/>
        </w:rPr>
        <w:t>（第</w:t>
      </w:r>
      <w:r w:rsidR="00822566" w:rsidRPr="004F43F2">
        <w:rPr>
          <w:rFonts w:ascii="仿宋" w:eastAsia="仿宋" w:hAnsi="仿宋" w:cs="メイリオ" w:hint="eastAsia"/>
          <w:color w:val="000000"/>
          <w:kern w:val="0"/>
          <w:sz w:val="30"/>
          <w:szCs w:val="30"/>
        </w:rPr>
        <w:t>二十</w:t>
      </w:r>
      <w:r w:rsidRPr="004F43F2">
        <w:rPr>
          <w:rFonts w:ascii="仿宋" w:eastAsia="仿宋" w:hAnsi="仿宋" w:cs="メイリオ" w:hint="eastAsia"/>
          <w:color w:val="000000"/>
          <w:kern w:val="0"/>
          <w:sz w:val="30"/>
          <w:szCs w:val="30"/>
        </w:rPr>
        <w:t>条</w:t>
      </w:r>
      <w:r w:rsidR="00822566" w:rsidRPr="004F43F2">
        <w:rPr>
          <w:rFonts w:ascii="仿宋" w:eastAsia="仿宋" w:hAnsi="仿宋" w:cs="メイリオ" w:hint="eastAsia"/>
          <w:color w:val="000000"/>
          <w:kern w:val="0"/>
          <w:sz w:val="30"/>
          <w:szCs w:val="30"/>
        </w:rPr>
        <w:t>―</w:t>
      </w:r>
      <w:r w:rsidRPr="004F43F2">
        <w:rPr>
          <w:rFonts w:ascii="仿宋" w:eastAsia="仿宋" w:hAnsi="仿宋" w:cs="メイリオ" w:hint="eastAsia"/>
          <w:color w:val="000000"/>
          <w:kern w:val="0"/>
          <w:sz w:val="30"/>
          <w:szCs w:val="30"/>
        </w:rPr>
        <w:t>第</w:t>
      </w:r>
      <w:r w:rsidR="00822566" w:rsidRPr="004F43F2">
        <w:rPr>
          <w:rFonts w:ascii="仿宋" w:eastAsia="仿宋" w:hAnsi="仿宋" w:cs="メイリオ" w:hint="eastAsia"/>
          <w:color w:val="000000"/>
          <w:kern w:val="0"/>
          <w:sz w:val="30"/>
          <w:szCs w:val="30"/>
        </w:rPr>
        <w:t>二十八</w:t>
      </w:r>
      <w:r w:rsidRPr="004F43F2">
        <w:rPr>
          <w:rFonts w:ascii="仿宋" w:eastAsia="仿宋" w:hAnsi="仿宋" w:cs="メイリオ" w:hint="eastAsia"/>
          <w:color w:val="000000"/>
          <w:kern w:val="0"/>
          <w:sz w:val="30"/>
          <w:szCs w:val="30"/>
        </w:rPr>
        <w:t>条）</w:t>
      </w:r>
    </w:p>
    <w:p w:rsidR="001960A1" w:rsidRPr="004F43F2" w:rsidRDefault="00822566" w:rsidP="001960A1">
      <w:pPr>
        <w:widowControl/>
        <w:ind w:left="720" w:hanging="240"/>
        <w:jc w:val="left"/>
        <w:rPr>
          <w:rFonts w:ascii="仿宋" w:eastAsia="仿宋" w:hAnsi="仿宋" w:cs="メイリオ"/>
          <w:color w:val="000000"/>
          <w:kern w:val="0"/>
          <w:sz w:val="30"/>
          <w:szCs w:val="30"/>
        </w:rPr>
      </w:pPr>
      <w:r w:rsidRPr="004F43F2">
        <w:rPr>
          <w:rFonts w:ascii="仿宋" w:eastAsia="仿宋" w:hAnsi="仿宋" w:cs="Microsoft YaHei" w:hint="eastAsia"/>
          <w:color w:val="000000"/>
          <w:kern w:val="0"/>
          <w:sz w:val="30"/>
          <w:szCs w:val="30"/>
        </w:rPr>
        <w:t>补充规定</w:t>
      </w:r>
    </w:p>
    <w:p w:rsidR="001960A1" w:rsidRPr="004F43F2" w:rsidRDefault="001960A1" w:rsidP="001960A1">
      <w:pPr>
        <w:widowControl/>
        <w:spacing w:before="360" w:after="240"/>
        <w:ind w:left="3648"/>
        <w:jc w:val="left"/>
        <w:outlineLvl w:val="3"/>
        <w:rPr>
          <w:rFonts w:ascii="仿宋" w:eastAsia="仿宋" w:hAnsi="仿宋" w:cs="メイリオ"/>
          <w:b/>
          <w:bCs/>
          <w:color w:val="000000"/>
          <w:kern w:val="0"/>
          <w:sz w:val="30"/>
          <w:szCs w:val="30"/>
        </w:rPr>
      </w:pPr>
      <w:r w:rsidRPr="004F43F2">
        <w:rPr>
          <w:rFonts w:ascii="仿宋" w:eastAsia="仿宋" w:hAnsi="仿宋" w:cs="メイリオ" w:hint="eastAsia"/>
          <w:b/>
          <w:bCs/>
          <w:color w:val="000000"/>
          <w:kern w:val="0"/>
          <w:sz w:val="30"/>
          <w:szCs w:val="30"/>
        </w:rPr>
        <w:t>第一章</w:t>
      </w:r>
      <w:r w:rsidR="00822566" w:rsidRPr="004F43F2">
        <w:rPr>
          <w:rFonts w:ascii="仿宋" w:eastAsia="仿宋" w:hAnsi="仿宋" w:cs="メイリオ" w:hint="eastAsia"/>
          <w:b/>
          <w:bCs/>
          <w:color w:val="000000"/>
          <w:kern w:val="0"/>
          <w:sz w:val="30"/>
          <w:szCs w:val="30"/>
        </w:rPr>
        <w:t xml:space="preserve"> </w:t>
      </w:r>
      <w:r w:rsidRPr="004F43F2">
        <w:rPr>
          <w:rFonts w:ascii="仿宋" w:eastAsia="仿宋" w:hAnsi="仿宋" w:cs="宋体" w:hint="eastAsia"/>
          <w:b/>
          <w:bCs/>
          <w:color w:val="000000"/>
          <w:kern w:val="0"/>
          <w:sz w:val="30"/>
          <w:szCs w:val="30"/>
        </w:rPr>
        <w:t>总则</w:t>
      </w:r>
    </w:p>
    <w:p w:rsidR="001960A1" w:rsidRPr="004F43F2" w:rsidRDefault="001960A1" w:rsidP="001960A1">
      <w:pPr>
        <w:widowControl/>
        <w:spacing w:before="240"/>
        <w:ind w:left="3600"/>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（目的）</w:t>
      </w:r>
    </w:p>
    <w:p w:rsidR="001960A1" w:rsidRPr="004F43F2" w:rsidRDefault="001960A1" w:rsidP="00432E6E">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第</w:t>
      </w:r>
      <w:r w:rsidR="007E67AB" w:rsidRPr="004F43F2">
        <w:rPr>
          <w:rFonts w:ascii="仿宋" w:eastAsia="仿宋" w:hAnsi="仿宋" w:cs="メイリオ" w:hint="eastAsia"/>
          <w:color w:val="000000"/>
          <w:kern w:val="0"/>
          <w:sz w:val="30"/>
          <w:szCs w:val="30"/>
        </w:rPr>
        <w:t>一</w:t>
      </w:r>
      <w:r w:rsidRPr="004F43F2">
        <w:rPr>
          <w:rFonts w:ascii="仿宋" w:eastAsia="仿宋" w:hAnsi="仿宋" w:cs="メイリオ" w:hint="eastAsia"/>
          <w:color w:val="000000"/>
          <w:kern w:val="0"/>
          <w:sz w:val="30"/>
          <w:szCs w:val="30"/>
        </w:rPr>
        <w:t>条</w:t>
      </w:r>
      <w:r w:rsidR="007E67AB" w:rsidRPr="004F43F2">
        <w:rPr>
          <w:rFonts w:ascii="仿宋" w:eastAsia="仿宋" w:hAnsi="仿宋" w:cs="メイリオ" w:hint="eastAsia"/>
          <w:color w:val="000000"/>
          <w:kern w:val="0"/>
          <w:sz w:val="30"/>
          <w:szCs w:val="30"/>
        </w:rPr>
        <w:t xml:space="preserve"> </w:t>
      </w:r>
      <w:r w:rsidR="003B43D3" w:rsidRPr="004F43F2">
        <w:rPr>
          <w:rFonts w:ascii="仿宋" w:eastAsia="仿宋" w:hAnsi="仿宋" w:cs="メイリオ" w:hint="eastAsia"/>
          <w:color w:val="000000"/>
          <w:kern w:val="0"/>
          <w:sz w:val="30"/>
          <w:szCs w:val="30"/>
        </w:rPr>
        <w:t>此基本法</w:t>
      </w:r>
      <w:r w:rsidR="007E67AB" w:rsidRPr="004F43F2">
        <w:rPr>
          <w:rFonts w:ascii="仿宋" w:eastAsia="仿宋" w:hAnsi="仿宋" w:cs="メイリオ" w:hint="eastAsia"/>
          <w:color w:val="000000"/>
          <w:kern w:val="0"/>
          <w:sz w:val="30"/>
          <w:szCs w:val="30"/>
        </w:rPr>
        <w:t>的目的</w:t>
      </w:r>
      <w:r w:rsidR="00A23EDE" w:rsidRPr="004F43F2">
        <w:rPr>
          <w:rFonts w:ascii="仿宋" w:eastAsia="仿宋" w:hAnsi="仿宋" w:cs="メイリオ" w:hint="eastAsia"/>
          <w:color w:val="000000"/>
          <w:kern w:val="0"/>
          <w:sz w:val="30"/>
          <w:szCs w:val="30"/>
        </w:rPr>
        <w:t>是</w:t>
      </w:r>
      <w:r w:rsidR="00E16898" w:rsidRPr="004F43F2">
        <w:rPr>
          <w:rFonts w:ascii="仿宋" w:eastAsia="仿宋" w:hAnsi="仿宋" w:cs="メイリオ" w:hint="eastAsia"/>
          <w:color w:val="000000"/>
          <w:kern w:val="0"/>
          <w:sz w:val="30"/>
          <w:szCs w:val="30"/>
        </w:rPr>
        <w:t>，</w:t>
      </w:r>
      <w:r w:rsidR="003B43D3" w:rsidRPr="004F43F2">
        <w:rPr>
          <w:rFonts w:ascii="仿宋" w:eastAsia="仿宋" w:hAnsi="仿宋" w:cs="メイリオ" w:hint="eastAsia"/>
          <w:color w:val="000000"/>
          <w:kern w:val="0"/>
          <w:sz w:val="30"/>
          <w:szCs w:val="30"/>
        </w:rPr>
        <w:t>通</w:t>
      </w:r>
      <w:r w:rsidR="003B43D3" w:rsidRPr="004F43F2">
        <w:rPr>
          <w:rFonts w:ascii="仿宋" w:eastAsia="仿宋" w:hAnsi="仿宋" w:cs="SimSun" w:hint="eastAsia"/>
          <w:color w:val="000000"/>
          <w:kern w:val="0"/>
          <w:sz w:val="30"/>
          <w:szCs w:val="30"/>
        </w:rPr>
        <w:t>过</w:t>
      </w:r>
      <w:r w:rsidR="004F3C0E">
        <w:rPr>
          <w:rFonts w:ascii="仿宋" w:eastAsia="仿宋" w:hAnsi="仿宋" w:cs="メイリオ" w:hint="eastAsia"/>
          <w:color w:val="000000"/>
          <w:kern w:val="0"/>
          <w:sz w:val="30"/>
          <w:szCs w:val="30"/>
        </w:rPr>
        <w:t>恰当</w:t>
      </w:r>
      <w:r w:rsidR="003B43D3" w:rsidRPr="004F43F2">
        <w:rPr>
          <w:rFonts w:ascii="仿宋" w:eastAsia="仿宋" w:hAnsi="仿宋" w:cs="メイリオ" w:hint="eastAsia"/>
          <w:color w:val="000000"/>
          <w:kern w:val="0"/>
          <w:sz w:val="30"/>
          <w:szCs w:val="30"/>
        </w:rPr>
        <w:t>且有效地利用</w:t>
      </w:r>
      <w:r w:rsidRPr="004F43F2">
        <w:rPr>
          <w:rFonts w:ascii="仿宋" w:eastAsia="仿宋" w:hAnsi="仿宋" w:cs="メイリオ" w:hint="eastAsia"/>
          <w:color w:val="000000"/>
          <w:kern w:val="0"/>
          <w:sz w:val="30"/>
          <w:szCs w:val="30"/>
        </w:rPr>
        <w:t>互</w:t>
      </w:r>
      <w:r w:rsidRPr="004F43F2">
        <w:rPr>
          <w:rFonts w:ascii="仿宋" w:eastAsia="仿宋" w:hAnsi="仿宋" w:cs="SimSun" w:hint="eastAsia"/>
          <w:color w:val="000000"/>
          <w:kern w:val="0"/>
          <w:sz w:val="30"/>
          <w:szCs w:val="30"/>
        </w:rPr>
        <w:t>联</w:t>
      </w:r>
      <w:r w:rsidRPr="004F43F2">
        <w:rPr>
          <w:rFonts w:ascii="仿宋" w:eastAsia="仿宋" w:hAnsi="仿宋" w:cs="メイリオ" w:hint="eastAsia"/>
          <w:color w:val="000000"/>
          <w:kern w:val="0"/>
          <w:sz w:val="30"/>
          <w:szCs w:val="30"/>
        </w:rPr>
        <w:t>网</w:t>
      </w:r>
      <w:r w:rsidR="003B43D3" w:rsidRPr="004F43F2">
        <w:rPr>
          <w:rFonts w:ascii="仿宋" w:eastAsia="仿宋" w:hAnsi="仿宋" w:cs="メイリオ" w:hint="eastAsia"/>
          <w:color w:val="000000"/>
          <w:kern w:val="0"/>
          <w:sz w:val="30"/>
          <w:szCs w:val="30"/>
        </w:rPr>
        <w:t>及</w:t>
      </w:r>
      <w:r w:rsidRPr="004F43F2">
        <w:rPr>
          <w:rFonts w:ascii="仿宋" w:eastAsia="仿宋" w:hAnsi="仿宋" w:cs="メイリオ" w:hint="eastAsia"/>
          <w:color w:val="000000"/>
          <w:kern w:val="0"/>
          <w:sz w:val="30"/>
          <w:szCs w:val="30"/>
        </w:rPr>
        <w:t>其他</w:t>
      </w:r>
      <w:r w:rsidR="003B43D3" w:rsidRPr="004F43F2">
        <w:rPr>
          <w:rFonts w:ascii="仿宋" w:eastAsia="仿宋" w:hAnsi="仿宋" w:cs="メイリオ" w:hint="eastAsia"/>
          <w:color w:val="000000"/>
          <w:kern w:val="0"/>
          <w:sz w:val="30"/>
          <w:szCs w:val="30"/>
        </w:rPr>
        <w:t>高度</w:t>
      </w:r>
      <w:r w:rsidRPr="004F43F2">
        <w:rPr>
          <w:rFonts w:ascii="仿宋" w:eastAsia="仿宋" w:hAnsi="仿宋" w:cs="メイリオ" w:hint="eastAsia"/>
          <w:color w:val="000000"/>
          <w:kern w:val="0"/>
          <w:sz w:val="30"/>
          <w:szCs w:val="30"/>
        </w:rPr>
        <w:t>信息通信网</w:t>
      </w:r>
      <w:r w:rsidR="003B43D3" w:rsidRPr="004F43F2">
        <w:rPr>
          <w:rFonts w:ascii="仿宋" w:eastAsia="仿宋" w:hAnsi="仿宋" w:cs="Microsoft YaHei" w:hint="eastAsia"/>
          <w:color w:val="000000"/>
          <w:kern w:val="0"/>
          <w:sz w:val="30"/>
          <w:szCs w:val="30"/>
        </w:rPr>
        <w:t>传载</w:t>
      </w:r>
      <w:r w:rsidRPr="004F43F2">
        <w:rPr>
          <w:rFonts w:ascii="仿宋" w:eastAsia="仿宋" w:hAnsi="仿宋" w:cs="メイリオ" w:hint="eastAsia"/>
          <w:color w:val="000000"/>
          <w:kern w:val="0"/>
          <w:sz w:val="30"/>
          <w:szCs w:val="30"/>
        </w:rPr>
        <w:t>的大量</w:t>
      </w:r>
      <w:r w:rsidR="00351C2F" w:rsidRPr="004F43F2">
        <w:rPr>
          <w:rFonts w:ascii="仿宋" w:eastAsia="仿宋" w:hAnsi="仿宋" w:cs="メイリオ" w:hint="eastAsia"/>
          <w:color w:val="000000"/>
          <w:kern w:val="0"/>
          <w:sz w:val="30"/>
          <w:szCs w:val="30"/>
        </w:rPr>
        <w:t>且</w:t>
      </w:r>
      <w:r w:rsidRPr="004F43F2">
        <w:rPr>
          <w:rFonts w:ascii="仿宋" w:eastAsia="仿宋" w:hAnsi="仿宋" w:cs="メイリオ" w:hint="eastAsia"/>
          <w:color w:val="000000"/>
          <w:kern w:val="0"/>
          <w:sz w:val="30"/>
          <w:szCs w:val="30"/>
        </w:rPr>
        <w:t>多</w:t>
      </w:r>
      <w:r w:rsidRPr="004F43F2">
        <w:rPr>
          <w:rFonts w:ascii="仿宋" w:eastAsia="仿宋" w:hAnsi="仿宋" w:cs="SimSun" w:hint="eastAsia"/>
          <w:color w:val="000000"/>
          <w:kern w:val="0"/>
          <w:sz w:val="30"/>
          <w:szCs w:val="30"/>
        </w:rPr>
        <w:t>样</w:t>
      </w:r>
      <w:r w:rsidRPr="004F43F2">
        <w:rPr>
          <w:rFonts w:ascii="仿宋" w:eastAsia="仿宋" w:hAnsi="仿宋" w:cs="メイリオ" w:hint="eastAsia"/>
          <w:color w:val="000000"/>
          <w:kern w:val="0"/>
          <w:sz w:val="30"/>
          <w:szCs w:val="30"/>
        </w:rPr>
        <w:t>的信息</w:t>
      </w:r>
      <w:r w:rsidR="00A23EDE" w:rsidRPr="004F43F2">
        <w:rPr>
          <w:rFonts w:ascii="仿宋" w:eastAsia="仿宋" w:hAnsi="仿宋" w:cs="メイリオ" w:hint="eastAsia"/>
          <w:color w:val="000000"/>
          <w:kern w:val="0"/>
          <w:sz w:val="30"/>
          <w:szCs w:val="30"/>
        </w:rPr>
        <w:t>，有助于</w:t>
      </w:r>
      <w:r w:rsidR="00A23EDE" w:rsidRPr="004F43F2">
        <w:rPr>
          <w:rFonts w:ascii="仿宋" w:eastAsia="仿宋" w:hAnsi="仿宋" w:cs="Microsoft YaHei" w:hint="eastAsia"/>
          <w:color w:val="000000"/>
          <w:kern w:val="0"/>
          <w:sz w:val="30"/>
          <w:szCs w:val="30"/>
        </w:rPr>
        <w:t>进一步创造</w:t>
      </w:r>
      <w:r w:rsidR="004F3C0E">
        <w:rPr>
          <w:rFonts w:ascii="仿宋" w:eastAsia="仿宋" w:hAnsi="仿宋" w:cs="Microsoft YaHei" w:hint="eastAsia"/>
          <w:color w:val="000000"/>
          <w:kern w:val="0"/>
          <w:sz w:val="30"/>
          <w:szCs w:val="30"/>
        </w:rPr>
        <w:t>能够</w:t>
      </w:r>
      <w:r w:rsidR="00D74679" w:rsidRPr="004F43F2">
        <w:rPr>
          <w:rFonts w:ascii="仿宋" w:eastAsia="仿宋" w:hAnsi="仿宋" w:cs="Microsoft YaHei" w:hint="eastAsia"/>
          <w:color w:val="000000"/>
          <w:kern w:val="0"/>
          <w:sz w:val="30"/>
          <w:szCs w:val="30"/>
        </w:rPr>
        <w:t>解决</w:t>
      </w:r>
      <w:r w:rsidR="00D74679" w:rsidRPr="004F43F2">
        <w:rPr>
          <w:rFonts w:ascii="仿宋" w:eastAsia="仿宋" w:hAnsi="仿宋" w:cs="SimSun" w:hint="eastAsia"/>
          <w:color w:val="000000"/>
          <w:kern w:val="0"/>
          <w:sz w:val="30"/>
          <w:szCs w:val="30"/>
        </w:rPr>
        <w:t>日本当前面临的</w:t>
      </w:r>
      <w:r w:rsidR="00A23EDE" w:rsidRPr="004F43F2">
        <w:rPr>
          <w:rFonts w:ascii="仿宋" w:eastAsia="仿宋" w:hAnsi="仿宋" w:cs="SimSun" w:hint="eastAsia"/>
          <w:color w:val="000000"/>
          <w:kern w:val="0"/>
          <w:sz w:val="30"/>
          <w:szCs w:val="30"/>
        </w:rPr>
        <w:t>少子</w:t>
      </w:r>
      <w:r w:rsidRPr="004F43F2">
        <w:rPr>
          <w:rFonts w:ascii="仿宋" w:eastAsia="仿宋" w:hAnsi="仿宋" w:cs="メイリオ" w:hint="eastAsia"/>
          <w:color w:val="000000"/>
          <w:kern w:val="0"/>
          <w:sz w:val="30"/>
          <w:szCs w:val="30"/>
        </w:rPr>
        <w:t>老</w:t>
      </w:r>
      <w:r w:rsidRPr="004F43F2">
        <w:rPr>
          <w:rFonts w:ascii="仿宋" w:eastAsia="仿宋" w:hAnsi="仿宋" w:cs="SimSun" w:hint="eastAsia"/>
          <w:color w:val="000000"/>
          <w:kern w:val="0"/>
          <w:sz w:val="30"/>
          <w:szCs w:val="30"/>
        </w:rPr>
        <w:t>龄</w:t>
      </w:r>
      <w:r w:rsidRPr="004F43F2">
        <w:rPr>
          <w:rFonts w:ascii="仿宋" w:eastAsia="仿宋" w:hAnsi="仿宋" w:cs="メイリオ" w:hint="eastAsia"/>
          <w:color w:val="000000"/>
          <w:kern w:val="0"/>
          <w:sz w:val="30"/>
          <w:szCs w:val="30"/>
        </w:rPr>
        <w:t>化</w:t>
      </w:r>
      <w:r w:rsidR="00A23EDE" w:rsidRPr="004F43F2">
        <w:rPr>
          <w:rFonts w:ascii="仿宋" w:eastAsia="仿宋" w:hAnsi="仿宋" w:cs="メイリオ" w:hint="eastAsia"/>
          <w:color w:val="000000"/>
          <w:kern w:val="0"/>
          <w:sz w:val="30"/>
          <w:szCs w:val="30"/>
        </w:rPr>
        <w:t>等</w:t>
      </w:r>
      <w:r w:rsidRPr="004F43F2">
        <w:rPr>
          <w:rFonts w:ascii="仿宋" w:eastAsia="仿宋" w:hAnsi="仿宋" w:cs="SimSun" w:hint="eastAsia"/>
          <w:color w:val="000000"/>
          <w:kern w:val="0"/>
          <w:sz w:val="30"/>
          <w:szCs w:val="30"/>
        </w:rPr>
        <w:t>问题</w:t>
      </w:r>
      <w:r w:rsidR="00D9019C" w:rsidRPr="004F43F2">
        <w:rPr>
          <w:rFonts w:ascii="仿宋" w:eastAsia="仿宋" w:hAnsi="仿宋" w:cs="SimSun" w:hint="eastAsia"/>
          <w:color w:val="000000"/>
          <w:kern w:val="0"/>
          <w:sz w:val="30"/>
          <w:szCs w:val="30"/>
        </w:rPr>
        <w:t>的社会环境</w:t>
      </w:r>
      <w:r w:rsidRPr="004F43F2">
        <w:rPr>
          <w:rFonts w:ascii="仿宋" w:eastAsia="仿宋" w:hAnsi="仿宋" w:cs="メイリオ" w:hint="eastAsia"/>
          <w:color w:val="000000"/>
          <w:kern w:val="0"/>
          <w:sz w:val="30"/>
          <w:szCs w:val="30"/>
        </w:rPr>
        <w:t>。</w:t>
      </w:r>
      <w:r w:rsidR="00D74679" w:rsidRPr="004F43F2">
        <w:rPr>
          <w:rFonts w:ascii="仿宋" w:eastAsia="仿宋" w:hAnsi="仿宋" w:cs="メイリオ" w:hint="eastAsia"/>
          <w:color w:val="000000"/>
          <w:kern w:val="0"/>
          <w:sz w:val="30"/>
          <w:szCs w:val="30"/>
        </w:rPr>
        <w:t xml:space="preserve"> </w:t>
      </w:r>
      <w:r w:rsidR="00625BC6" w:rsidRPr="004F43F2">
        <w:rPr>
          <w:rFonts w:ascii="仿宋" w:eastAsia="仿宋" w:hAnsi="仿宋" w:cs="メイリオ" w:hint="eastAsia"/>
          <w:color w:val="000000"/>
          <w:kern w:val="0"/>
          <w:sz w:val="30"/>
          <w:szCs w:val="30"/>
        </w:rPr>
        <w:t>关于</w:t>
      </w:r>
      <w:r w:rsidRPr="004F43F2">
        <w:rPr>
          <w:rFonts w:ascii="仿宋" w:eastAsia="仿宋" w:hAnsi="仿宋" w:cs="メイリオ" w:hint="eastAsia"/>
          <w:color w:val="000000"/>
          <w:kern w:val="0"/>
          <w:sz w:val="30"/>
          <w:szCs w:val="30"/>
        </w:rPr>
        <w:t>适当</w:t>
      </w:r>
      <w:r w:rsidR="00D74679" w:rsidRPr="004F43F2">
        <w:rPr>
          <w:rFonts w:ascii="仿宋" w:eastAsia="仿宋" w:hAnsi="仿宋" w:cs="メイリオ" w:hint="eastAsia"/>
          <w:color w:val="000000"/>
          <w:kern w:val="0"/>
          <w:sz w:val="30"/>
          <w:szCs w:val="30"/>
        </w:rPr>
        <w:t>且</w:t>
      </w:r>
      <w:r w:rsidRPr="004F43F2">
        <w:rPr>
          <w:rFonts w:ascii="仿宋" w:eastAsia="仿宋" w:hAnsi="仿宋" w:cs="メイリオ" w:hint="eastAsia"/>
          <w:color w:val="000000"/>
          <w:kern w:val="0"/>
          <w:sz w:val="30"/>
          <w:szCs w:val="30"/>
        </w:rPr>
        <w:t>有效</w:t>
      </w:r>
      <w:r w:rsidR="00625BC6" w:rsidRPr="004F43F2">
        <w:rPr>
          <w:rFonts w:ascii="仿宋" w:eastAsia="仿宋" w:hAnsi="仿宋" w:cs="メイリオ" w:hint="eastAsia"/>
          <w:color w:val="000000"/>
          <w:kern w:val="0"/>
          <w:sz w:val="30"/>
          <w:szCs w:val="30"/>
        </w:rPr>
        <w:t>地</w:t>
      </w:r>
      <w:r w:rsidRPr="004F43F2">
        <w:rPr>
          <w:rFonts w:ascii="仿宋" w:eastAsia="仿宋" w:hAnsi="仿宋" w:cs="メイリオ" w:hint="eastAsia"/>
          <w:color w:val="000000"/>
          <w:kern w:val="0"/>
          <w:sz w:val="30"/>
          <w:szCs w:val="30"/>
        </w:rPr>
        <w:t>利用</w:t>
      </w:r>
      <w:r w:rsidR="00661976" w:rsidRPr="004F43F2">
        <w:rPr>
          <w:rFonts w:ascii="仿宋" w:eastAsia="仿宋" w:hAnsi="仿宋" w:cs="メイリオ" w:hint="eastAsia"/>
          <w:color w:val="000000"/>
          <w:kern w:val="0"/>
          <w:sz w:val="30"/>
          <w:szCs w:val="30"/>
        </w:rPr>
        <w:t>政府民间</w:t>
      </w:r>
      <w:r w:rsidRPr="004F43F2">
        <w:rPr>
          <w:rFonts w:ascii="仿宋" w:eastAsia="仿宋" w:hAnsi="仿宋" w:cs="メイリオ" w:hint="eastAsia"/>
          <w:color w:val="000000"/>
          <w:kern w:val="0"/>
          <w:sz w:val="30"/>
          <w:szCs w:val="30"/>
        </w:rPr>
        <w:t>数据（以下简称“</w:t>
      </w:r>
      <w:r w:rsidR="00123FE1" w:rsidRPr="004F43F2">
        <w:rPr>
          <w:rFonts w:ascii="仿宋" w:eastAsia="仿宋" w:hAnsi="仿宋" w:cs="メイリオ" w:hint="eastAsia"/>
          <w:color w:val="000000"/>
          <w:kern w:val="0"/>
          <w:sz w:val="30"/>
          <w:szCs w:val="30"/>
        </w:rPr>
        <w:t>政府民间</w:t>
      </w:r>
      <w:r w:rsidRPr="004F43F2">
        <w:rPr>
          <w:rFonts w:ascii="仿宋" w:eastAsia="仿宋" w:hAnsi="仿宋" w:cs="メイリオ" w:hint="eastAsia"/>
          <w:color w:val="000000"/>
          <w:kern w:val="0"/>
          <w:sz w:val="30"/>
          <w:szCs w:val="30"/>
        </w:rPr>
        <w:t>数据利用”），</w:t>
      </w:r>
      <w:r w:rsidR="00C37BDC" w:rsidRPr="004F43F2">
        <w:rPr>
          <w:rFonts w:ascii="仿宋" w:eastAsia="仿宋" w:hAnsi="仿宋" w:cs="メイリオ" w:hint="eastAsia"/>
          <w:color w:val="000000"/>
          <w:kern w:val="0"/>
          <w:sz w:val="30"/>
          <w:szCs w:val="30"/>
        </w:rPr>
        <w:t>确定基本理念</w:t>
      </w:r>
      <w:r w:rsidR="00203C96" w:rsidRPr="004F43F2">
        <w:rPr>
          <w:rFonts w:ascii="仿宋" w:eastAsia="仿宋" w:hAnsi="仿宋" w:cs="メイリオ" w:hint="eastAsia"/>
          <w:color w:val="000000"/>
          <w:kern w:val="0"/>
          <w:sz w:val="30"/>
          <w:szCs w:val="30"/>
        </w:rPr>
        <w:t>，明确</w:t>
      </w:r>
      <w:r w:rsidRPr="004F43F2">
        <w:rPr>
          <w:rFonts w:ascii="仿宋" w:eastAsia="仿宋" w:hAnsi="仿宋" w:cs="メイリオ" w:hint="eastAsia"/>
          <w:color w:val="000000"/>
          <w:kern w:val="0"/>
          <w:sz w:val="30"/>
          <w:szCs w:val="30"/>
        </w:rPr>
        <w:t>国家</w:t>
      </w:r>
      <w:r w:rsidR="00203C96" w:rsidRPr="004F43F2">
        <w:rPr>
          <w:rFonts w:ascii="仿宋" w:eastAsia="仿宋" w:hAnsi="仿宋" w:cs="メイリオ" w:hint="eastAsia"/>
          <w:color w:val="000000"/>
          <w:kern w:val="0"/>
          <w:sz w:val="30"/>
          <w:szCs w:val="30"/>
        </w:rPr>
        <w:t>、地方</w:t>
      </w:r>
      <w:r w:rsidR="00DA2407" w:rsidRPr="004F43F2">
        <w:rPr>
          <w:rFonts w:ascii="仿宋" w:eastAsia="仿宋" w:hAnsi="仿宋" w:cs="メイリオ" w:hint="eastAsia"/>
          <w:color w:val="000000"/>
          <w:kern w:val="0"/>
          <w:sz w:val="30"/>
          <w:szCs w:val="30"/>
        </w:rPr>
        <w:t>政府</w:t>
      </w:r>
      <w:r w:rsidR="00203C96" w:rsidRPr="004F43F2">
        <w:rPr>
          <w:rFonts w:ascii="仿宋" w:eastAsia="仿宋" w:hAnsi="仿宋" w:cs="メイリオ" w:hint="eastAsia"/>
          <w:color w:val="000000"/>
          <w:kern w:val="0"/>
          <w:sz w:val="30"/>
          <w:szCs w:val="30"/>
        </w:rPr>
        <w:t>以及企业</w:t>
      </w:r>
      <w:r w:rsidRPr="004F43F2">
        <w:rPr>
          <w:rFonts w:ascii="仿宋" w:eastAsia="仿宋" w:hAnsi="仿宋" w:cs="メイリオ" w:hint="eastAsia"/>
          <w:color w:val="000000"/>
          <w:kern w:val="0"/>
          <w:sz w:val="30"/>
          <w:szCs w:val="30"/>
        </w:rPr>
        <w:t>的</w:t>
      </w:r>
      <w:r w:rsidR="00203C96" w:rsidRPr="004F43F2">
        <w:rPr>
          <w:rFonts w:ascii="仿宋" w:eastAsia="仿宋" w:hAnsi="仿宋" w:cs="メイリオ" w:hint="eastAsia"/>
          <w:color w:val="000000"/>
          <w:kern w:val="0"/>
          <w:sz w:val="30"/>
          <w:szCs w:val="30"/>
        </w:rPr>
        <w:t>责任和义务，制定政府民间数据利用推进基本计划以及</w:t>
      </w:r>
      <w:r w:rsidRPr="004F43F2">
        <w:rPr>
          <w:rFonts w:ascii="仿宋" w:eastAsia="仿宋" w:hAnsi="仿宋" w:cs="メイリオ" w:hint="eastAsia"/>
          <w:color w:val="000000"/>
          <w:kern w:val="0"/>
          <w:sz w:val="30"/>
          <w:szCs w:val="30"/>
        </w:rPr>
        <w:t>其他</w:t>
      </w:r>
      <w:r w:rsidR="00203C96" w:rsidRPr="004F43F2">
        <w:rPr>
          <w:rFonts w:ascii="仿宋" w:eastAsia="仿宋" w:hAnsi="仿宋" w:cs="メイリオ" w:hint="eastAsia"/>
          <w:color w:val="000000"/>
          <w:kern w:val="0"/>
          <w:sz w:val="30"/>
          <w:szCs w:val="30"/>
        </w:rPr>
        <w:t>相关的</w:t>
      </w:r>
      <w:r w:rsidRPr="004F43F2">
        <w:rPr>
          <w:rFonts w:ascii="仿宋" w:eastAsia="仿宋" w:hAnsi="仿宋" w:cs="メイリオ" w:hint="eastAsia"/>
          <w:color w:val="000000"/>
          <w:kern w:val="0"/>
          <w:sz w:val="30"/>
          <w:szCs w:val="30"/>
        </w:rPr>
        <w:t>基本事项，</w:t>
      </w:r>
      <w:r w:rsidR="00D93376" w:rsidRPr="004F43F2">
        <w:rPr>
          <w:rFonts w:ascii="仿宋" w:eastAsia="仿宋" w:hAnsi="仿宋" w:cs="メイリオ" w:hint="eastAsia"/>
          <w:color w:val="000000"/>
          <w:kern w:val="0"/>
          <w:sz w:val="30"/>
          <w:szCs w:val="30"/>
        </w:rPr>
        <w:t>设置政府民间</w:t>
      </w:r>
      <w:r w:rsidRPr="004F43F2">
        <w:rPr>
          <w:rFonts w:ascii="仿宋" w:eastAsia="仿宋" w:hAnsi="仿宋" w:cs="メイリオ" w:hint="eastAsia"/>
          <w:color w:val="000000"/>
          <w:kern w:val="0"/>
          <w:sz w:val="30"/>
          <w:szCs w:val="30"/>
        </w:rPr>
        <w:t>数据</w:t>
      </w:r>
      <w:r w:rsidR="00C37BDC" w:rsidRPr="004F43F2">
        <w:rPr>
          <w:rFonts w:ascii="仿宋" w:eastAsia="仿宋" w:hAnsi="仿宋" w:cs="メイリオ" w:hint="eastAsia"/>
          <w:color w:val="000000"/>
          <w:kern w:val="0"/>
          <w:sz w:val="30"/>
          <w:szCs w:val="30"/>
        </w:rPr>
        <w:t>利用推进</w:t>
      </w:r>
      <w:r w:rsidRPr="004F43F2">
        <w:rPr>
          <w:rFonts w:ascii="仿宋" w:eastAsia="仿宋" w:hAnsi="仿宋" w:cs="メイリオ" w:hint="eastAsia"/>
          <w:color w:val="000000"/>
          <w:kern w:val="0"/>
          <w:sz w:val="30"/>
          <w:szCs w:val="30"/>
        </w:rPr>
        <w:t>战略委</w:t>
      </w:r>
      <w:r w:rsidRPr="004F43F2">
        <w:rPr>
          <w:rFonts w:ascii="仿宋" w:eastAsia="仿宋" w:hAnsi="仿宋" w:cs="SimSun" w:hint="eastAsia"/>
          <w:color w:val="000000"/>
          <w:kern w:val="0"/>
          <w:sz w:val="30"/>
          <w:szCs w:val="30"/>
        </w:rPr>
        <w:t>员</w:t>
      </w:r>
      <w:r w:rsidRPr="004F43F2">
        <w:rPr>
          <w:rFonts w:ascii="仿宋" w:eastAsia="仿宋" w:hAnsi="仿宋" w:cs="メイリオ" w:hint="eastAsia"/>
          <w:color w:val="000000"/>
          <w:kern w:val="0"/>
          <w:sz w:val="30"/>
          <w:szCs w:val="30"/>
        </w:rPr>
        <w:t>会，全面有效地</w:t>
      </w:r>
      <w:r w:rsidR="00C37BDC" w:rsidRPr="004F43F2">
        <w:rPr>
          <w:rFonts w:ascii="仿宋" w:eastAsia="仿宋" w:hAnsi="仿宋" w:cs="メイリオ" w:hint="eastAsia"/>
          <w:color w:val="000000"/>
          <w:kern w:val="0"/>
          <w:sz w:val="30"/>
          <w:szCs w:val="30"/>
        </w:rPr>
        <w:t>推进政府民间</w:t>
      </w:r>
      <w:r w:rsidRPr="004F43F2">
        <w:rPr>
          <w:rFonts w:ascii="仿宋" w:eastAsia="仿宋" w:hAnsi="仿宋" w:cs="メイリオ" w:hint="eastAsia"/>
          <w:color w:val="000000"/>
          <w:kern w:val="0"/>
          <w:sz w:val="30"/>
          <w:szCs w:val="30"/>
        </w:rPr>
        <w:t>数据利用有关的</w:t>
      </w:r>
      <w:r w:rsidR="00C37BDC" w:rsidRPr="004F43F2">
        <w:rPr>
          <w:rFonts w:ascii="仿宋" w:eastAsia="仿宋" w:hAnsi="仿宋" w:cs="メイリオ" w:hint="eastAsia"/>
          <w:color w:val="000000"/>
          <w:kern w:val="0"/>
          <w:sz w:val="30"/>
          <w:szCs w:val="30"/>
        </w:rPr>
        <w:t>相关</w:t>
      </w:r>
      <w:r w:rsidRPr="004F43F2">
        <w:rPr>
          <w:rFonts w:ascii="仿宋" w:eastAsia="仿宋" w:hAnsi="仿宋" w:cs="メイリオ" w:hint="eastAsia"/>
          <w:color w:val="000000"/>
          <w:kern w:val="0"/>
          <w:sz w:val="30"/>
          <w:szCs w:val="30"/>
        </w:rPr>
        <w:t>措施，从而</w:t>
      </w:r>
      <w:r w:rsidR="0077610F" w:rsidRPr="004F43F2">
        <w:rPr>
          <w:rFonts w:ascii="仿宋" w:eastAsia="仿宋" w:hAnsi="仿宋" w:cs="SimSun" w:hint="eastAsia"/>
          <w:color w:val="000000"/>
          <w:kern w:val="0"/>
          <w:sz w:val="30"/>
          <w:szCs w:val="30"/>
        </w:rPr>
        <w:t>希望为国民创造一个</w:t>
      </w:r>
      <w:r w:rsidRPr="004F43F2">
        <w:rPr>
          <w:rFonts w:ascii="仿宋" w:eastAsia="仿宋" w:hAnsi="仿宋" w:cs="メイリオ" w:hint="eastAsia"/>
          <w:color w:val="000000"/>
          <w:kern w:val="0"/>
          <w:sz w:val="30"/>
          <w:szCs w:val="30"/>
        </w:rPr>
        <w:t>安全</w:t>
      </w:r>
      <w:r w:rsidR="0077610F" w:rsidRPr="004F43F2">
        <w:rPr>
          <w:rFonts w:ascii="仿宋" w:eastAsia="仿宋" w:hAnsi="仿宋" w:cs="MS Mincho" w:hint="eastAsia"/>
          <w:color w:val="000000"/>
          <w:kern w:val="0"/>
          <w:sz w:val="30"/>
          <w:szCs w:val="30"/>
        </w:rPr>
        <w:t>、</w:t>
      </w:r>
      <w:r w:rsidRPr="004F43F2">
        <w:rPr>
          <w:rFonts w:ascii="仿宋" w:eastAsia="仿宋" w:hAnsi="仿宋" w:cs="メイリオ" w:hint="eastAsia"/>
          <w:color w:val="000000"/>
          <w:kern w:val="0"/>
          <w:sz w:val="30"/>
          <w:szCs w:val="30"/>
        </w:rPr>
        <w:t>安心</w:t>
      </w:r>
      <w:r w:rsidR="0077610F" w:rsidRPr="004F43F2">
        <w:rPr>
          <w:rFonts w:ascii="仿宋" w:eastAsia="仿宋" w:hAnsi="仿宋" w:cs="メイリオ" w:hint="eastAsia"/>
          <w:color w:val="000000"/>
          <w:kern w:val="0"/>
          <w:sz w:val="30"/>
          <w:szCs w:val="30"/>
        </w:rPr>
        <w:t>的社会和</w:t>
      </w:r>
      <w:r w:rsidRPr="004F43F2">
        <w:rPr>
          <w:rFonts w:ascii="仿宋" w:eastAsia="仿宋" w:hAnsi="仿宋" w:cs="メイリオ" w:hint="eastAsia"/>
          <w:color w:val="000000"/>
          <w:kern w:val="0"/>
          <w:sz w:val="30"/>
          <w:szCs w:val="30"/>
        </w:rPr>
        <w:t>舒适的生活</w:t>
      </w:r>
      <w:r w:rsidRPr="004F43F2">
        <w:rPr>
          <w:rFonts w:ascii="仿宋" w:eastAsia="仿宋" w:hAnsi="仿宋" w:cs="SimSun" w:hint="eastAsia"/>
          <w:color w:val="000000"/>
          <w:kern w:val="0"/>
          <w:sz w:val="30"/>
          <w:szCs w:val="30"/>
        </w:rPr>
        <w:t>环</w:t>
      </w:r>
      <w:r w:rsidRPr="004F43F2">
        <w:rPr>
          <w:rFonts w:ascii="仿宋" w:eastAsia="仿宋" w:hAnsi="仿宋" w:cs="メイリオ" w:hint="eastAsia"/>
          <w:color w:val="000000"/>
          <w:kern w:val="0"/>
          <w:sz w:val="30"/>
          <w:szCs w:val="30"/>
        </w:rPr>
        <w:t>境。</w:t>
      </w:r>
    </w:p>
    <w:p w:rsidR="001960A1" w:rsidRPr="004F43F2" w:rsidRDefault="001960A1" w:rsidP="00F667EE">
      <w:pPr>
        <w:widowControl/>
        <w:spacing w:line="360" w:lineRule="auto"/>
        <w:ind w:leftChars="50" w:left="105"/>
        <w:jc w:val="center"/>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lastRenderedPageBreak/>
        <w:t>（定</w:t>
      </w:r>
      <w:r w:rsidRPr="004F43F2">
        <w:rPr>
          <w:rFonts w:ascii="仿宋" w:eastAsia="仿宋" w:hAnsi="仿宋" w:cs="Microsoft YaHei" w:hint="eastAsia"/>
          <w:color w:val="000000"/>
          <w:kern w:val="0"/>
          <w:sz w:val="30"/>
          <w:szCs w:val="30"/>
        </w:rPr>
        <w:t>义</w:t>
      </w:r>
      <w:r w:rsidRPr="004F43F2">
        <w:rPr>
          <w:rFonts w:ascii="仿宋" w:eastAsia="仿宋" w:hAnsi="仿宋" w:cs="メイリオ" w:hint="eastAsia"/>
          <w:color w:val="000000"/>
          <w:kern w:val="0"/>
          <w:sz w:val="30"/>
          <w:szCs w:val="30"/>
        </w:rPr>
        <w:t>）</w:t>
      </w:r>
    </w:p>
    <w:p w:rsidR="001960A1" w:rsidRPr="004F43F2" w:rsidRDefault="001960A1" w:rsidP="00F667EE">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第</w:t>
      </w:r>
      <w:r w:rsidR="007E67AB" w:rsidRPr="004F43F2">
        <w:rPr>
          <w:rFonts w:ascii="仿宋" w:eastAsia="仿宋" w:hAnsi="仿宋" w:cs="メイリオ" w:hint="eastAsia"/>
          <w:color w:val="000000"/>
          <w:kern w:val="0"/>
          <w:sz w:val="30"/>
          <w:szCs w:val="30"/>
        </w:rPr>
        <w:t>二</w:t>
      </w:r>
      <w:r w:rsidRPr="004F43F2">
        <w:rPr>
          <w:rFonts w:ascii="仿宋" w:eastAsia="仿宋" w:hAnsi="仿宋" w:cs="メイリオ" w:hint="eastAsia"/>
          <w:color w:val="000000"/>
          <w:kern w:val="0"/>
          <w:sz w:val="30"/>
          <w:szCs w:val="30"/>
        </w:rPr>
        <w:t>条</w:t>
      </w:r>
      <w:r w:rsidR="007E67AB" w:rsidRPr="004F43F2">
        <w:rPr>
          <w:rFonts w:ascii="仿宋" w:eastAsia="仿宋" w:hAnsi="仿宋" w:cs="メイリオ" w:hint="eastAsia"/>
          <w:color w:val="000000"/>
          <w:kern w:val="0"/>
          <w:sz w:val="30"/>
          <w:szCs w:val="30"/>
        </w:rPr>
        <w:t xml:space="preserve"> </w:t>
      </w:r>
      <w:r w:rsidR="00F51436" w:rsidRPr="004F43F2">
        <w:rPr>
          <w:rFonts w:ascii="仿宋" w:eastAsia="仿宋" w:hAnsi="仿宋" w:cs="メイリオ" w:hint="eastAsia"/>
          <w:color w:val="000000"/>
          <w:kern w:val="0"/>
          <w:sz w:val="30"/>
          <w:szCs w:val="30"/>
        </w:rPr>
        <w:t>此基本法中的</w:t>
      </w:r>
      <w:r w:rsidRPr="004F43F2">
        <w:rPr>
          <w:rFonts w:ascii="仿宋" w:eastAsia="仿宋" w:hAnsi="仿宋" w:cs="メイリオ" w:hint="eastAsia"/>
          <w:color w:val="000000"/>
          <w:kern w:val="0"/>
          <w:sz w:val="30"/>
          <w:szCs w:val="30"/>
        </w:rPr>
        <w:t>“</w:t>
      </w:r>
      <w:r w:rsidR="007E67AB" w:rsidRPr="004F43F2">
        <w:rPr>
          <w:rFonts w:ascii="仿宋" w:eastAsia="仿宋" w:hAnsi="仿宋" w:cs="メイリオ" w:hint="eastAsia"/>
          <w:color w:val="000000"/>
          <w:kern w:val="0"/>
          <w:sz w:val="30"/>
          <w:szCs w:val="30"/>
        </w:rPr>
        <w:t>官民</w:t>
      </w:r>
      <w:r w:rsidRPr="004F43F2">
        <w:rPr>
          <w:rFonts w:ascii="仿宋" w:eastAsia="仿宋" w:hAnsi="仿宋" w:cs="メイリオ" w:hint="eastAsia"/>
          <w:color w:val="000000"/>
          <w:kern w:val="0"/>
          <w:sz w:val="30"/>
          <w:szCs w:val="30"/>
        </w:rPr>
        <w:t>数据</w:t>
      </w:r>
      <w:r w:rsidR="00AC4D94" w:rsidRPr="004F43F2">
        <w:rPr>
          <w:rFonts w:ascii="仿宋" w:eastAsia="仿宋" w:hAnsi="仿宋" w:cs="メイリオ" w:hint="eastAsia"/>
          <w:color w:val="000000"/>
          <w:kern w:val="0"/>
          <w:sz w:val="30"/>
          <w:szCs w:val="30"/>
        </w:rPr>
        <w:t>（政府民间数据）</w:t>
      </w:r>
      <w:r w:rsidRPr="004F43F2">
        <w:rPr>
          <w:rFonts w:ascii="仿宋" w:eastAsia="仿宋" w:hAnsi="仿宋" w:cs="メイリオ" w:hint="eastAsia"/>
          <w:color w:val="000000"/>
          <w:kern w:val="0"/>
          <w:sz w:val="30"/>
          <w:szCs w:val="30"/>
        </w:rPr>
        <w:t>”一词</w:t>
      </w:r>
      <w:r w:rsidR="00E344C0" w:rsidRPr="004F43F2">
        <w:rPr>
          <w:rFonts w:ascii="仿宋" w:eastAsia="仿宋" w:hAnsi="仿宋" w:cs="メイリオ" w:hint="eastAsia"/>
          <w:color w:val="000000"/>
          <w:kern w:val="0"/>
          <w:sz w:val="30"/>
          <w:szCs w:val="30"/>
        </w:rPr>
        <w:t>是</w:t>
      </w:r>
      <w:proofErr w:type="gramStart"/>
      <w:r w:rsidR="00E344C0" w:rsidRPr="004F43F2">
        <w:rPr>
          <w:rFonts w:ascii="仿宋" w:eastAsia="仿宋" w:hAnsi="仿宋" w:cs="メイリオ" w:hint="eastAsia"/>
          <w:color w:val="000000"/>
          <w:kern w:val="0"/>
          <w:sz w:val="30"/>
          <w:szCs w:val="30"/>
        </w:rPr>
        <w:t>指记录</w:t>
      </w:r>
      <w:proofErr w:type="gramEnd"/>
      <w:r w:rsidR="00E344C0" w:rsidRPr="004F43F2">
        <w:rPr>
          <w:rFonts w:ascii="仿宋" w:eastAsia="仿宋" w:hAnsi="仿宋" w:cs="メイリオ" w:hint="eastAsia"/>
          <w:color w:val="000000"/>
          <w:kern w:val="0"/>
          <w:sz w:val="30"/>
          <w:szCs w:val="30"/>
        </w:rPr>
        <w:t>在电磁上</w:t>
      </w:r>
      <w:r w:rsidRPr="004F43F2">
        <w:rPr>
          <w:rFonts w:ascii="仿宋" w:eastAsia="仿宋" w:hAnsi="仿宋" w:cs="メイリオ" w:hint="eastAsia"/>
          <w:color w:val="000000"/>
          <w:kern w:val="0"/>
          <w:sz w:val="30"/>
          <w:szCs w:val="30"/>
        </w:rPr>
        <w:t>（电子</w:t>
      </w:r>
      <w:r w:rsidR="00171C02" w:rsidRPr="004F43F2">
        <w:rPr>
          <w:rFonts w:ascii="仿宋" w:eastAsia="仿宋" w:hAnsi="仿宋" w:cs="メイリオ" w:hint="eastAsia"/>
          <w:color w:val="000000"/>
          <w:kern w:val="0"/>
          <w:sz w:val="30"/>
          <w:szCs w:val="30"/>
        </w:rPr>
        <w:t>的方式</w:t>
      </w:r>
      <w:r w:rsidR="0050186C" w:rsidRPr="004F43F2">
        <w:rPr>
          <w:rFonts w:ascii="仿宋" w:eastAsia="仿宋" w:hAnsi="仿宋" w:cs="メイリオ" w:hint="eastAsia"/>
          <w:color w:val="000000"/>
          <w:kern w:val="0"/>
          <w:sz w:val="30"/>
          <w:szCs w:val="30"/>
        </w:rPr>
        <w:t>，</w:t>
      </w:r>
      <w:r w:rsidRPr="004F43F2">
        <w:rPr>
          <w:rFonts w:ascii="仿宋" w:eastAsia="仿宋" w:hAnsi="仿宋" w:cs="メイリオ" w:hint="eastAsia"/>
          <w:color w:val="000000"/>
          <w:kern w:val="0"/>
          <w:sz w:val="30"/>
          <w:szCs w:val="30"/>
        </w:rPr>
        <w:t>磁</w:t>
      </w:r>
      <w:r w:rsidR="0050186C" w:rsidRPr="004F43F2">
        <w:rPr>
          <w:rFonts w:ascii="仿宋" w:eastAsia="仿宋" w:hAnsi="仿宋" w:cs="メイリオ" w:hint="eastAsia"/>
          <w:color w:val="000000"/>
          <w:kern w:val="0"/>
          <w:sz w:val="30"/>
          <w:szCs w:val="30"/>
        </w:rPr>
        <w:t>气的方式</w:t>
      </w:r>
      <w:r w:rsidRPr="004F43F2">
        <w:rPr>
          <w:rFonts w:ascii="仿宋" w:eastAsia="仿宋" w:hAnsi="仿宋" w:cs="メイリオ" w:hint="eastAsia"/>
          <w:color w:val="000000"/>
          <w:kern w:val="0"/>
          <w:sz w:val="30"/>
          <w:szCs w:val="30"/>
        </w:rPr>
        <w:t>或通过人类无法识别的</w:t>
      </w:r>
      <w:r w:rsidR="00171C02" w:rsidRPr="004F43F2">
        <w:rPr>
          <w:rFonts w:ascii="仿宋" w:eastAsia="仿宋" w:hAnsi="仿宋" w:cs="メイリオ" w:hint="eastAsia"/>
          <w:color w:val="000000"/>
          <w:kern w:val="0"/>
          <w:sz w:val="30"/>
          <w:szCs w:val="30"/>
        </w:rPr>
        <w:t>方式记录的数据</w:t>
      </w:r>
      <w:r w:rsidRPr="004F43F2">
        <w:rPr>
          <w:rFonts w:ascii="仿宋" w:eastAsia="仿宋" w:hAnsi="仿宋" w:cs="メイリオ" w:hint="eastAsia"/>
          <w:color w:val="000000"/>
          <w:kern w:val="0"/>
          <w:sz w:val="30"/>
          <w:szCs w:val="30"/>
        </w:rPr>
        <w:t>。</w:t>
      </w:r>
      <w:r w:rsidR="00E344C0" w:rsidRPr="004F43F2">
        <w:rPr>
          <w:rFonts w:ascii="仿宋" w:eastAsia="仿宋" w:hAnsi="仿宋" w:cs="メイリオ" w:hint="eastAsia"/>
          <w:color w:val="000000"/>
          <w:kern w:val="0"/>
          <w:sz w:val="30"/>
          <w:szCs w:val="30"/>
        </w:rPr>
        <w:t>同</w:t>
      </w:r>
      <w:r w:rsidRPr="004F43F2">
        <w:rPr>
          <w:rFonts w:ascii="仿宋" w:eastAsia="仿宋" w:hAnsi="仿宋" w:cs="メイリオ" w:hint="eastAsia"/>
          <w:color w:val="000000"/>
          <w:kern w:val="0"/>
          <w:sz w:val="30"/>
          <w:szCs w:val="30"/>
        </w:rPr>
        <w:t>第</w:t>
      </w:r>
      <w:r w:rsidR="00AC4D94" w:rsidRPr="004F43F2">
        <w:rPr>
          <w:rFonts w:ascii="仿宋" w:eastAsia="仿宋" w:hAnsi="仿宋" w:cs="メイリオ" w:hint="eastAsia"/>
          <w:color w:val="000000"/>
          <w:kern w:val="0"/>
          <w:sz w:val="30"/>
          <w:szCs w:val="30"/>
        </w:rPr>
        <w:t>十三</w:t>
      </w:r>
      <w:r w:rsidRPr="004F43F2">
        <w:rPr>
          <w:rFonts w:ascii="仿宋" w:eastAsia="仿宋" w:hAnsi="仿宋" w:cs="メイリオ" w:hint="eastAsia"/>
          <w:color w:val="000000"/>
          <w:kern w:val="0"/>
          <w:sz w:val="30"/>
          <w:szCs w:val="30"/>
        </w:rPr>
        <w:t>条第</w:t>
      </w:r>
      <w:r w:rsidR="00AC4D94" w:rsidRPr="004F43F2">
        <w:rPr>
          <w:rFonts w:ascii="仿宋" w:eastAsia="仿宋" w:hAnsi="仿宋" w:cs="メイリオ" w:hint="eastAsia"/>
          <w:color w:val="000000"/>
          <w:kern w:val="0"/>
          <w:sz w:val="30"/>
          <w:szCs w:val="30"/>
        </w:rPr>
        <w:t>二项</w:t>
      </w:r>
      <w:r w:rsidRPr="004F43F2">
        <w:rPr>
          <w:rFonts w:ascii="仿宋" w:eastAsia="仿宋" w:hAnsi="仿宋" w:cs="メイリオ" w:hint="eastAsia"/>
          <w:color w:val="000000"/>
          <w:kern w:val="0"/>
          <w:sz w:val="30"/>
          <w:szCs w:val="30"/>
        </w:rPr>
        <w:t>）</w:t>
      </w:r>
      <w:r w:rsidR="00E344C0" w:rsidRPr="004F43F2">
        <w:rPr>
          <w:rFonts w:ascii="仿宋" w:eastAsia="仿宋" w:hAnsi="仿宋" w:cs="メイリオ" w:hint="eastAsia"/>
          <w:color w:val="000000"/>
          <w:kern w:val="0"/>
          <w:sz w:val="30"/>
          <w:szCs w:val="30"/>
        </w:rPr>
        <w:t>的信息</w:t>
      </w:r>
      <w:r w:rsidRPr="004F43F2">
        <w:rPr>
          <w:rFonts w:ascii="仿宋" w:eastAsia="仿宋" w:hAnsi="仿宋" w:cs="メイリオ" w:hint="eastAsia"/>
          <w:color w:val="000000"/>
          <w:kern w:val="0"/>
          <w:sz w:val="30"/>
          <w:szCs w:val="30"/>
        </w:rPr>
        <w:t>（不包括可能</w:t>
      </w:r>
      <w:r w:rsidR="004E1A95" w:rsidRPr="004F43F2">
        <w:rPr>
          <w:rFonts w:ascii="仿宋" w:eastAsia="仿宋" w:hAnsi="仿宋" w:cs="メイリオ" w:hint="eastAsia"/>
          <w:color w:val="000000"/>
          <w:kern w:val="0"/>
          <w:sz w:val="30"/>
          <w:szCs w:val="30"/>
        </w:rPr>
        <w:t>危害到</w:t>
      </w:r>
      <w:r w:rsidRPr="004F43F2">
        <w:rPr>
          <w:rFonts w:ascii="仿宋" w:eastAsia="仿宋" w:hAnsi="仿宋" w:cs="メイリオ" w:hint="eastAsia"/>
          <w:color w:val="000000"/>
          <w:kern w:val="0"/>
          <w:sz w:val="30"/>
          <w:szCs w:val="30"/>
        </w:rPr>
        <w:t>国家安全，</w:t>
      </w:r>
      <w:r w:rsidR="004E1A95" w:rsidRPr="004F43F2">
        <w:rPr>
          <w:rFonts w:ascii="仿宋" w:eastAsia="仿宋" w:hAnsi="仿宋" w:cs="メイリオ" w:hint="eastAsia"/>
          <w:color w:val="000000"/>
          <w:kern w:val="0"/>
          <w:sz w:val="30"/>
          <w:szCs w:val="30"/>
        </w:rPr>
        <w:t>妨碍</w:t>
      </w:r>
      <w:r w:rsidRPr="004F43F2">
        <w:rPr>
          <w:rFonts w:ascii="仿宋" w:eastAsia="仿宋" w:hAnsi="仿宋" w:cs="メイリオ" w:hint="eastAsia"/>
          <w:color w:val="000000"/>
          <w:kern w:val="0"/>
          <w:sz w:val="30"/>
          <w:szCs w:val="30"/>
        </w:rPr>
        <w:t>维持公共秩序或阻碍保护</w:t>
      </w:r>
      <w:r w:rsidR="003C4825" w:rsidRPr="004F43F2">
        <w:rPr>
          <w:rFonts w:ascii="仿宋" w:eastAsia="仿宋" w:hAnsi="仿宋" w:cs="メイリオ" w:hint="eastAsia"/>
          <w:color w:val="000000"/>
          <w:kern w:val="0"/>
          <w:sz w:val="30"/>
          <w:szCs w:val="30"/>
        </w:rPr>
        <w:t>公众</w:t>
      </w:r>
      <w:r w:rsidRPr="004F43F2">
        <w:rPr>
          <w:rFonts w:ascii="仿宋" w:eastAsia="仿宋" w:hAnsi="仿宋" w:cs="メイリオ" w:hint="eastAsia"/>
          <w:color w:val="000000"/>
          <w:kern w:val="0"/>
          <w:sz w:val="30"/>
          <w:szCs w:val="30"/>
        </w:rPr>
        <w:t>安全</w:t>
      </w:r>
      <w:r w:rsidR="003C4825" w:rsidRPr="004F43F2">
        <w:rPr>
          <w:rFonts w:ascii="仿宋" w:eastAsia="仿宋" w:hAnsi="仿宋" w:cs="メイリオ" w:hint="eastAsia"/>
          <w:color w:val="000000"/>
          <w:kern w:val="0"/>
          <w:sz w:val="30"/>
          <w:szCs w:val="30"/>
        </w:rPr>
        <w:t>的信息</w:t>
      </w:r>
      <w:r w:rsidRPr="004F43F2">
        <w:rPr>
          <w:rFonts w:ascii="仿宋" w:eastAsia="仿宋" w:hAnsi="仿宋" w:cs="メイリオ" w:hint="eastAsia"/>
          <w:color w:val="000000"/>
          <w:kern w:val="0"/>
          <w:sz w:val="30"/>
          <w:szCs w:val="30"/>
        </w:rPr>
        <w:t>）</w:t>
      </w:r>
      <w:r w:rsidR="003C4825" w:rsidRPr="004F43F2">
        <w:rPr>
          <w:rFonts w:ascii="仿宋" w:eastAsia="仿宋" w:hAnsi="仿宋" w:cs="メイリオ" w:hint="eastAsia"/>
          <w:color w:val="000000"/>
          <w:kern w:val="0"/>
          <w:sz w:val="30"/>
          <w:szCs w:val="30"/>
        </w:rPr>
        <w:t>，</w:t>
      </w:r>
      <w:r w:rsidR="00A704F2" w:rsidRPr="004F43F2">
        <w:rPr>
          <w:rFonts w:ascii="仿宋" w:eastAsia="仿宋" w:hAnsi="仿宋" w:cs="メイリオ" w:hint="eastAsia"/>
          <w:color w:val="000000"/>
          <w:kern w:val="0"/>
          <w:sz w:val="30"/>
          <w:szCs w:val="30"/>
        </w:rPr>
        <w:t>由</w:t>
      </w:r>
      <w:r w:rsidRPr="004F43F2">
        <w:rPr>
          <w:rFonts w:ascii="仿宋" w:eastAsia="仿宋" w:hAnsi="仿宋" w:cs="メイリオ" w:hint="eastAsia"/>
          <w:color w:val="000000"/>
          <w:kern w:val="0"/>
          <w:sz w:val="30"/>
          <w:szCs w:val="30"/>
        </w:rPr>
        <w:t>国家</w:t>
      </w:r>
      <w:r w:rsidR="0029092A" w:rsidRPr="004F43F2">
        <w:rPr>
          <w:rFonts w:ascii="仿宋" w:eastAsia="仿宋" w:hAnsi="仿宋" w:cs="メイリオ" w:hint="eastAsia"/>
          <w:color w:val="000000"/>
          <w:kern w:val="0"/>
          <w:sz w:val="30"/>
          <w:szCs w:val="30"/>
        </w:rPr>
        <w:t>、</w:t>
      </w:r>
      <w:r w:rsidRPr="004F43F2">
        <w:rPr>
          <w:rFonts w:ascii="仿宋" w:eastAsia="仿宋" w:hAnsi="仿宋" w:cs="メイリオ" w:hint="eastAsia"/>
          <w:color w:val="000000"/>
          <w:kern w:val="0"/>
          <w:sz w:val="30"/>
          <w:szCs w:val="30"/>
        </w:rPr>
        <w:t>地方公共团体或独立行政法人（指的</w:t>
      </w:r>
      <w:r w:rsidR="0029092A" w:rsidRPr="004F43F2">
        <w:rPr>
          <w:rFonts w:ascii="仿宋" w:eastAsia="仿宋" w:hAnsi="仿宋" w:cs="メイリオ" w:hint="eastAsia"/>
          <w:color w:val="000000"/>
          <w:kern w:val="0"/>
          <w:sz w:val="30"/>
          <w:szCs w:val="30"/>
        </w:rPr>
        <w:t>是</w:t>
      </w:r>
      <w:r w:rsidRPr="004F43F2">
        <w:rPr>
          <w:rFonts w:ascii="仿宋" w:eastAsia="仿宋" w:hAnsi="仿宋" w:cs="メイリオ" w:hint="eastAsia"/>
          <w:color w:val="000000"/>
          <w:kern w:val="0"/>
          <w:sz w:val="30"/>
          <w:szCs w:val="30"/>
        </w:rPr>
        <w:t>独立行政</w:t>
      </w:r>
      <w:r w:rsidR="0029092A" w:rsidRPr="004F43F2">
        <w:rPr>
          <w:rFonts w:ascii="仿宋" w:eastAsia="仿宋" w:hAnsi="仿宋" w:cs="メイリオ" w:hint="eastAsia"/>
          <w:color w:val="000000"/>
          <w:kern w:val="0"/>
          <w:sz w:val="30"/>
          <w:szCs w:val="30"/>
        </w:rPr>
        <w:t>法人通则法（1999年第103号法）</w:t>
      </w:r>
      <w:r w:rsidRPr="004F43F2">
        <w:rPr>
          <w:rFonts w:ascii="仿宋" w:eastAsia="仿宋" w:hAnsi="仿宋" w:cs="メイリオ" w:hint="eastAsia"/>
          <w:color w:val="000000"/>
          <w:kern w:val="0"/>
          <w:sz w:val="30"/>
          <w:szCs w:val="30"/>
        </w:rPr>
        <w:t>第</w:t>
      </w:r>
      <w:r w:rsidR="00A704F2" w:rsidRPr="004F43F2">
        <w:rPr>
          <w:rFonts w:ascii="仿宋" w:eastAsia="仿宋" w:hAnsi="仿宋" w:cs="メイリオ" w:hint="eastAsia"/>
          <w:color w:val="000000"/>
          <w:kern w:val="0"/>
          <w:sz w:val="30"/>
          <w:szCs w:val="30"/>
        </w:rPr>
        <w:t>二</w:t>
      </w:r>
      <w:r w:rsidRPr="004F43F2">
        <w:rPr>
          <w:rFonts w:ascii="仿宋" w:eastAsia="仿宋" w:hAnsi="仿宋" w:cs="メイリオ" w:hint="eastAsia"/>
          <w:color w:val="000000"/>
          <w:kern w:val="0"/>
          <w:sz w:val="30"/>
          <w:szCs w:val="30"/>
        </w:rPr>
        <w:t>条第</w:t>
      </w:r>
      <w:r w:rsidR="00A704F2" w:rsidRPr="004F43F2">
        <w:rPr>
          <w:rFonts w:ascii="仿宋" w:eastAsia="仿宋" w:hAnsi="仿宋" w:cs="メイリオ" w:hint="eastAsia"/>
          <w:color w:val="000000"/>
          <w:kern w:val="0"/>
          <w:sz w:val="30"/>
          <w:szCs w:val="30"/>
        </w:rPr>
        <w:t>一项中规定的独立行政法人。同第二十六条第一项</w:t>
      </w:r>
      <w:r w:rsidRPr="004F43F2">
        <w:rPr>
          <w:rFonts w:ascii="仿宋" w:eastAsia="仿宋" w:hAnsi="仿宋" w:cs="メイリオ" w:hint="eastAsia"/>
          <w:color w:val="000000"/>
          <w:kern w:val="0"/>
          <w:sz w:val="30"/>
          <w:szCs w:val="30"/>
        </w:rPr>
        <w:t>）或其他</w:t>
      </w:r>
      <w:r w:rsidR="00A704F2" w:rsidRPr="004F43F2">
        <w:rPr>
          <w:rFonts w:ascii="仿宋" w:eastAsia="仿宋" w:hAnsi="仿宋" w:cs="メイリオ" w:hint="eastAsia"/>
          <w:color w:val="000000"/>
          <w:kern w:val="0"/>
          <w:sz w:val="30"/>
          <w:szCs w:val="30"/>
        </w:rPr>
        <w:t>企业</w:t>
      </w:r>
      <w:r w:rsidRPr="004F43F2">
        <w:rPr>
          <w:rFonts w:ascii="仿宋" w:eastAsia="仿宋" w:hAnsi="仿宋" w:cs="メイリオ" w:hint="eastAsia"/>
          <w:color w:val="000000"/>
          <w:kern w:val="0"/>
          <w:sz w:val="30"/>
          <w:szCs w:val="30"/>
        </w:rPr>
        <w:t>，</w:t>
      </w:r>
      <w:r w:rsidR="00A704F2" w:rsidRPr="004F43F2">
        <w:rPr>
          <w:rFonts w:ascii="仿宋" w:eastAsia="仿宋" w:hAnsi="仿宋" w:cs="メイリオ" w:hint="eastAsia"/>
          <w:color w:val="000000"/>
          <w:kern w:val="0"/>
          <w:sz w:val="30"/>
          <w:szCs w:val="30"/>
        </w:rPr>
        <w:t>在</w:t>
      </w:r>
      <w:r w:rsidR="0084250E" w:rsidRPr="004F43F2">
        <w:rPr>
          <w:rFonts w:ascii="仿宋" w:eastAsia="仿宋" w:hAnsi="仿宋" w:cs="メイリオ" w:hint="eastAsia"/>
          <w:color w:val="000000"/>
          <w:kern w:val="0"/>
          <w:sz w:val="30"/>
          <w:szCs w:val="30"/>
        </w:rPr>
        <w:t>履行其事务或业务</w:t>
      </w:r>
      <w:r w:rsidR="001011FC" w:rsidRPr="004F43F2">
        <w:rPr>
          <w:rFonts w:ascii="仿宋" w:eastAsia="仿宋" w:hAnsi="仿宋" w:cs="メイリオ" w:hint="eastAsia"/>
          <w:color w:val="000000"/>
          <w:kern w:val="0"/>
          <w:sz w:val="30"/>
          <w:szCs w:val="30"/>
        </w:rPr>
        <w:t>时</w:t>
      </w:r>
      <w:r w:rsidRPr="004F43F2">
        <w:rPr>
          <w:rFonts w:ascii="仿宋" w:eastAsia="仿宋" w:hAnsi="仿宋" w:cs="メイリオ" w:hint="eastAsia"/>
          <w:color w:val="000000"/>
          <w:kern w:val="0"/>
          <w:sz w:val="30"/>
          <w:szCs w:val="30"/>
        </w:rPr>
        <w:t>，</w:t>
      </w:r>
      <w:r w:rsidR="0084250E" w:rsidRPr="004F43F2">
        <w:rPr>
          <w:rFonts w:ascii="仿宋" w:eastAsia="仿宋" w:hAnsi="仿宋" w:cs="メイリオ" w:hint="eastAsia"/>
          <w:color w:val="000000"/>
          <w:kern w:val="0"/>
          <w:sz w:val="30"/>
          <w:szCs w:val="30"/>
        </w:rPr>
        <w:t>管理、</w:t>
      </w:r>
      <w:r w:rsidRPr="004F43F2">
        <w:rPr>
          <w:rFonts w:ascii="仿宋" w:eastAsia="仿宋" w:hAnsi="仿宋" w:cs="メイリオ" w:hint="eastAsia"/>
          <w:color w:val="000000"/>
          <w:kern w:val="0"/>
          <w:sz w:val="30"/>
          <w:szCs w:val="30"/>
        </w:rPr>
        <w:t>使用或提供</w:t>
      </w:r>
      <w:r w:rsidR="0084250E" w:rsidRPr="004F43F2">
        <w:rPr>
          <w:rFonts w:ascii="仿宋" w:eastAsia="仿宋" w:hAnsi="仿宋" w:cs="メイリオ" w:hint="eastAsia"/>
          <w:color w:val="000000"/>
          <w:kern w:val="0"/>
          <w:sz w:val="30"/>
          <w:szCs w:val="30"/>
        </w:rPr>
        <w:t>的东西</w:t>
      </w:r>
      <w:r w:rsidRPr="004F43F2">
        <w:rPr>
          <w:rFonts w:ascii="仿宋" w:eastAsia="仿宋" w:hAnsi="仿宋" w:cs="メイリオ" w:hint="eastAsia"/>
          <w:color w:val="000000"/>
          <w:kern w:val="0"/>
          <w:sz w:val="30"/>
          <w:szCs w:val="30"/>
        </w:rPr>
        <w:t>。</w:t>
      </w:r>
    </w:p>
    <w:p w:rsidR="001960A1" w:rsidRPr="004F43F2" w:rsidRDefault="001960A1" w:rsidP="00052667">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2．</w:t>
      </w:r>
      <w:r w:rsidR="006824F3" w:rsidRPr="004F43F2">
        <w:rPr>
          <w:rFonts w:ascii="仿宋" w:eastAsia="仿宋" w:hAnsi="仿宋" w:cs="メイリオ" w:hint="eastAsia"/>
          <w:color w:val="000000"/>
          <w:kern w:val="0"/>
          <w:sz w:val="30"/>
          <w:szCs w:val="30"/>
        </w:rPr>
        <w:t>此基本法中的“人工智能相关技术”指的是</w:t>
      </w:r>
      <w:r w:rsidRPr="004F43F2">
        <w:rPr>
          <w:rFonts w:ascii="仿宋" w:eastAsia="仿宋" w:hAnsi="仿宋" w:cs="メイリオ" w:hint="eastAsia"/>
          <w:color w:val="000000"/>
          <w:kern w:val="0"/>
          <w:sz w:val="30"/>
          <w:szCs w:val="30"/>
        </w:rPr>
        <w:t>通过人工</w:t>
      </w:r>
      <w:r w:rsidR="00D7591A" w:rsidRPr="004F43F2">
        <w:rPr>
          <w:rFonts w:ascii="仿宋" w:eastAsia="仿宋" w:hAnsi="仿宋" w:cs="メイリオ" w:hint="eastAsia"/>
          <w:color w:val="000000"/>
          <w:kern w:val="0"/>
          <w:sz w:val="30"/>
          <w:szCs w:val="30"/>
        </w:rPr>
        <w:t>的</w:t>
      </w:r>
      <w:r w:rsidRPr="004F43F2">
        <w:rPr>
          <w:rFonts w:ascii="仿宋" w:eastAsia="仿宋" w:hAnsi="仿宋" w:cs="メイリオ" w:hint="eastAsia"/>
          <w:color w:val="000000"/>
          <w:kern w:val="0"/>
          <w:sz w:val="30"/>
          <w:szCs w:val="30"/>
        </w:rPr>
        <w:t>方法实现学习</w:t>
      </w:r>
      <w:r w:rsidR="00D7591A" w:rsidRPr="004F43F2">
        <w:rPr>
          <w:rFonts w:ascii="仿宋" w:eastAsia="仿宋" w:hAnsi="仿宋" w:cs="メイリオ" w:hint="eastAsia"/>
          <w:color w:val="000000"/>
          <w:kern w:val="0"/>
          <w:sz w:val="30"/>
          <w:szCs w:val="30"/>
        </w:rPr>
        <w:t>、</w:t>
      </w:r>
      <w:r w:rsidRPr="004F43F2">
        <w:rPr>
          <w:rFonts w:ascii="仿宋" w:eastAsia="仿宋" w:hAnsi="仿宋" w:cs="メイリオ" w:hint="eastAsia"/>
          <w:color w:val="000000"/>
          <w:kern w:val="0"/>
          <w:sz w:val="30"/>
          <w:szCs w:val="30"/>
        </w:rPr>
        <w:t>推理和判断等智力功能以及利用人工</w:t>
      </w:r>
      <w:r w:rsidR="00D7591A" w:rsidRPr="004F43F2">
        <w:rPr>
          <w:rFonts w:ascii="仿宋" w:eastAsia="仿宋" w:hAnsi="仿宋" w:cs="メイリオ" w:hint="eastAsia"/>
          <w:color w:val="000000"/>
          <w:kern w:val="0"/>
          <w:sz w:val="30"/>
          <w:szCs w:val="30"/>
        </w:rPr>
        <w:t>的</w:t>
      </w:r>
      <w:r w:rsidRPr="004F43F2">
        <w:rPr>
          <w:rFonts w:ascii="仿宋" w:eastAsia="仿宋" w:hAnsi="仿宋" w:cs="メイリオ" w:hint="eastAsia"/>
          <w:color w:val="000000"/>
          <w:kern w:val="0"/>
          <w:sz w:val="30"/>
          <w:szCs w:val="30"/>
        </w:rPr>
        <w:t>方法实现</w:t>
      </w:r>
      <w:r w:rsidR="00D7591A" w:rsidRPr="004F43F2">
        <w:rPr>
          <w:rFonts w:ascii="仿宋" w:eastAsia="仿宋" w:hAnsi="仿宋" w:cs="メイリオ" w:hint="eastAsia"/>
          <w:color w:val="000000"/>
          <w:kern w:val="0"/>
          <w:sz w:val="30"/>
          <w:szCs w:val="30"/>
        </w:rPr>
        <w:t>相关</w:t>
      </w:r>
      <w:r w:rsidRPr="004F43F2">
        <w:rPr>
          <w:rFonts w:ascii="仿宋" w:eastAsia="仿宋" w:hAnsi="仿宋" w:cs="メイリオ" w:hint="eastAsia"/>
          <w:color w:val="000000"/>
          <w:kern w:val="0"/>
          <w:sz w:val="30"/>
          <w:szCs w:val="30"/>
        </w:rPr>
        <w:t>功能有关的技术。</w:t>
      </w:r>
    </w:p>
    <w:p w:rsidR="00A67366" w:rsidRPr="004F43F2" w:rsidRDefault="001960A1" w:rsidP="00052667">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3.</w:t>
      </w:r>
      <w:r w:rsidR="0036599E" w:rsidRPr="004F43F2">
        <w:rPr>
          <w:rFonts w:ascii="仿宋" w:eastAsia="仿宋" w:hAnsi="仿宋" w:cs="メイリオ" w:hint="eastAsia"/>
          <w:color w:val="000000"/>
          <w:kern w:val="0"/>
          <w:sz w:val="30"/>
          <w:szCs w:val="30"/>
        </w:rPr>
        <w:t xml:space="preserve"> 此基本法中的</w:t>
      </w:r>
      <w:r w:rsidRPr="004F43F2">
        <w:rPr>
          <w:rFonts w:ascii="仿宋" w:eastAsia="仿宋" w:hAnsi="仿宋" w:cs="メイリオ" w:hint="eastAsia"/>
          <w:color w:val="000000"/>
          <w:kern w:val="0"/>
          <w:sz w:val="30"/>
          <w:szCs w:val="30"/>
        </w:rPr>
        <w:t>“物联网利用</w:t>
      </w:r>
      <w:r w:rsidR="00166E9E" w:rsidRPr="004F43F2">
        <w:rPr>
          <w:rFonts w:ascii="仿宋" w:eastAsia="仿宋" w:hAnsi="仿宋" w:cs="メイリオ" w:hint="eastAsia"/>
          <w:color w:val="000000"/>
          <w:kern w:val="0"/>
          <w:sz w:val="30"/>
          <w:szCs w:val="30"/>
        </w:rPr>
        <w:t>相关</w:t>
      </w:r>
      <w:r w:rsidRPr="004F43F2">
        <w:rPr>
          <w:rFonts w:ascii="仿宋" w:eastAsia="仿宋" w:hAnsi="仿宋" w:cs="メイリオ" w:hint="eastAsia"/>
          <w:color w:val="000000"/>
          <w:kern w:val="0"/>
          <w:sz w:val="30"/>
          <w:szCs w:val="30"/>
        </w:rPr>
        <w:t>技术”</w:t>
      </w:r>
      <w:r w:rsidR="006007D4" w:rsidRPr="004F43F2">
        <w:rPr>
          <w:rFonts w:ascii="仿宋" w:eastAsia="仿宋" w:hAnsi="仿宋" w:cs="メイリオ" w:hint="eastAsia"/>
          <w:color w:val="000000"/>
          <w:kern w:val="0"/>
          <w:sz w:val="30"/>
          <w:szCs w:val="30"/>
        </w:rPr>
        <w:t>指的是</w:t>
      </w:r>
      <w:r w:rsidR="00350854" w:rsidRPr="004F43F2">
        <w:rPr>
          <w:rFonts w:ascii="仿宋" w:eastAsia="仿宋" w:hAnsi="仿宋" w:cs="メイリオ" w:hint="eastAsia"/>
          <w:color w:val="000000"/>
          <w:kern w:val="0"/>
          <w:sz w:val="30"/>
          <w:szCs w:val="30"/>
        </w:rPr>
        <w:t>通过</w:t>
      </w:r>
      <w:r w:rsidRPr="004F43F2">
        <w:rPr>
          <w:rFonts w:ascii="仿宋" w:eastAsia="仿宋" w:hAnsi="仿宋" w:cs="メイリオ" w:hint="eastAsia"/>
          <w:color w:val="000000"/>
          <w:kern w:val="0"/>
          <w:sz w:val="30"/>
          <w:szCs w:val="30"/>
        </w:rPr>
        <w:t>因特网</w:t>
      </w:r>
      <w:r w:rsidR="009747F9" w:rsidRPr="004F43F2">
        <w:rPr>
          <w:rFonts w:ascii="仿宋" w:eastAsia="仿宋" w:hAnsi="仿宋" w:cs="メイリオ" w:hint="eastAsia"/>
          <w:color w:val="000000"/>
          <w:kern w:val="0"/>
          <w:sz w:val="30"/>
          <w:szCs w:val="30"/>
        </w:rPr>
        <w:t>连接起来</w:t>
      </w:r>
      <w:r w:rsidR="00145249" w:rsidRPr="004F43F2">
        <w:rPr>
          <w:rFonts w:ascii="仿宋" w:eastAsia="仿宋" w:hAnsi="仿宋" w:cs="メイリオ" w:hint="eastAsia"/>
          <w:color w:val="000000"/>
          <w:kern w:val="0"/>
          <w:sz w:val="30"/>
          <w:szCs w:val="30"/>
        </w:rPr>
        <w:t>的</w:t>
      </w:r>
      <w:r w:rsidR="006007D4" w:rsidRPr="004F43F2">
        <w:rPr>
          <w:rFonts w:ascii="仿宋" w:eastAsia="仿宋" w:hAnsi="仿宋" w:cs="メイリオ" w:hint="eastAsia"/>
          <w:color w:val="000000"/>
          <w:kern w:val="0"/>
          <w:sz w:val="30"/>
          <w:szCs w:val="30"/>
        </w:rPr>
        <w:t>多种多样的</w:t>
      </w:r>
      <w:r w:rsidR="00145249" w:rsidRPr="004F43F2">
        <w:rPr>
          <w:rFonts w:ascii="仿宋" w:eastAsia="仿宋" w:hAnsi="仿宋" w:cs="メイリオ" w:hint="eastAsia"/>
          <w:color w:val="000000"/>
          <w:kern w:val="0"/>
          <w:sz w:val="30"/>
          <w:szCs w:val="30"/>
        </w:rPr>
        <w:t>事物</w:t>
      </w:r>
      <w:r w:rsidR="006007D4" w:rsidRPr="004F43F2">
        <w:rPr>
          <w:rFonts w:ascii="仿宋" w:eastAsia="仿宋" w:hAnsi="仿宋" w:cs="メイリオ" w:hint="eastAsia"/>
          <w:color w:val="000000"/>
          <w:kern w:val="0"/>
          <w:sz w:val="30"/>
          <w:szCs w:val="30"/>
        </w:rPr>
        <w:t>，</w:t>
      </w:r>
      <w:r w:rsidR="00750556" w:rsidRPr="004F43F2">
        <w:rPr>
          <w:rFonts w:ascii="仿宋" w:eastAsia="仿宋" w:hAnsi="仿宋" w:cs="メイリオ" w:hint="eastAsia"/>
          <w:color w:val="000000"/>
          <w:kern w:val="0"/>
          <w:sz w:val="30"/>
          <w:szCs w:val="30"/>
          <w:lang w:val="en-GB"/>
        </w:rPr>
        <w:t>以及</w:t>
      </w:r>
      <w:r w:rsidRPr="004F43F2">
        <w:rPr>
          <w:rFonts w:ascii="仿宋" w:eastAsia="仿宋" w:hAnsi="仿宋" w:cs="メイリオ" w:hint="eastAsia"/>
          <w:color w:val="000000"/>
          <w:kern w:val="0"/>
          <w:sz w:val="30"/>
          <w:szCs w:val="30"/>
        </w:rPr>
        <w:t>从其发送</w:t>
      </w:r>
      <w:r w:rsidR="00750556" w:rsidRPr="004F43F2">
        <w:rPr>
          <w:rFonts w:ascii="仿宋" w:eastAsia="仿宋" w:hAnsi="仿宋" w:cs="メイリオ" w:hint="eastAsia"/>
          <w:color w:val="000000"/>
          <w:kern w:val="0"/>
          <w:sz w:val="30"/>
          <w:szCs w:val="30"/>
        </w:rPr>
        <w:t>和发送给其的大量信息</w:t>
      </w:r>
      <w:r w:rsidR="00145249" w:rsidRPr="004F43F2">
        <w:rPr>
          <w:rFonts w:ascii="仿宋" w:eastAsia="仿宋" w:hAnsi="仿宋" w:cs="メイリオ" w:hint="eastAsia"/>
          <w:color w:val="000000"/>
          <w:kern w:val="0"/>
          <w:sz w:val="30"/>
          <w:szCs w:val="30"/>
        </w:rPr>
        <w:t>利用</w:t>
      </w:r>
      <w:r w:rsidR="00BE1FA4" w:rsidRPr="004F43F2">
        <w:rPr>
          <w:rFonts w:ascii="仿宋" w:eastAsia="仿宋" w:hAnsi="仿宋" w:cs="メイリオ" w:hint="eastAsia"/>
          <w:color w:val="000000"/>
          <w:kern w:val="0"/>
          <w:sz w:val="30"/>
          <w:szCs w:val="30"/>
        </w:rPr>
        <w:t>的相关技术</w:t>
      </w:r>
      <w:r w:rsidRPr="004F43F2">
        <w:rPr>
          <w:rFonts w:ascii="仿宋" w:eastAsia="仿宋" w:hAnsi="仿宋" w:cs="メイリオ" w:hint="eastAsia"/>
          <w:color w:val="000000"/>
          <w:kern w:val="0"/>
          <w:sz w:val="30"/>
          <w:szCs w:val="30"/>
        </w:rPr>
        <w:t>。通过利用信息创造</w:t>
      </w:r>
      <w:r w:rsidR="00BE1FA4" w:rsidRPr="004F43F2">
        <w:rPr>
          <w:rFonts w:ascii="仿宋" w:eastAsia="仿宋" w:hAnsi="仿宋" w:cs="メイリオ" w:hint="eastAsia"/>
          <w:color w:val="000000"/>
          <w:kern w:val="0"/>
          <w:sz w:val="30"/>
          <w:szCs w:val="30"/>
        </w:rPr>
        <w:t>出</w:t>
      </w:r>
      <w:r w:rsidRPr="004F43F2">
        <w:rPr>
          <w:rFonts w:ascii="仿宋" w:eastAsia="仿宋" w:hAnsi="仿宋" w:cs="メイリオ" w:hint="eastAsia"/>
          <w:color w:val="000000"/>
          <w:kern w:val="0"/>
          <w:sz w:val="30"/>
          <w:szCs w:val="30"/>
        </w:rPr>
        <w:t>附加</w:t>
      </w:r>
      <w:r w:rsidR="00BE1FA4" w:rsidRPr="004F43F2">
        <w:rPr>
          <w:rFonts w:ascii="仿宋" w:eastAsia="仿宋" w:hAnsi="仿宋" w:cs="メイリオ" w:hint="eastAsia"/>
          <w:color w:val="000000"/>
          <w:kern w:val="0"/>
          <w:sz w:val="30"/>
          <w:szCs w:val="30"/>
        </w:rPr>
        <w:t>价</w:t>
      </w:r>
      <w:r w:rsidRPr="004F43F2">
        <w:rPr>
          <w:rFonts w:ascii="仿宋" w:eastAsia="仿宋" w:hAnsi="仿宋" w:cs="メイリオ" w:hint="eastAsia"/>
          <w:color w:val="000000"/>
          <w:kern w:val="0"/>
          <w:sz w:val="30"/>
          <w:szCs w:val="30"/>
        </w:rPr>
        <w:t>值，可以提高经营者的管理效率和生产率，创造新业务并增加就业机会，从而改善国民生活和</w:t>
      </w:r>
      <w:r w:rsidR="00BE1FA4" w:rsidRPr="004F43F2">
        <w:rPr>
          <w:rFonts w:ascii="仿宋" w:eastAsia="仿宋" w:hAnsi="仿宋" w:cs="メイリオ" w:hint="eastAsia"/>
          <w:color w:val="000000"/>
          <w:kern w:val="0"/>
          <w:sz w:val="30"/>
          <w:szCs w:val="30"/>
        </w:rPr>
        <w:t>提高</w:t>
      </w:r>
      <w:r w:rsidRPr="004F43F2">
        <w:rPr>
          <w:rFonts w:ascii="仿宋" w:eastAsia="仿宋" w:hAnsi="仿宋" w:cs="メイリオ" w:hint="eastAsia"/>
          <w:color w:val="000000"/>
          <w:kern w:val="0"/>
          <w:sz w:val="30"/>
          <w:szCs w:val="30"/>
        </w:rPr>
        <w:t>国民经济</w:t>
      </w:r>
      <w:r w:rsidR="00BE1FA4" w:rsidRPr="004F43F2">
        <w:rPr>
          <w:rFonts w:ascii="仿宋" w:eastAsia="仿宋" w:hAnsi="仿宋" w:cs="メイリオ" w:hint="eastAsia"/>
          <w:color w:val="000000"/>
          <w:kern w:val="0"/>
          <w:sz w:val="30"/>
          <w:szCs w:val="30"/>
        </w:rPr>
        <w:t>健康发展</w:t>
      </w:r>
      <w:r w:rsidRPr="004F43F2">
        <w:rPr>
          <w:rFonts w:ascii="仿宋" w:eastAsia="仿宋" w:hAnsi="仿宋" w:cs="メイリオ" w:hint="eastAsia"/>
          <w:color w:val="000000"/>
          <w:kern w:val="0"/>
          <w:sz w:val="30"/>
          <w:szCs w:val="30"/>
        </w:rPr>
        <w:t>。</w:t>
      </w:r>
    </w:p>
    <w:p w:rsidR="00AD543E" w:rsidRPr="004F43F2" w:rsidRDefault="001960A1" w:rsidP="00052667">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4.</w:t>
      </w:r>
      <w:r w:rsidR="0052293E" w:rsidRPr="004F43F2">
        <w:rPr>
          <w:rFonts w:ascii="仿宋" w:eastAsia="仿宋" w:hAnsi="仿宋" w:cs="メイリオ" w:hint="eastAsia"/>
          <w:color w:val="000000"/>
          <w:kern w:val="0"/>
          <w:sz w:val="30"/>
          <w:szCs w:val="30"/>
        </w:rPr>
        <w:t xml:space="preserve"> </w:t>
      </w:r>
      <w:r w:rsidR="0028776F" w:rsidRPr="004F43F2">
        <w:rPr>
          <w:rFonts w:ascii="仿宋" w:eastAsia="仿宋" w:hAnsi="仿宋" w:cs="メイリオ" w:hint="eastAsia"/>
          <w:color w:val="000000"/>
          <w:kern w:val="0"/>
          <w:sz w:val="30"/>
          <w:szCs w:val="30"/>
        </w:rPr>
        <w:t>此基本法</w:t>
      </w:r>
      <w:r w:rsidRPr="004F43F2">
        <w:rPr>
          <w:rFonts w:ascii="仿宋" w:eastAsia="仿宋" w:hAnsi="仿宋" w:cs="メイリオ" w:hint="eastAsia"/>
          <w:color w:val="000000"/>
          <w:kern w:val="0"/>
          <w:sz w:val="30"/>
          <w:szCs w:val="30"/>
        </w:rPr>
        <w:t>中</w:t>
      </w:r>
      <w:r w:rsidR="008069C1" w:rsidRPr="004F43F2">
        <w:rPr>
          <w:rFonts w:ascii="仿宋" w:eastAsia="仿宋" w:hAnsi="仿宋" w:cs="メイリオ" w:hint="eastAsia"/>
          <w:color w:val="000000"/>
          <w:kern w:val="0"/>
          <w:sz w:val="30"/>
          <w:szCs w:val="30"/>
        </w:rPr>
        <w:t>的</w:t>
      </w:r>
      <w:r w:rsidRPr="004F43F2">
        <w:rPr>
          <w:rFonts w:ascii="仿宋" w:eastAsia="仿宋" w:hAnsi="仿宋" w:cs="メイリオ" w:hint="eastAsia"/>
          <w:color w:val="000000"/>
          <w:kern w:val="0"/>
          <w:sz w:val="30"/>
          <w:szCs w:val="30"/>
        </w:rPr>
        <w:t>，“云计算服务</w:t>
      </w:r>
      <w:r w:rsidR="00D13875" w:rsidRPr="004F43F2">
        <w:rPr>
          <w:rFonts w:ascii="仿宋" w:eastAsia="仿宋" w:hAnsi="仿宋" w:cs="メイリオ" w:hint="eastAsia"/>
          <w:color w:val="000000"/>
          <w:kern w:val="0"/>
          <w:sz w:val="30"/>
          <w:szCs w:val="30"/>
        </w:rPr>
        <w:t>相关</w:t>
      </w:r>
      <w:r w:rsidRPr="004F43F2">
        <w:rPr>
          <w:rFonts w:ascii="仿宋" w:eastAsia="仿宋" w:hAnsi="仿宋" w:cs="メイリオ" w:hint="eastAsia"/>
          <w:color w:val="000000"/>
          <w:kern w:val="0"/>
          <w:sz w:val="30"/>
          <w:szCs w:val="30"/>
        </w:rPr>
        <w:t>技术”指</w:t>
      </w:r>
      <w:r w:rsidR="0028776F" w:rsidRPr="004F43F2">
        <w:rPr>
          <w:rFonts w:ascii="仿宋" w:eastAsia="仿宋" w:hAnsi="仿宋" w:cs="メイリオ" w:hint="eastAsia"/>
          <w:color w:val="000000"/>
          <w:kern w:val="0"/>
          <w:sz w:val="30"/>
          <w:szCs w:val="30"/>
        </w:rPr>
        <w:t>的是利用电子计算机（包括输入/</w:t>
      </w:r>
      <w:r w:rsidR="0028776F" w:rsidRPr="004F43F2">
        <w:rPr>
          <w:rFonts w:ascii="仿宋" w:eastAsia="仿宋" w:hAnsi="仿宋" w:cs="Cambria Math" w:hint="eastAsia"/>
          <w:color w:val="000000"/>
          <w:kern w:val="0"/>
          <w:sz w:val="30"/>
          <w:szCs w:val="30"/>
        </w:rPr>
        <w:t>​​</w:t>
      </w:r>
      <w:r w:rsidR="0028776F" w:rsidRPr="004F43F2">
        <w:rPr>
          <w:rFonts w:ascii="仿宋" w:eastAsia="仿宋" w:hAnsi="仿宋" w:cs="メイリオ" w:hint="eastAsia"/>
          <w:color w:val="000000"/>
          <w:kern w:val="0"/>
          <w:sz w:val="30"/>
          <w:szCs w:val="30"/>
        </w:rPr>
        <w:t>输出设备。以下同称）通过互联网及其他</w:t>
      </w:r>
      <w:r w:rsidR="00A84F8A" w:rsidRPr="004F43F2">
        <w:rPr>
          <w:rFonts w:ascii="仿宋" w:eastAsia="仿宋" w:hAnsi="仿宋" w:cs="メイリオ" w:hint="eastAsia"/>
          <w:color w:val="000000"/>
          <w:kern w:val="0"/>
          <w:sz w:val="30"/>
          <w:szCs w:val="30"/>
        </w:rPr>
        <w:t>高级</w:t>
      </w:r>
      <w:r w:rsidR="0028776F" w:rsidRPr="004F43F2">
        <w:rPr>
          <w:rFonts w:ascii="仿宋" w:eastAsia="仿宋" w:hAnsi="仿宋" w:cs="メイリオ" w:hint="eastAsia"/>
          <w:color w:val="000000"/>
          <w:kern w:val="0"/>
          <w:sz w:val="30"/>
          <w:szCs w:val="30"/>
        </w:rPr>
        <w:t>信息通信网</w:t>
      </w:r>
      <w:r w:rsidR="00C021CF" w:rsidRPr="004F43F2">
        <w:rPr>
          <w:rFonts w:ascii="仿宋" w:eastAsia="仿宋" w:hAnsi="仿宋" w:cs="メイリオ" w:hint="eastAsia"/>
          <w:color w:val="000000"/>
          <w:kern w:val="0"/>
          <w:sz w:val="30"/>
          <w:szCs w:val="30"/>
        </w:rPr>
        <w:t>，提供给</w:t>
      </w:r>
      <w:r w:rsidRPr="004F43F2">
        <w:rPr>
          <w:rFonts w:ascii="仿宋" w:eastAsia="仿宋" w:hAnsi="仿宋" w:cs="メイリオ" w:hint="eastAsia"/>
          <w:color w:val="000000"/>
          <w:kern w:val="0"/>
          <w:sz w:val="30"/>
          <w:szCs w:val="30"/>
        </w:rPr>
        <w:t>他人</w:t>
      </w:r>
      <w:r w:rsidR="00C021CF" w:rsidRPr="004F43F2">
        <w:rPr>
          <w:rFonts w:ascii="仿宋" w:eastAsia="仿宋" w:hAnsi="仿宋" w:cs="メイリオ" w:hint="eastAsia"/>
          <w:color w:val="000000"/>
          <w:kern w:val="0"/>
          <w:sz w:val="30"/>
          <w:szCs w:val="30"/>
        </w:rPr>
        <w:t>用于处理信息的服务的相关技术。</w:t>
      </w:r>
    </w:p>
    <w:p w:rsidR="00AD543E" w:rsidRPr="004F43F2" w:rsidRDefault="00AD543E" w:rsidP="00AD543E">
      <w:pPr>
        <w:widowControl/>
        <w:ind w:left="720" w:hanging="240"/>
        <w:jc w:val="left"/>
        <w:rPr>
          <w:rFonts w:ascii="仿宋" w:eastAsia="仿宋" w:hAnsi="仿宋" w:cs="メイリオ"/>
          <w:color w:val="000000"/>
          <w:kern w:val="0"/>
          <w:sz w:val="30"/>
          <w:szCs w:val="30"/>
        </w:rPr>
      </w:pPr>
    </w:p>
    <w:p w:rsidR="00AD543E" w:rsidRPr="004F43F2" w:rsidRDefault="00AD543E" w:rsidP="00C73C13">
      <w:pPr>
        <w:widowControl/>
        <w:spacing w:line="360" w:lineRule="auto"/>
        <w:ind w:leftChars="50" w:left="105"/>
        <w:jc w:val="left"/>
        <w:rPr>
          <w:rFonts w:ascii="仿宋" w:eastAsia="仿宋" w:hAnsi="仿宋" w:cs="メイリオ"/>
          <w:color w:val="000000"/>
          <w:kern w:val="0"/>
          <w:sz w:val="30"/>
          <w:szCs w:val="30"/>
        </w:rPr>
      </w:pPr>
    </w:p>
    <w:p w:rsidR="001960A1" w:rsidRPr="004F43F2" w:rsidRDefault="001960A1" w:rsidP="00C73C13">
      <w:pPr>
        <w:widowControl/>
        <w:spacing w:line="360" w:lineRule="auto"/>
        <w:ind w:leftChars="50" w:left="105"/>
        <w:jc w:val="center"/>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lastRenderedPageBreak/>
        <w:t>（基本</w:t>
      </w:r>
      <w:r w:rsidR="007971F6" w:rsidRPr="004F43F2">
        <w:rPr>
          <w:rFonts w:ascii="仿宋" w:eastAsia="仿宋" w:hAnsi="仿宋" w:cs="メイリオ" w:hint="eastAsia"/>
          <w:color w:val="000000"/>
          <w:kern w:val="0"/>
          <w:sz w:val="30"/>
          <w:szCs w:val="30"/>
        </w:rPr>
        <w:t>理念</w:t>
      </w:r>
      <w:r w:rsidRPr="004F43F2">
        <w:rPr>
          <w:rFonts w:ascii="仿宋" w:eastAsia="仿宋" w:hAnsi="仿宋" w:cs="メイリオ" w:hint="eastAsia"/>
          <w:color w:val="000000"/>
          <w:kern w:val="0"/>
          <w:sz w:val="30"/>
          <w:szCs w:val="30"/>
        </w:rPr>
        <w:t>）</w:t>
      </w:r>
    </w:p>
    <w:p w:rsidR="00DA2407" w:rsidRPr="004F43F2" w:rsidRDefault="001960A1" w:rsidP="00DA2407">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第</w:t>
      </w:r>
      <w:r w:rsidR="00A84F8A" w:rsidRPr="004F43F2">
        <w:rPr>
          <w:rFonts w:ascii="仿宋" w:eastAsia="仿宋" w:hAnsi="仿宋" w:cs="メイリオ" w:hint="eastAsia"/>
          <w:color w:val="000000"/>
          <w:kern w:val="0"/>
          <w:sz w:val="30"/>
          <w:szCs w:val="30"/>
        </w:rPr>
        <w:t>三</w:t>
      </w:r>
      <w:r w:rsidRPr="004F43F2">
        <w:rPr>
          <w:rFonts w:ascii="仿宋" w:eastAsia="仿宋" w:hAnsi="仿宋" w:cs="メイリオ" w:hint="eastAsia"/>
          <w:color w:val="000000"/>
          <w:kern w:val="0"/>
          <w:sz w:val="30"/>
          <w:szCs w:val="30"/>
        </w:rPr>
        <w:t>条</w:t>
      </w:r>
      <w:r w:rsidR="00A84F8A" w:rsidRPr="004F43F2">
        <w:rPr>
          <w:rFonts w:ascii="仿宋" w:eastAsia="仿宋" w:hAnsi="仿宋" w:cs="メイリオ" w:hint="eastAsia"/>
          <w:color w:val="000000"/>
          <w:kern w:val="0"/>
          <w:sz w:val="30"/>
          <w:szCs w:val="30"/>
        </w:rPr>
        <w:t xml:space="preserve"> </w:t>
      </w:r>
      <w:r w:rsidRPr="004F43F2">
        <w:rPr>
          <w:rFonts w:ascii="仿宋" w:eastAsia="仿宋" w:hAnsi="仿宋" w:cs="メイリオ" w:hint="eastAsia"/>
          <w:color w:val="000000"/>
          <w:kern w:val="0"/>
          <w:sz w:val="30"/>
          <w:szCs w:val="30"/>
        </w:rPr>
        <w:t>促进</w:t>
      </w:r>
      <w:r w:rsidR="00A84F8A" w:rsidRPr="004F43F2">
        <w:rPr>
          <w:rFonts w:ascii="仿宋" w:eastAsia="仿宋" w:hAnsi="仿宋" w:cs="メイリオ" w:hint="eastAsia"/>
          <w:color w:val="000000"/>
          <w:kern w:val="0"/>
          <w:sz w:val="30"/>
          <w:szCs w:val="30"/>
        </w:rPr>
        <w:t>政府民间</w:t>
      </w:r>
      <w:r w:rsidRPr="004F43F2">
        <w:rPr>
          <w:rFonts w:ascii="仿宋" w:eastAsia="仿宋" w:hAnsi="仿宋" w:cs="メイリオ" w:hint="eastAsia"/>
          <w:color w:val="000000"/>
          <w:kern w:val="0"/>
          <w:sz w:val="30"/>
          <w:szCs w:val="30"/>
        </w:rPr>
        <w:t>数据利用是</w:t>
      </w:r>
      <w:r w:rsidR="00A84F8A" w:rsidRPr="004F43F2">
        <w:rPr>
          <w:rFonts w:ascii="仿宋" w:eastAsia="仿宋" w:hAnsi="仿宋" w:cs="メイリオ" w:hint="eastAsia"/>
          <w:color w:val="000000"/>
          <w:kern w:val="0"/>
          <w:sz w:val="30"/>
          <w:szCs w:val="30"/>
        </w:rPr>
        <w:t>和</w:t>
      </w:r>
      <w:r w:rsidRPr="004F43F2">
        <w:rPr>
          <w:rFonts w:ascii="仿宋" w:eastAsia="仿宋" w:hAnsi="仿宋" w:cs="メイリオ" w:hint="eastAsia"/>
          <w:color w:val="000000"/>
          <w:kern w:val="0"/>
          <w:sz w:val="30"/>
          <w:szCs w:val="30"/>
        </w:rPr>
        <w:t>《</w:t>
      </w:r>
      <w:r w:rsidR="00A84F8A" w:rsidRPr="004F43F2">
        <w:rPr>
          <w:rFonts w:ascii="仿宋" w:eastAsia="仿宋" w:hAnsi="仿宋" w:cs="メイリオ" w:hint="eastAsia"/>
          <w:color w:val="000000"/>
          <w:kern w:val="0"/>
          <w:sz w:val="30"/>
          <w:szCs w:val="30"/>
        </w:rPr>
        <w:t>高级</w:t>
      </w:r>
      <w:r w:rsidRPr="004F43F2">
        <w:rPr>
          <w:rFonts w:ascii="仿宋" w:eastAsia="仿宋" w:hAnsi="仿宋" w:cs="メイリオ" w:hint="eastAsia"/>
          <w:color w:val="000000"/>
          <w:kern w:val="0"/>
          <w:sz w:val="30"/>
          <w:szCs w:val="30"/>
        </w:rPr>
        <w:t>信息通信网络</w:t>
      </w:r>
      <w:r w:rsidR="00947A0E" w:rsidRPr="004F43F2">
        <w:rPr>
          <w:rFonts w:ascii="仿宋" w:eastAsia="仿宋" w:hAnsi="仿宋" w:cs="メイリオ" w:hint="eastAsia"/>
          <w:color w:val="000000"/>
          <w:kern w:val="0"/>
          <w:sz w:val="30"/>
          <w:szCs w:val="30"/>
        </w:rPr>
        <w:t>社会形成</w:t>
      </w:r>
      <w:r w:rsidRPr="004F43F2">
        <w:rPr>
          <w:rFonts w:ascii="仿宋" w:eastAsia="仿宋" w:hAnsi="仿宋" w:cs="メイリオ" w:hint="eastAsia"/>
          <w:color w:val="000000"/>
          <w:kern w:val="0"/>
          <w:sz w:val="30"/>
          <w:szCs w:val="30"/>
        </w:rPr>
        <w:t>基本法》（2000年第144号法）</w:t>
      </w:r>
      <w:r w:rsidR="006A5187" w:rsidRPr="004F43F2">
        <w:rPr>
          <w:rFonts w:ascii="仿宋" w:eastAsia="仿宋" w:hAnsi="仿宋" w:cs="メイリオ" w:hint="eastAsia"/>
          <w:color w:val="000000"/>
          <w:kern w:val="0"/>
          <w:sz w:val="30"/>
          <w:szCs w:val="30"/>
        </w:rPr>
        <w:t>、</w:t>
      </w:r>
      <w:r w:rsidRPr="004F43F2">
        <w:rPr>
          <w:rFonts w:ascii="仿宋" w:eastAsia="仿宋" w:hAnsi="仿宋" w:cs="メイリオ" w:hint="eastAsia"/>
          <w:color w:val="000000"/>
          <w:kern w:val="0"/>
          <w:sz w:val="30"/>
          <w:szCs w:val="30"/>
        </w:rPr>
        <w:t>《网络安全基本法》（20</w:t>
      </w:r>
      <w:r w:rsidR="008F7201" w:rsidRPr="004F43F2">
        <w:rPr>
          <w:rFonts w:ascii="仿宋" w:eastAsia="仿宋" w:hAnsi="仿宋" w:cs="メイリオ" w:hint="eastAsia"/>
          <w:color w:val="000000"/>
          <w:kern w:val="0"/>
          <w:sz w:val="30"/>
          <w:szCs w:val="30"/>
        </w:rPr>
        <w:t>14</w:t>
      </w:r>
      <w:r w:rsidRPr="004F43F2">
        <w:rPr>
          <w:rFonts w:ascii="仿宋" w:eastAsia="仿宋" w:hAnsi="仿宋" w:cs="メイリオ" w:hint="eastAsia"/>
          <w:color w:val="000000"/>
          <w:kern w:val="0"/>
          <w:sz w:val="30"/>
          <w:szCs w:val="30"/>
        </w:rPr>
        <w:t>年第104号法）以及</w:t>
      </w:r>
      <w:r w:rsidR="006A5187" w:rsidRPr="004F43F2">
        <w:rPr>
          <w:rFonts w:ascii="仿宋" w:eastAsia="仿宋" w:hAnsi="仿宋" w:cs="メイリオ" w:hint="eastAsia"/>
          <w:color w:val="000000"/>
          <w:kern w:val="0"/>
          <w:sz w:val="30"/>
          <w:szCs w:val="30"/>
        </w:rPr>
        <w:t>《保护</w:t>
      </w:r>
      <w:r w:rsidRPr="004F43F2">
        <w:rPr>
          <w:rFonts w:ascii="仿宋" w:eastAsia="仿宋" w:hAnsi="仿宋" w:cs="メイリオ" w:hint="eastAsia"/>
          <w:color w:val="000000"/>
          <w:kern w:val="0"/>
          <w:sz w:val="30"/>
          <w:szCs w:val="30"/>
        </w:rPr>
        <w:t>个人信息</w:t>
      </w:r>
      <w:r w:rsidR="006A5187" w:rsidRPr="004F43F2">
        <w:rPr>
          <w:rFonts w:ascii="仿宋" w:eastAsia="仿宋" w:hAnsi="仿宋" w:cs="メイリオ" w:hint="eastAsia"/>
          <w:color w:val="000000"/>
          <w:kern w:val="0"/>
          <w:sz w:val="30"/>
          <w:szCs w:val="30"/>
        </w:rPr>
        <w:t>相关</w:t>
      </w:r>
      <w:r w:rsidRPr="004F43F2">
        <w:rPr>
          <w:rFonts w:ascii="仿宋" w:eastAsia="仿宋" w:hAnsi="仿宋" w:cs="メイリオ" w:hint="eastAsia"/>
          <w:color w:val="000000"/>
          <w:kern w:val="0"/>
          <w:sz w:val="30"/>
          <w:szCs w:val="30"/>
        </w:rPr>
        <w:t>的法律</w:t>
      </w:r>
      <w:r w:rsidR="006A5187" w:rsidRPr="004F43F2">
        <w:rPr>
          <w:rFonts w:ascii="仿宋" w:eastAsia="仿宋" w:hAnsi="仿宋" w:cs="メイリオ" w:hint="eastAsia"/>
          <w:color w:val="000000"/>
          <w:kern w:val="0"/>
          <w:sz w:val="30"/>
          <w:szCs w:val="30"/>
        </w:rPr>
        <w:t>》</w:t>
      </w:r>
      <w:r w:rsidRPr="004F43F2">
        <w:rPr>
          <w:rFonts w:ascii="仿宋" w:eastAsia="仿宋" w:hAnsi="仿宋" w:cs="メイリオ" w:hint="eastAsia"/>
          <w:color w:val="000000"/>
          <w:kern w:val="0"/>
          <w:sz w:val="30"/>
          <w:szCs w:val="30"/>
        </w:rPr>
        <w:t>（200</w:t>
      </w:r>
      <w:r w:rsidR="006A5187" w:rsidRPr="004F43F2">
        <w:rPr>
          <w:rFonts w:ascii="仿宋" w:eastAsia="仿宋" w:hAnsi="仿宋" w:cs="メイリオ" w:hint="eastAsia"/>
          <w:color w:val="000000"/>
          <w:kern w:val="0"/>
          <w:sz w:val="30"/>
          <w:szCs w:val="30"/>
        </w:rPr>
        <w:t>3</w:t>
      </w:r>
      <w:r w:rsidRPr="004F43F2">
        <w:rPr>
          <w:rFonts w:ascii="仿宋" w:eastAsia="仿宋" w:hAnsi="仿宋" w:cs="メイリオ" w:hint="eastAsia"/>
          <w:color w:val="000000"/>
          <w:kern w:val="0"/>
          <w:sz w:val="30"/>
          <w:szCs w:val="30"/>
        </w:rPr>
        <w:t>年第57号法）</w:t>
      </w:r>
      <w:r w:rsidR="006A5187" w:rsidRPr="004F43F2">
        <w:rPr>
          <w:rFonts w:ascii="仿宋" w:eastAsia="仿宋" w:hAnsi="仿宋" w:cs="メイリオ" w:hint="eastAsia"/>
          <w:color w:val="000000"/>
          <w:kern w:val="0"/>
          <w:sz w:val="30"/>
          <w:szCs w:val="30"/>
        </w:rPr>
        <w:t>、</w:t>
      </w:r>
      <w:r w:rsidR="009F03B7" w:rsidRPr="004F43F2">
        <w:rPr>
          <w:rFonts w:ascii="仿宋" w:eastAsia="仿宋" w:hAnsi="仿宋" w:cs="メイリオ" w:hint="eastAsia"/>
          <w:color w:val="000000"/>
          <w:kern w:val="0"/>
          <w:sz w:val="30"/>
          <w:szCs w:val="30"/>
        </w:rPr>
        <w:t>《</w:t>
      </w:r>
      <w:r w:rsidRPr="004F43F2">
        <w:rPr>
          <w:rFonts w:ascii="仿宋" w:eastAsia="仿宋" w:hAnsi="仿宋" w:cs="メイリオ" w:hint="eastAsia"/>
          <w:color w:val="000000"/>
          <w:kern w:val="0"/>
          <w:sz w:val="30"/>
          <w:szCs w:val="30"/>
        </w:rPr>
        <w:t>关于在行政</w:t>
      </w:r>
      <w:r w:rsidR="006A5187" w:rsidRPr="004F43F2">
        <w:rPr>
          <w:rFonts w:ascii="仿宋" w:eastAsia="仿宋" w:hAnsi="仿宋" w:cs="メイリオ" w:hint="eastAsia"/>
          <w:color w:val="000000"/>
          <w:kern w:val="0"/>
          <w:sz w:val="30"/>
          <w:szCs w:val="30"/>
        </w:rPr>
        <w:t>手续</w:t>
      </w:r>
      <w:r w:rsidRPr="004F43F2">
        <w:rPr>
          <w:rFonts w:ascii="仿宋" w:eastAsia="仿宋" w:hAnsi="仿宋" w:cs="メイリオ" w:hint="eastAsia"/>
          <w:color w:val="000000"/>
          <w:kern w:val="0"/>
          <w:sz w:val="30"/>
          <w:szCs w:val="30"/>
        </w:rPr>
        <w:t>中使用数字识别特定个人的法律</w:t>
      </w:r>
      <w:r w:rsidR="000123D0" w:rsidRPr="004F43F2">
        <w:rPr>
          <w:rFonts w:ascii="仿宋" w:eastAsia="仿宋" w:hAnsi="仿宋" w:cs="メイリオ" w:hint="eastAsia"/>
          <w:color w:val="000000"/>
          <w:kern w:val="0"/>
          <w:sz w:val="30"/>
          <w:szCs w:val="30"/>
        </w:rPr>
        <w:t>》</w:t>
      </w:r>
      <w:r w:rsidRPr="004F43F2">
        <w:rPr>
          <w:rFonts w:ascii="仿宋" w:eastAsia="仿宋" w:hAnsi="仿宋" w:cs="メイリオ" w:hint="eastAsia"/>
          <w:color w:val="000000"/>
          <w:kern w:val="0"/>
          <w:sz w:val="30"/>
          <w:szCs w:val="30"/>
        </w:rPr>
        <w:t>（2013年第27号法）及其他相关法律</w:t>
      </w:r>
      <w:r w:rsidR="001D7A14" w:rsidRPr="004F43F2">
        <w:rPr>
          <w:rFonts w:ascii="仿宋" w:eastAsia="仿宋" w:hAnsi="仿宋" w:cs="メイリオ" w:hint="eastAsia"/>
          <w:color w:val="000000"/>
          <w:kern w:val="0"/>
          <w:sz w:val="30"/>
          <w:szCs w:val="30"/>
        </w:rPr>
        <w:t>相辅相成</w:t>
      </w:r>
      <w:r w:rsidRPr="004F43F2">
        <w:rPr>
          <w:rFonts w:ascii="仿宋" w:eastAsia="仿宋" w:hAnsi="仿宋" w:cs="メイリオ" w:hint="eastAsia"/>
          <w:color w:val="000000"/>
          <w:kern w:val="0"/>
          <w:sz w:val="30"/>
          <w:szCs w:val="30"/>
        </w:rPr>
        <w:t>，旨在确保信息的顺畅</w:t>
      </w:r>
      <w:r w:rsidR="00EE3FDC" w:rsidRPr="004F43F2">
        <w:rPr>
          <w:rFonts w:ascii="仿宋" w:eastAsia="仿宋" w:hAnsi="仿宋" w:cs="メイリオ" w:hint="eastAsia"/>
          <w:color w:val="000000"/>
          <w:kern w:val="0"/>
          <w:sz w:val="30"/>
          <w:szCs w:val="30"/>
        </w:rPr>
        <w:t>流通</w:t>
      </w:r>
      <w:r w:rsidRPr="004F43F2">
        <w:rPr>
          <w:rFonts w:ascii="仿宋" w:eastAsia="仿宋" w:hAnsi="仿宋" w:cs="メイリオ" w:hint="eastAsia"/>
          <w:color w:val="000000"/>
          <w:kern w:val="0"/>
          <w:sz w:val="30"/>
          <w:szCs w:val="30"/>
        </w:rPr>
        <w:t>，同时保护</w:t>
      </w:r>
      <w:bookmarkStart w:id="0" w:name="_GoBack"/>
      <w:bookmarkEnd w:id="0"/>
      <w:r w:rsidRPr="004F43F2">
        <w:rPr>
          <w:rFonts w:ascii="仿宋" w:eastAsia="仿宋" w:hAnsi="仿宋" w:cs="メイリオ" w:hint="eastAsia"/>
          <w:color w:val="000000"/>
          <w:kern w:val="0"/>
          <w:sz w:val="30"/>
          <w:szCs w:val="30"/>
        </w:rPr>
        <w:t>个人和</w:t>
      </w:r>
      <w:r w:rsidR="00372566" w:rsidRPr="004F43F2">
        <w:rPr>
          <w:rFonts w:ascii="仿宋" w:eastAsia="仿宋" w:hAnsi="仿宋" w:cs="メイリオ" w:hint="eastAsia"/>
          <w:color w:val="000000"/>
          <w:kern w:val="0"/>
          <w:sz w:val="30"/>
          <w:szCs w:val="30"/>
        </w:rPr>
        <w:t>法人</w:t>
      </w:r>
      <w:r w:rsidRPr="004F43F2">
        <w:rPr>
          <w:rFonts w:ascii="仿宋" w:eastAsia="仿宋" w:hAnsi="仿宋" w:cs="メイリオ" w:hint="eastAsia"/>
          <w:color w:val="000000"/>
          <w:kern w:val="0"/>
          <w:sz w:val="30"/>
          <w:szCs w:val="30"/>
        </w:rPr>
        <w:t>的</w:t>
      </w:r>
      <w:r w:rsidR="00B1073E" w:rsidRPr="004F43F2">
        <w:rPr>
          <w:rFonts w:ascii="仿宋" w:eastAsia="仿宋" w:hAnsi="仿宋" w:cs="メイリオ" w:hint="eastAsia"/>
          <w:color w:val="000000"/>
          <w:kern w:val="0"/>
          <w:sz w:val="30"/>
          <w:szCs w:val="30"/>
        </w:rPr>
        <w:t>权利和</w:t>
      </w:r>
      <w:r w:rsidRPr="004F43F2">
        <w:rPr>
          <w:rFonts w:ascii="仿宋" w:eastAsia="仿宋" w:hAnsi="仿宋" w:cs="メイリオ" w:hint="eastAsia"/>
          <w:color w:val="000000"/>
          <w:kern w:val="0"/>
          <w:sz w:val="30"/>
          <w:szCs w:val="30"/>
        </w:rPr>
        <w:t>权益。</w:t>
      </w:r>
    </w:p>
    <w:p w:rsidR="00DA2407" w:rsidRPr="004F43F2" w:rsidRDefault="00DA2407" w:rsidP="00DA2407">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2. 促进政府民间数据利用是通过在该地区创造就业机会，形成独立而独特的区域社会，创造新业务，产业健康的发展和强化国际竞争力来振兴地方经济并创建独立而独特的本地社区，为实现充满活力的日本社会做准备。</w:t>
      </w:r>
    </w:p>
    <w:p w:rsidR="00DA2407" w:rsidRPr="004F43F2" w:rsidRDefault="00DA2407" w:rsidP="00DA2407">
      <w:pPr>
        <w:widowControl/>
        <w:spacing w:line="360" w:lineRule="auto"/>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3．促进政府民间数据的利用将通过国家和地方政府计划和起草的措施获得的信息为根据，从而促进有效和高效的行政管理。</w:t>
      </w:r>
    </w:p>
    <w:p w:rsidR="00DA2407" w:rsidRPr="004F43F2" w:rsidRDefault="00DA2407" w:rsidP="00DA2407">
      <w:pPr>
        <w:widowControl/>
        <w:spacing w:line="360" w:lineRule="auto"/>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4. 在推进政府民间数据的利用中，在确保信息通信技术使用的安全性和可靠性的同时，也要确保个人、法人的权益以及保证国家安全。</w:t>
      </w:r>
    </w:p>
    <w:p w:rsidR="00DA2407" w:rsidRPr="004F43F2" w:rsidRDefault="00DA2407" w:rsidP="00DA2407">
      <w:pPr>
        <w:widowControl/>
        <w:spacing w:line="360" w:lineRule="auto"/>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5．在促进</w:t>
      </w:r>
      <w:r w:rsidR="002A6632" w:rsidRPr="004F43F2">
        <w:rPr>
          <w:rFonts w:ascii="仿宋" w:eastAsia="仿宋" w:hAnsi="仿宋" w:cs="メイリオ" w:hint="eastAsia"/>
          <w:color w:val="000000"/>
          <w:kern w:val="0"/>
          <w:sz w:val="30"/>
          <w:szCs w:val="30"/>
        </w:rPr>
        <w:t>利用</w:t>
      </w:r>
      <w:r w:rsidRPr="004F43F2">
        <w:rPr>
          <w:rFonts w:ascii="仿宋" w:eastAsia="仿宋" w:hAnsi="仿宋" w:cs="メイリオ" w:hint="eastAsia"/>
          <w:color w:val="000000"/>
          <w:kern w:val="0"/>
          <w:sz w:val="30"/>
          <w:szCs w:val="30"/>
        </w:rPr>
        <w:t>政府民间数据的中，将有助于改善国民便利性和行政管理的简化和效率。领域中提供信息，以提高人民便利性并有助于简化和提高效率行政管理，必须促进通信技术的进一步利用。</w:t>
      </w:r>
    </w:p>
    <w:p w:rsidR="00DA2407" w:rsidRPr="004F43F2" w:rsidRDefault="00DA2407" w:rsidP="00DA2407">
      <w:pPr>
        <w:widowControl/>
        <w:spacing w:line="360" w:lineRule="auto"/>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6.在促进政府民间数据的利用中，必须在保证个人和公司的权益的同时</w:t>
      </w:r>
      <w:proofErr w:type="gramStart"/>
      <w:r w:rsidRPr="004F43F2">
        <w:rPr>
          <w:rFonts w:ascii="仿宋" w:eastAsia="仿宋" w:hAnsi="仿宋" w:cs="メイリオ" w:hint="eastAsia"/>
          <w:color w:val="000000"/>
          <w:kern w:val="0"/>
          <w:sz w:val="30"/>
          <w:szCs w:val="30"/>
        </w:rPr>
        <w:t>立必要</w:t>
      </w:r>
      <w:proofErr w:type="gramEnd"/>
      <w:r w:rsidRPr="004F43F2">
        <w:rPr>
          <w:rFonts w:ascii="仿宋" w:eastAsia="仿宋" w:hAnsi="仿宋" w:cs="メイリオ" w:hint="eastAsia"/>
          <w:color w:val="000000"/>
          <w:kern w:val="0"/>
          <w:sz w:val="30"/>
          <w:szCs w:val="30"/>
        </w:rPr>
        <w:t>的基础结构，正当使用与个人相关的政府民间数据。</w:t>
      </w:r>
    </w:p>
    <w:p w:rsidR="00DA2407" w:rsidRPr="004F43F2" w:rsidRDefault="00DA2407" w:rsidP="00DA2407">
      <w:pPr>
        <w:widowControl/>
        <w:spacing w:line="360" w:lineRule="auto"/>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lastRenderedPageBreak/>
        <w:t>7.在促进政府民间数据的利用中，为了确保使用政府民间数据的各个主体间的合作，建立与信息系统相关的规格，确保兼容性，为确保政府民间数据的顺利流通，必须建立必要的基础架构。</w:t>
      </w:r>
    </w:p>
    <w:p w:rsidR="00DA2407" w:rsidRPr="004F43F2" w:rsidRDefault="00DA2407" w:rsidP="00DA2407">
      <w:pPr>
        <w:widowControl/>
        <w:spacing w:line="360" w:lineRule="auto"/>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8在促进政府民间数据的利用中，为了有效地利用政府民间数据，必须促进人工智能相关技术，物联网利用相关技术，</w:t>
      </w:r>
      <w:proofErr w:type="gramStart"/>
      <w:r w:rsidRPr="004F43F2">
        <w:rPr>
          <w:rFonts w:ascii="仿宋" w:eastAsia="仿宋" w:hAnsi="仿宋" w:cs="メイリオ" w:hint="eastAsia"/>
          <w:color w:val="000000"/>
          <w:kern w:val="0"/>
          <w:sz w:val="30"/>
          <w:szCs w:val="30"/>
        </w:rPr>
        <w:t>云计算</w:t>
      </w:r>
      <w:proofErr w:type="gramEnd"/>
      <w:r w:rsidRPr="004F43F2">
        <w:rPr>
          <w:rFonts w:ascii="仿宋" w:eastAsia="仿宋" w:hAnsi="仿宋" w:cs="メイリオ" w:hint="eastAsia"/>
          <w:color w:val="000000"/>
          <w:kern w:val="0"/>
          <w:sz w:val="30"/>
          <w:szCs w:val="30"/>
        </w:rPr>
        <w:t>服务相关技术以及其他尖端技术的利用。</w:t>
      </w:r>
    </w:p>
    <w:p w:rsidR="0083045E" w:rsidRPr="004F43F2" w:rsidRDefault="0083045E" w:rsidP="00DA2407">
      <w:pPr>
        <w:widowControl/>
        <w:spacing w:line="360" w:lineRule="auto"/>
        <w:ind w:leftChars="50" w:left="105"/>
        <w:jc w:val="left"/>
        <w:rPr>
          <w:rFonts w:ascii="仿宋" w:eastAsia="仿宋" w:hAnsi="仿宋" w:cs="メイリオ"/>
          <w:color w:val="000000"/>
          <w:kern w:val="0"/>
          <w:sz w:val="30"/>
          <w:szCs w:val="30"/>
        </w:rPr>
      </w:pPr>
    </w:p>
    <w:p w:rsidR="0083045E" w:rsidRPr="004F43F2" w:rsidRDefault="0083045E" w:rsidP="005D4DAF">
      <w:pPr>
        <w:widowControl/>
        <w:spacing w:line="360" w:lineRule="auto"/>
        <w:ind w:leftChars="50" w:left="105"/>
        <w:jc w:val="left"/>
        <w:rPr>
          <w:rFonts w:ascii="仿宋" w:eastAsia="仿宋" w:hAnsi="仿宋" w:cs="メイリオ"/>
          <w:color w:val="000000"/>
          <w:kern w:val="0"/>
          <w:sz w:val="30"/>
          <w:szCs w:val="30"/>
        </w:rPr>
      </w:pPr>
    </w:p>
    <w:p w:rsidR="001960A1" w:rsidRPr="004F43F2" w:rsidRDefault="001960A1" w:rsidP="0083045E">
      <w:pPr>
        <w:widowControl/>
        <w:spacing w:line="360" w:lineRule="auto"/>
        <w:ind w:leftChars="50" w:left="105"/>
        <w:jc w:val="center"/>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（国家责任）</w:t>
      </w:r>
    </w:p>
    <w:p w:rsidR="00DA2407" w:rsidRPr="004F43F2" w:rsidRDefault="00DA2407" w:rsidP="00DA2407">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（国家责任）</w:t>
      </w:r>
    </w:p>
    <w:p w:rsidR="00DA2407" w:rsidRPr="004F43F2" w:rsidRDefault="00DA2407" w:rsidP="00DA2407">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第四条 国家根据前条基本理念（以下简称“基本理念”），负责全面制定和实施推进政府民间数据的利用。</w:t>
      </w:r>
    </w:p>
    <w:p w:rsidR="00DA2407" w:rsidRPr="004F43F2" w:rsidRDefault="00DA2407" w:rsidP="00DA2407">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第五条 地方政府应当按照基本理念，在关于推进政府民间数据利用时，与中央政府分工明确的基础上，根据地方政府所在地的经济状况等，制定策略并有责任进行实施。</w:t>
      </w:r>
    </w:p>
    <w:p w:rsidR="00DA2407" w:rsidRPr="004F43F2" w:rsidRDefault="00DA2407" w:rsidP="00DA2407">
      <w:pPr>
        <w:widowControl/>
        <w:spacing w:line="360" w:lineRule="auto"/>
        <w:ind w:leftChars="50" w:left="105"/>
        <w:jc w:val="left"/>
        <w:rPr>
          <w:rFonts w:ascii="仿宋" w:eastAsia="仿宋" w:hAnsi="仿宋" w:cs="メイリオ"/>
          <w:color w:val="000000"/>
          <w:kern w:val="0"/>
          <w:sz w:val="30"/>
          <w:szCs w:val="30"/>
        </w:rPr>
      </w:pPr>
    </w:p>
    <w:p w:rsidR="00DA2407" w:rsidRPr="004F43F2" w:rsidRDefault="00DA2407" w:rsidP="00DA2407">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第六条 经营者应当按照基本理念，在经营活动中积极促进政府民间数据的利用，并努力配合国家或地方政府实施的促进政府民间数据利用的措施。</w:t>
      </w:r>
    </w:p>
    <w:p w:rsidR="00DA2407" w:rsidRPr="004F43F2" w:rsidRDefault="00DA2407" w:rsidP="00DA2407">
      <w:pPr>
        <w:widowControl/>
        <w:spacing w:line="360" w:lineRule="auto"/>
        <w:ind w:leftChars="50" w:left="105"/>
        <w:jc w:val="left"/>
        <w:rPr>
          <w:rFonts w:ascii="仿宋" w:eastAsia="仿宋" w:hAnsi="仿宋" w:cs="メイリオ"/>
          <w:color w:val="000000"/>
          <w:kern w:val="0"/>
          <w:sz w:val="30"/>
          <w:szCs w:val="30"/>
        </w:rPr>
      </w:pPr>
    </w:p>
    <w:p w:rsidR="00DA2407" w:rsidRPr="004F43F2" w:rsidRDefault="00DA2407" w:rsidP="00DA2407">
      <w:pPr>
        <w:widowControl/>
        <w:spacing w:line="360" w:lineRule="auto"/>
        <w:ind w:leftChars="50" w:left="105"/>
        <w:jc w:val="center"/>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（法律措施等）</w:t>
      </w:r>
    </w:p>
    <w:p w:rsidR="00B414E4" w:rsidRPr="004F43F2" w:rsidRDefault="00DA2407" w:rsidP="00DA2407">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lastRenderedPageBreak/>
        <w:t>第七条 政府在关于推进政府民间数据的利用时，应当采取法律、财政以及其他必要措施。</w:t>
      </w:r>
    </w:p>
    <w:p w:rsidR="00F00CB2" w:rsidRPr="004F43F2" w:rsidRDefault="00F00CB2" w:rsidP="00F00CB2">
      <w:pPr>
        <w:widowControl/>
        <w:spacing w:line="360" w:lineRule="auto"/>
        <w:jc w:val="left"/>
        <w:rPr>
          <w:rFonts w:ascii="仿宋" w:eastAsia="仿宋" w:hAnsi="仿宋" w:cs="メイリオ"/>
          <w:color w:val="000000"/>
          <w:kern w:val="0"/>
          <w:sz w:val="30"/>
          <w:szCs w:val="30"/>
        </w:rPr>
      </w:pPr>
    </w:p>
    <w:p w:rsidR="00F00CB2" w:rsidRPr="004F43F2" w:rsidRDefault="00F00CB2" w:rsidP="00F00CB2">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第八条 政府为全面有效地推进政府民间数据利用，必须制定政府民间数据利用基本计划。</w:t>
      </w:r>
    </w:p>
    <w:p w:rsidR="00F00CB2" w:rsidRPr="004F43F2" w:rsidRDefault="00F00CB2" w:rsidP="00F00CB2">
      <w:pPr>
        <w:widowControl/>
        <w:spacing w:line="360" w:lineRule="auto"/>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2  推进政府民间数据利用基本计划应规定以下事项。</w:t>
      </w:r>
    </w:p>
    <w:p w:rsidR="00F00CB2" w:rsidRPr="004F43F2" w:rsidRDefault="00F00CB2" w:rsidP="00F00CB2">
      <w:pPr>
        <w:widowControl/>
        <w:spacing w:line="360" w:lineRule="auto"/>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3  关于《推进政府民间数据利用基本计划》中规定的措施，原则上应确定措施的具体目标和实施期限。</w:t>
      </w:r>
    </w:p>
    <w:p w:rsidR="00F00CB2" w:rsidRPr="00F41C9F" w:rsidRDefault="00F00CB2" w:rsidP="00F00CB2">
      <w:pPr>
        <w:widowControl/>
        <w:spacing w:line="360" w:lineRule="auto"/>
        <w:jc w:val="left"/>
        <w:rPr>
          <w:rFonts w:ascii="仿宋" w:eastAsia="仿宋" w:hAnsi="仿宋" w:cs="メイリオ"/>
          <w:color w:val="000000"/>
          <w:kern w:val="0"/>
          <w:sz w:val="30"/>
          <w:szCs w:val="30"/>
          <w:highlight w:val="yellow"/>
          <w:lang w:eastAsia="ja-JP"/>
        </w:rPr>
      </w:pPr>
      <w:r w:rsidRPr="00F41C9F">
        <w:rPr>
          <w:rFonts w:ascii="仿宋" w:eastAsia="仿宋" w:hAnsi="仿宋" w:cs="メイリオ" w:hint="eastAsia"/>
          <w:color w:val="000000"/>
          <w:kern w:val="0"/>
          <w:sz w:val="30"/>
          <w:szCs w:val="30"/>
          <w:highlight w:val="yellow"/>
          <w:lang w:eastAsia="ja-JP"/>
        </w:rPr>
        <w:t>４　第二十三条第三項の規定により同項の重点分野が指定されたときは、当該重点分野において講ずべき施策を、第二項第四号の官民データ活用に関し政府が重点的に講ずべき施策として、第一項の規定により官民データ活用推進基本計画において定めるものとする。</w:t>
      </w:r>
    </w:p>
    <w:p w:rsidR="00F00CB2" w:rsidRPr="00F41C9F" w:rsidRDefault="00F00CB2" w:rsidP="00F00CB2">
      <w:pPr>
        <w:widowControl/>
        <w:spacing w:line="360" w:lineRule="auto"/>
        <w:jc w:val="left"/>
        <w:rPr>
          <w:rFonts w:ascii="仿宋" w:eastAsia="仿宋" w:hAnsi="仿宋" w:cs="メイリオ"/>
          <w:color w:val="000000"/>
          <w:kern w:val="0"/>
          <w:sz w:val="30"/>
          <w:szCs w:val="30"/>
          <w:highlight w:val="yellow"/>
          <w:lang w:eastAsia="ja-JP"/>
        </w:rPr>
      </w:pPr>
    </w:p>
    <w:p w:rsidR="004F43F2" w:rsidRPr="004F43F2" w:rsidRDefault="00F00CB2" w:rsidP="00F00CB2">
      <w:pPr>
        <w:widowControl/>
        <w:spacing w:line="360" w:lineRule="auto"/>
        <w:jc w:val="left"/>
        <w:rPr>
          <w:rFonts w:ascii="仿宋" w:eastAsia="仿宋" w:hAnsi="仿宋" w:cs="メイリオ"/>
          <w:color w:val="000000"/>
          <w:kern w:val="0"/>
          <w:sz w:val="30"/>
          <w:szCs w:val="30"/>
        </w:rPr>
      </w:pPr>
      <w:r w:rsidRPr="00F56EF2">
        <w:rPr>
          <w:rFonts w:ascii="仿宋" w:eastAsia="仿宋" w:hAnsi="仿宋" w:cs="メイリオ" w:hint="eastAsia"/>
          <w:color w:val="000000"/>
          <w:kern w:val="0"/>
          <w:sz w:val="30"/>
          <w:szCs w:val="30"/>
        </w:rPr>
        <w:t>4.</w:t>
      </w:r>
      <w:r w:rsidR="004F43F2" w:rsidRPr="00F56EF2">
        <w:rPr>
          <w:rFonts w:ascii="仿宋" w:eastAsia="仿宋" w:hAnsi="仿宋" w:cs="メイリオ" w:hint="eastAsia"/>
          <w:color w:val="000000"/>
          <w:kern w:val="0"/>
          <w:sz w:val="30"/>
          <w:szCs w:val="30"/>
        </w:rPr>
        <w:t xml:space="preserve"> 根据第二十三条第三项的规定，当同项中有指定的重点领域时，在该重点领域内采取的措施应根据第二项第四号中政府重点采取的措施，应根据</w:t>
      </w:r>
      <w:r w:rsidR="004F43F2" w:rsidRPr="00F56EF2">
        <w:rPr>
          <w:rFonts w:ascii="仿宋" w:eastAsia="仿宋" w:hAnsi="仿宋" w:cs="メイリオ"/>
          <w:color w:val="000000"/>
          <w:kern w:val="0"/>
          <w:sz w:val="30"/>
          <w:szCs w:val="30"/>
        </w:rPr>
        <w:t>《</w:t>
      </w:r>
      <w:r w:rsidR="004F43F2" w:rsidRPr="00F56EF2">
        <w:rPr>
          <w:rFonts w:ascii="仿宋" w:eastAsia="仿宋" w:hAnsi="仿宋" w:cs="メイリオ" w:hint="eastAsia"/>
          <w:color w:val="000000"/>
          <w:kern w:val="0"/>
          <w:sz w:val="30"/>
          <w:szCs w:val="30"/>
        </w:rPr>
        <w:t>推进政府民间数据利用的基本计划</w:t>
      </w:r>
      <w:r w:rsidR="004F43F2" w:rsidRPr="00F56EF2">
        <w:rPr>
          <w:rFonts w:ascii="仿宋" w:eastAsia="仿宋" w:hAnsi="仿宋" w:cs="メイリオ"/>
          <w:color w:val="000000"/>
          <w:kern w:val="0"/>
          <w:sz w:val="30"/>
          <w:szCs w:val="30"/>
        </w:rPr>
        <w:t>》</w:t>
      </w:r>
      <w:r w:rsidR="004F43F2" w:rsidRPr="00F56EF2">
        <w:rPr>
          <w:rFonts w:ascii="仿宋" w:eastAsia="仿宋" w:hAnsi="仿宋" w:cs="メイリオ" w:hint="eastAsia"/>
          <w:color w:val="000000"/>
          <w:kern w:val="0"/>
          <w:sz w:val="30"/>
          <w:szCs w:val="30"/>
        </w:rPr>
        <w:t>第一项中的</w:t>
      </w:r>
      <w:r w:rsidR="004F43F2" w:rsidRPr="00F56EF2">
        <w:rPr>
          <w:rFonts w:ascii="仿宋" w:eastAsia="仿宋" w:hAnsi="仿宋" w:cs="メイリオ"/>
          <w:color w:val="000000"/>
          <w:kern w:val="0"/>
          <w:sz w:val="30"/>
          <w:szCs w:val="30"/>
        </w:rPr>
        <w:t>规定。</w:t>
      </w:r>
    </w:p>
    <w:p w:rsidR="00F00CB2" w:rsidRPr="004F43F2" w:rsidRDefault="00F00CB2" w:rsidP="00F00CB2">
      <w:pPr>
        <w:widowControl/>
        <w:spacing w:line="360" w:lineRule="auto"/>
        <w:ind w:leftChars="50" w:left="105"/>
        <w:jc w:val="left"/>
        <w:rPr>
          <w:rFonts w:ascii="仿宋" w:eastAsia="仿宋" w:hAnsi="仿宋" w:cs="メイリオ"/>
          <w:color w:val="000000"/>
          <w:kern w:val="0"/>
          <w:sz w:val="30"/>
          <w:szCs w:val="30"/>
        </w:rPr>
      </w:pPr>
    </w:p>
    <w:p w:rsidR="00F00CB2" w:rsidRPr="004F43F2" w:rsidRDefault="00F00CB2" w:rsidP="00F00CB2">
      <w:pPr>
        <w:widowControl/>
        <w:spacing w:line="360" w:lineRule="auto"/>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5. 关于推进政府民间数据利用的基本计划的草案，首相必须通过内阁会议决定。</w:t>
      </w:r>
    </w:p>
    <w:p w:rsidR="00235141" w:rsidRPr="004F43F2" w:rsidRDefault="00235141" w:rsidP="00235141">
      <w:pPr>
        <w:widowControl/>
        <w:spacing w:line="360" w:lineRule="auto"/>
        <w:jc w:val="left"/>
        <w:rPr>
          <w:rFonts w:ascii="仿宋" w:eastAsia="仿宋" w:hAnsi="仿宋" w:cs="メイリオ"/>
          <w:color w:val="000000"/>
          <w:kern w:val="0"/>
          <w:sz w:val="30"/>
          <w:szCs w:val="30"/>
        </w:rPr>
      </w:pPr>
    </w:p>
    <w:p w:rsidR="00F00CB2" w:rsidRPr="004F43F2" w:rsidRDefault="00F00CB2" w:rsidP="00235141">
      <w:pPr>
        <w:widowControl/>
        <w:spacing w:line="360" w:lineRule="auto"/>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lastRenderedPageBreak/>
        <w:t>6</w:t>
      </w:r>
      <w:r w:rsidR="00F41C9F">
        <w:rPr>
          <w:rFonts w:ascii="仿宋" w:eastAsia="仿宋" w:hAnsi="仿宋" w:cs="メイリオ" w:hint="eastAsia"/>
          <w:color w:val="000000"/>
          <w:kern w:val="0"/>
          <w:sz w:val="30"/>
          <w:szCs w:val="30"/>
        </w:rPr>
        <w:t xml:space="preserve">. </w:t>
      </w:r>
      <w:r w:rsidRPr="004F43F2">
        <w:rPr>
          <w:rFonts w:ascii="仿宋" w:eastAsia="仿宋" w:hAnsi="仿宋" w:cs="メイリオ" w:hint="eastAsia"/>
          <w:color w:val="000000"/>
          <w:kern w:val="0"/>
          <w:sz w:val="30"/>
          <w:szCs w:val="30"/>
        </w:rPr>
        <w:t>当政府制定了《促进政府民间数据利用的基本计划》时，应立即向国会报告，并通过互联网或</w:t>
      </w:r>
      <w:r w:rsidR="00235141" w:rsidRPr="004F43F2">
        <w:rPr>
          <w:rFonts w:ascii="仿宋" w:eastAsia="仿宋" w:hAnsi="仿宋" w:cs="メイリオ" w:hint="eastAsia"/>
          <w:color w:val="000000"/>
          <w:kern w:val="0"/>
          <w:sz w:val="30"/>
          <w:szCs w:val="30"/>
        </w:rPr>
        <w:t>其他适合</w:t>
      </w:r>
      <w:r w:rsidRPr="004F43F2">
        <w:rPr>
          <w:rFonts w:ascii="仿宋" w:eastAsia="仿宋" w:hAnsi="仿宋" w:cs="メイリオ" w:hint="eastAsia"/>
          <w:color w:val="000000"/>
          <w:kern w:val="0"/>
          <w:sz w:val="30"/>
          <w:szCs w:val="30"/>
        </w:rPr>
        <w:t>方式予以公布。</w:t>
      </w:r>
    </w:p>
    <w:p w:rsidR="00F00CB2" w:rsidRPr="004F43F2" w:rsidRDefault="00F00CB2" w:rsidP="00235141">
      <w:pPr>
        <w:widowControl/>
        <w:spacing w:line="360" w:lineRule="auto"/>
        <w:jc w:val="left"/>
        <w:rPr>
          <w:rFonts w:ascii="仿宋" w:eastAsia="仿宋" w:hAnsi="仿宋" w:cs="メイリオ"/>
          <w:color w:val="000000"/>
          <w:kern w:val="0"/>
          <w:sz w:val="30"/>
          <w:szCs w:val="30"/>
        </w:rPr>
      </w:pPr>
    </w:p>
    <w:p w:rsidR="00F00CB2" w:rsidRPr="004F43F2" w:rsidRDefault="00F00CB2" w:rsidP="00F00CB2">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7. 政府每年应考虑到政府民间数据使用情况的变化，并对该基本计划相关措施的效果进行评估，重新审视该计划，并在必要时进行更改。</w:t>
      </w:r>
    </w:p>
    <w:p w:rsidR="00F00CB2" w:rsidRPr="004F43F2" w:rsidRDefault="00F00CB2" w:rsidP="00F00CB2">
      <w:pPr>
        <w:widowControl/>
        <w:spacing w:line="360" w:lineRule="auto"/>
        <w:ind w:leftChars="50" w:left="105"/>
        <w:jc w:val="left"/>
        <w:rPr>
          <w:rFonts w:ascii="仿宋" w:eastAsia="仿宋" w:hAnsi="仿宋" w:cs="メイリオ"/>
          <w:color w:val="000000"/>
          <w:kern w:val="0"/>
          <w:sz w:val="30"/>
          <w:szCs w:val="30"/>
        </w:rPr>
      </w:pPr>
    </w:p>
    <w:p w:rsidR="00F00CB2" w:rsidRDefault="00F00CB2" w:rsidP="00F00CB2">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8.第五和第六项规定准用于推进利用政府民间数据基本计划的变更。</w:t>
      </w:r>
    </w:p>
    <w:p w:rsidR="00F41C9F" w:rsidRPr="00F41C9F" w:rsidRDefault="00F41C9F" w:rsidP="00F00CB2">
      <w:pPr>
        <w:widowControl/>
        <w:spacing w:line="360" w:lineRule="auto"/>
        <w:ind w:leftChars="50" w:left="105"/>
        <w:jc w:val="left"/>
        <w:rPr>
          <w:rFonts w:ascii="仿宋" w:eastAsia="仿宋" w:hAnsi="仿宋" w:cs="メイリオ"/>
          <w:color w:val="000000"/>
          <w:kern w:val="0"/>
          <w:sz w:val="30"/>
          <w:szCs w:val="30"/>
        </w:rPr>
      </w:pPr>
    </w:p>
    <w:p w:rsidR="00F00CB2" w:rsidRPr="004F43F2" w:rsidRDefault="00F00CB2" w:rsidP="00F00CB2">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9.政府必须努力采取必要的措施为确保实施“推进利用政府民间数据基本计划”的必要经费，在国家财政允许的范围内，通过每年将其记录在预算内等措施。</w:t>
      </w:r>
    </w:p>
    <w:p w:rsidR="00F00CB2" w:rsidRPr="004F43F2" w:rsidRDefault="00F00CB2" w:rsidP="00F00CB2">
      <w:pPr>
        <w:widowControl/>
        <w:spacing w:line="360" w:lineRule="auto"/>
        <w:ind w:leftChars="50" w:left="105"/>
        <w:jc w:val="left"/>
        <w:rPr>
          <w:rFonts w:ascii="仿宋" w:eastAsia="仿宋" w:hAnsi="仿宋" w:cs="メイリオ"/>
          <w:color w:val="000000"/>
          <w:kern w:val="0"/>
          <w:sz w:val="30"/>
          <w:szCs w:val="30"/>
        </w:rPr>
      </w:pPr>
    </w:p>
    <w:p w:rsidR="00F00CB2" w:rsidRPr="004F43F2" w:rsidRDefault="00F00CB2" w:rsidP="00F00CB2">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第九条 地方政府必须根据“促进政府民间数据利用基本计划”，制定地方性的</w:t>
      </w:r>
      <w:proofErr w:type="gramStart"/>
      <w:r w:rsidRPr="004F43F2">
        <w:rPr>
          <w:rFonts w:ascii="仿宋" w:eastAsia="仿宋" w:hAnsi="仿宋" w:cs="メイリオ" w:hint="eastAsia"/>
          <w:color w:val="000000"/>
          <w:kern w:val="0"/>
          <w:sz w:val="30"/>
          <w:szCs w:val="30"/>
        </w:rPr>
        <w:t>“</w:t>
      </w:r>
      <w:proofErr w:type="gramEnd"/>
      <w:r w:rsidRPr="004F43F2">
        <w:rPr>
          <w:rFonts w:ascii="仿宋" w:eastAsia="仿宋" w:hAnsi="仿宋" w:cs="メイリオ" w:hint="eastAsia"/>
          <w:color w:val="000000"/>
          <w:kern w:val="0"/>
          <w:sz w:val="30"/>
          <w:szCs w:val="30"/>
        </w:rPr>
        <w:t>促进政府民间数据利用的基本计划（以下称之为“推进地方政府民间数据利用计划”）</w:t>
      </w:r>
    </w:p>
    <w:p w:rsidR="00F00CB2" w:rsidRPr="004F43F2" w:rsidRDefault="00F00CB2" w:rsidP="005F55ED">
      <w:pPr>
        <w:widowControl/>
        <w:spacing w:line="360" w:lineRule="auto"/>
        <w:jc w:val="left"/>
        <w:rPr>
          <w:rFonts w:ascii="仿宋" w:eastAsia="仿宋" w:hAnsi="仿宋" w:cs="メイリオ"/>
          <w:color w:val="000000"/>
          <w:kern w:val="0"/>
          <w:sz w:val="30"/>
          <w:szCs w:val="30"/>
        </w:rPr>
      </w:pPr>
    </w:p>
    <w:p w:rsidR="00F00CB2" w:rsidRPr="004F43F2" w:rsidRDefault="00F00CB2" w:rsidP="00F00CB2">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2 “推进地方政府民间数据利用计划”应规定以下事项。</w:t>
      </w:r>
    </w:p>
    <w:p w:rsidR="00F00CB2" w:rsidRPr="004F43F2" w:rsidRDefault="00F00CB2" w:rsidP="00F00CB2">
      <w:pPr>
        <w:widowControl/>
        <w:spacing w:line="360" w:lineRule="auto"/>
        <w:ind w:leftChars="50" w:left="105"/>
        <w:jc w:val="left"/>
        <w:rPr>
          <w:rFonts w:ascii="仿宋" w:eastAsia="仿宋" w:hAnsi="仿宋" w:cs="メイリオ"/>
          <w:color w:val="000000"/>
          <w:kern w:val="0"/>
          <w:sz w:val="30"/>
          <w:szCs w:val="30"/>
        </w:rPr>
      </w:pPr>
    </w:p>
    <w:p w:rsidR="00F00CB2" w:rsidRPr="004F43F2" w:rsidRDefault="00F00CB2" w:rsidP="00F00CB2">
      <w:pPr>
        <w:widowControl/>
        <w:spacing w:line="360" w:lineRule="auto"/>
        <w:ind w:leftChars="50" w:left="105"/>
        <w:jc w:val="left"/>
        <w:rPr>
          <w:rFonts w:ascii="仿宋" w:eastAsia="仿宋" w:hAnsi="仿宋" w:cs="メイリオ"/>
          <w:color w:val="000000"/>
          <w:kern w:val="0"/>
          <w:sz w:val="30"/>
          <w:szCs w:val="30"/>
          <w:lang w:eastAsia="ja-JP"/>
        </w:rPr>
      </w:pPr>
      <w:r w:rsidRPr="004F43F2">
        <w:rPr>
          <w:rFonts w:ascii="仿宋" w:eastAsia="仿宋" w:hAnsi="仿宋" w:cs="メイリオ" w:hint="eastAsia"/>
          <w:color w:val="000000"/>
          <w:kern w:val="0"/>
          <w:sz w:val="30"/>
          <w:szCs w:val="30"/>
          <w:lang w:eastAsia="ja-JP"/>
        </w:rPr>
        <w:t>事項</w:t>
      </w:r>
    </w:p>
    <w:p w:rsidR="00F00CB2" w:rsidRPr="004F43F2" w:rsidRDefault="00F00CB2" w:rsidP="00F00CB2">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lastRenderedPageBreak/>
        <w:t xml:space="preserve">3.  </w:t>
      </w:r>
      <w:r w:rsidR="005F55ED" w:rsidRPr="004F43F2">
        <w:rPr>
          <w:rFonts w:ascii="仿宋" w:eastAsia="仿宋" w:hAnsi="仿宋" w:cs="メイリオ" w:hint="eastAsia"/>
          <w:color w:val="000000"/>
          <w:kern w:val="0"/>
          <w:sz w:val="30"/>
          <w:szCs w:val="30"/>
        </w:rPr>
        <w:t>市</w:t>
      </w:r>
      <w:proofErr w:type="gramStart"/>
      <w:r w:rsidR="005F55ED" w:rsidRPr="004F43F2">
        <w:rPr>
          <w:rFonts w:ascii="仿宋" w:eastAsia="仿宋" w:hAnsi="仿宋" w:cs="メイリオ" w:hint="eastAsia"/>
          <w:color w:val="000000"/>
          <w:kern w:val="0"/>
          <w:sz w:val="30"/>
          <w:szCs w:val="30"/>
        </w:rPr>
        <w:t>町</w:t>
      </w:r>
      <w:proofErr w:type="gramEnd"/>
      <w:r w:rsidR="005F55ED" w:rsidRPr="004F43F2">
        <w:rPr>
          <w:rFonts w:ascii="仿宋" w:eastAsia="仿宋" w:hAnsi="仿宋" w:cs="メイリオ" w:hint="eastAsia"/>
          <w:color w:val="000000"/>
          <w:kern w:val="0"/>
          <w:sz w:val="30"/>
          <w:szCs w:val="30"/>
        </w:rPr>
        <w:t>村</w:t>
      </w:r>
      <w:r w:rsidRPr="004F43F2">
        <w:rPr>
          <w:rFonts w:ascii="仿宋" w:eastAsia="仿宋" w:hAnsi="仿宋" w:cs="メイリオ" w:hint="eastAsia"/>
          <w:color w:val="000000"/>
          <w:kern w:val="0"/>
          <w:sz w:val="30"/>
          <w:szCs w:val="30"/>
        </w:rPr>
        <w:t>（包括特别行政区;</w:t>
      </w:r>
      <w:r w:rsidR="0003772B">
        <w:rPr>
          <w:rFonts w:ascii="仿宋" w:eastAsia="仿宋" w:hAnsi="仿宋" w:cs="メイリオ" w:hint="eastAsia"/>
          <w:color w:val="000000"/>
          <w:kern w:val="0"/>
          <w:sz w:val="30"/>
          <w:szCs w:val="30"/>
        </w:rPr>
        <w:t>以下</w:t>
      </w:r>
      <w:r w:rsidR="007B09CE">
        <w:rPr>
          <w:rFonts w:ascii="仿宋" w:eastAsia="仿宋" w:hAnsi="仿宋" w:cs="メイリオ" w:hint="eastAsia"/>
          <w:color w:val="000000"/>
          <w:kern w:val="0"/>
          <w:sz w:val="30"/>
          <w:szCs w:val="30"/>
        </w:rPr>
        <w:t>同此条）应根据“推进政府民间数据利用基本计划”，</w:t>
      </w:r>
      <w:r w:rsidRPr="004F43F2">
        <w:rPr>
          <w:rFonts w:ascii="仿宋" w:eastAsia="仿宋" w:hAnsi="仿宋" w:cs="メイリオ" w:hint="eastAsia"/>
          <w:color w:val="000000"/>
          <w:kern w:val="0"/>
          <w:sz w:val="30"/>
          <w:szCs w:val="30"/>
        </w:rPr>
        <w:t>考虑</w:t>
      </w:r>
      <w:r w:rsidR="007B09CE">
        <w:rPr>
          <w:rFonts w:ascii="仿宋" w:eastAsia="仿宋" w:hAnsi="仿宋" w:cs="メイリオ" w:hint="eastAsia"/>
          <w:color w:val="000000"/>
          <w:kern w:val="0"/>
          <w:sz w:val="30"/>
          <w:szCs w:val="30"/>
        </w:rPr>
        <w:t>规划</w:t>
      </w:r>
      <w:r w:rsidRPr="004F43F2">
        <w:rPr>
          <w:rFonts w:ascii="仿宋" w:eastAsia="仿宋" w:hAnsi="仿宋" w:cs="メイリオ" w:hint="eastAsia"/>
          <w:color w:val="000000"/>
          <w:kern w:val="0"/>
          <w:sz w:val="30"/>
          <w:szCs w:val="30"/>
        </w:rPr>
        <w:t>“推进地方政府民间数据利用基本计划”，努力制定</w:t>
      </w:r>
      <w:r w:rsidR="007B09CE">
        <w:rPr>
          <w:rFonts w:ascii="仿宋" w:eastAsia="仿宋" w:hAnsi="仿宋" w:cs="メイリオ" w:hint="eastAsia"/>
          <w:color w:val="000000"/>
          <w:kern w:val="0"/>
          <w:sz w:val="30"/>
          <w:szCs w:val="30"/>
        </w:rPr>
        <w:t>该</w:t>
      </w:r>
      <w:r w:rsidRPr="004F43F2">
        <w:rPr>
          <w:rFonts w:ascii="仿宋" w:eastAsia="仿宋" w:hAnsi="仿宋" w:cs="メイリオ" w:hint="eastAsia"/>
          <w:color w:val="000000"/>
          <w:kern w:val="0"/>
          <w:sz w:val="30"/>
          <w:szCs w:val="30"/>
        </w:rPr>
        <w:t>辖区范围内</w:t>
      </w:r>
      <w:r w:rsidR="00253B8F">
        <w:rPr>
          <w:rFonts w:ascii="仿宋" w:eastAsia="仿宋" w:hAnsi="仿宋" w:cs="メイリオ" w:hint="eastAsia"/>
          <w:color w:val="000000"/>
          <w:kern w:val="0"/>
          <w:sz w:val="30"/>
          <w:szCs w:val="30"/>
        </w:rPr>
        <w:t>推进利用政府民间</w:t>
      </w:r>
      <w:r w:rsidRPr="004F43F2">
        <w:rPr>
          <w:rFonts w:ascii="仿宋" w:eastAsia="仿宋" w:hAnsi="仿宋" w:cs="メイリオ" w:hint="eastAsia"/>
          <w:color w:val="000000"/>
          <w:kern w:val="0"/>
          <w:sz w:val="30"/>
          <w:szCs w:val="30"/>
        </w:rPr>
        <w:t>数据</w:t>
      </w:r>
      <w:r w:rsidR="0064190B">
        <w:rPr>
          <w:rFonts w:ascii="仿宋" w:eastAsia="仿宋" w:hAnsi="仿宋" w:cs="メイリオ" w:hint="eastAsia"/>
          <w:color w:val="000000"/>
          <w:kern w:val="0"/>
          <w:sz w:val="30"/>
          <w:szCs w:val="30"/>
        </w:rPr>
        <w:t>的</w:t>
      </w:r>
      <w:r w:rsidRPr="004F43F2">
        <w:rPr>
          <w:rFonts w:ascii="仿宋" w:eastAsia="仿宋" w:hAnsi="仿宋" w:cs="メイリオ" w:hint="eastAsia"/>
          <w:color w:val="000000"/>
          <w:kern w:val="0"/>
          <w:sz w:val="30"/>
          <w:szCs w:val="30"/>
        </w:rPr>
        <w:t>基本计划</w:t>
      </w:r>
      <w:r w:rsidR="0064190B">
        <w:rPr>
          <w:rFonts w:ascii="仿宋" w:eastAsia="仿宋" w:hAnsi="仿宋" w:cs="メイリオ" w:hint="eastAsia"/>
          <w:color w:val="000000"/>
          <w:kern w:val="0"/>
          <w:sz w:val="30"/>
          <w:szCs w:val="30"/>
        </w:rPr>
        <w:t>方案</w:t>
      </w:r>
      <w:r w:rsidRPr="004F43F2">
        <w:rPr>
          <w:rFonts w:ascii="仿宋" w:eastAsia="仿宋" w:hAnsi="仿宋" w:cs="メイリオ" w:hint="eastAsia"/>
          <w:color w:val="000000"/>
          <w:kern w:val="0"/>
          <w:sz w:val="30"/>
          <w:szCs w:val="30"/>
        </w:rPr>
        <w:t>。</w:t>
      </w:r>
    </w:p>
    <w:p w:rsidR="00F00CB2" w:rsidRPr="004F43F2" w:rsidRDefault="00F00CB2" w:rsidP="00F00CB2">
      <w:pPr>
        <w:widowControl/>
        <w:spacing w:line="360" w:lineRule="auto"/>
        <w:ind w:leftChars="50" w:left="105"/>
        <w:jc w:val="left"/>
        <w:rPr>
          <w:rFonts w:ascii="仿宋" w:eastAsia="仿宋" w:hAnsi="仿宋" w:cs="メイリオ"/>
          <w:color w:val="000000"/>
          <w:kern w:val="0"/>
          <w:sz w:val="30"/>
          <w:szCs w:val="30"/>
        </w:rPr>
      </w:pPr>
    </w:p>
    <w:p w:rsidR="00F00CB2" w:rsidRPr="004F43F2" w:rsidRDefault="00F00CB2" w:rsidP="00F00CB2">
      <w:pPr>
        <w:widowControl/>
        <w:spacing w:line="360" w:lineRule="auto"/>
        <w:ind w:leftChars="50" w:left="105"/>
        <w:jc w:val="left"/>
        <w:rPr>
          <w:rFonts w:ascii="仿宋" w:eastAsia="仿宋" w:hAnsi="仿宋" w:cs="メイリオ"/>
          <w:color w:val="000000"/>
          <w:kern w:val="0"/>
          <w:sz w:val="30"/>
          <w:szCs w:val="30"/>
          <w:lang w:eastAsia="ja-JP"/>
        </w:rPr>
      </w:pPr>
      <w:r w:rsidRPr="004F43F2">
        <w:rPr>
          <w:rFonts w:ascii="仿宋" w:eastAsia="仿宋" w:hAnsi="仿宋" w:cs="メイリオ" w:hint="eastAsia"/>
          <w:color w:val="000000"/>
          <w:kern w:val="0"/>
          <w:sz w:val="30"/>
          <w:szCs w:val="30"/>
          <w:lang w:eastAsia="ja-JP"/>
        </w:rPr>
        <w:t>４　都道府県又は市町村は、都道府県官民データ活用推進計画又は市町村官民データ活用推進計画を定め、又は変更したときは、遅滞なく、これをインターネットの利用その他適切な方法により公表しなければならない。</w:t>
      </w:r>
    </w:p>
    <w:p w:rsidR="00F00CB2" w:rsidRPr="004F43F2" w:rsidRDefault="00F00CB2" w:rsidP="001605E8">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（4）</w:t>
      </w:r>
      <w:r w:rsidR="0064190B">
        <w:rPr>
          <w:rFonts w:ascii="仿宋" w:eastAsia="仿宋" w:hAnsi="仿宋" w:cs="メイリオ" w:hint="eastAsia"/>
          <w:color w:val="000000"/>
          <w:kern w:val="0"/>
          <w:sz w:val="30"/>
          <w:szCs w:val="30"/>
        </w:rPr>
        <w:t>地方政府或</w:t>
      </w:r>
      <w:r w:rsidR="0064190B" w:rsidRPr="004F43F2">
        <w:rPr>
          <w:rFonts w:ascii="仿宋" w:eastAsia="仿宋" w:hAnsi="仿宋" w:cs="メイリオ" w:hint="eastAsia"/>
          <w:color w:val="000000"/>
          <w:kern w:val="0"/>
          <w:sz w:val="30"/>
          <w:szCs w:val="30"/>
        </w:rPr>
        <w:t>市</w:t>
      </w:r>
      <w:proofErr w:type="gramStart"/>
      <w:r w:rsidR="0064190B" w:rsidRPr="004F43F2">
        <w:rPr>
          <w:rFonts w:ascii="仿宋" w:eastAsia="仿宋" w:hAnsi="仿宋" w:cs="メイリオ" w:hint="eastAsia"/>
          <w:color w:val="000000"/>
          <w:kern w:val="0"/>
          <w:sz w:val="30"/>
          <w:szCs w:val="30"/>
        </w:rPr>
        <w:t>町</w:t>
      </w:r>
      <w:proofErr w:type="gramEnd"/>
      <w:r w:rsidR="0064190B" w:rsidRPr="004F43F2">
        <w:rPr>
          <w:rFonts w:ascii="仿宋" w:eastAsia="仿宋" w:hAnsi="仿宋" w:cs="メイリオ" w:hint="eastAsia"/>
          <w:color w:val="000000"/>
          <w:kern w:val="0"/>
          <w:sz w:val="30"/>
          <w:szCs w:val="30"/>
        </w:rPr>
        <w:t>村</w:t>
      </w:r>
      <w:r w:rsidRPr="004F43F2">
        <w:rPr>
          <w:rFonts w:ascii="仿宋" w:eastAsia="仿宋" w:hAnsi="仿宋" w:cs="メイリオ" w:hint="eastAsia"/>
          <w:color w:val="000000"/>
          <w:kern w:val="0"/>
          <w:sz w:val="30"/>
          <w:szCs w:val="30"/>
        </w:rPr>
        <w:t>制定或变更</w:t>
      </w:r>
      <w:r w:rsidR="001605E8">
        <w:rPr>
          <w:rFonts w:ascii="仿宋" w:eastAsia="仿宋" w:hAnsi="仿宋" w:cs="メイリオ" w:hint="eastAsia"/>
          <w:color w:val="000000"/>
          <w:kern w:val="0"/>
          <w:sz w:val="30"/>
          <w:szCs w:val="30"/>
        </w:rPr>
        <w:t>“推进</w:t>
      </w:r>
      <w:r w:rsidR="001605E8" w:rsidRPr="004F43F2">
        <w:rPr>
          <w:rFonts w:ascii="仿宋" w:eastAsia="仿宋" w:hAnsi="仿宋" w:cs="メイリオ" w:hint="eastAsia"/>
          <w:color w:val="000000"/>
          <w:kern w:val="0"/>
          <w:sz w:val="30"/>
          <w:szCs w:val="30"/>
        </w:rPr>
        <w:t>利用</w:t>
      </w:r>
      <w:r w:rsidR="001605E8">
        <w:rPr>
          <w:rFonts w:ascii="仿宋" w:eastAsia="仿宋" w:hAnsi="仿宋" w:cs="メイリオ" w:hint="eastAsia"/>
          <w:color w:val="000000"/>
          <w:kern w:val="0"/>
          <w:sz w:val="30"/>
          <w:szCs w:val="30"/>
        </w:rPr>
        <w:t>地方政府民间</w:t>
      </w:r>
      <w:r w:rsidR="001605E8" w:rsidRPr="004F43F2">
        <w:rPr>
          <w:rFonts w:ascii="仿宋" w:eastAsia="仿宋" w:hAnsi="仿宋" w:cs="メイリオ" w:hint="eastAsia"/>
          <w:color w:val="000000"/>
          <w:kern w:val="0"/>
          <w:sz w:val="30"/>
          <w:szCs w:val="30"/>
        </w:rPr>
        <w:t>数据计划</w:t>
      </w:r>
      <w:r w:rsidR="001605E8">
        <w:rPr>
          <w:rFonts w:ascii="仿宋" w:eastAsia="仿宋" w:hAnsi="仿宋" w:cs="メイリオ" w:hint="eastAsia"/>
          <w:color w:val="000000"/>
          <w:kern w:val="0"/>
          <w:sz w:val="30"/>
          <w:szCs w:val="30"/>
        </w:rPr>
        <w:t>”</w:t>
      </w:r>
      <w:r w:rsidRPr="004F43F2">
        <w:rPr>
          <w:rFonts w:ascii="仿宋" w:eastAsia="仿宋" w:hAnsi="仿宋" w:cs="メイリオ" w:hint="eastAsia"/>
          <w:color w:val="000000"/>
          <w:kern w:val="0"/>
          <w:sz w:val="30"/>
          <w:szCs w:val="30"/>
        </w:rPr>
        <w:t>或</w:t>
      </w:r>
      <w:r w:rsidR="001605E8">
        <w:rPr>
          <w:rFonts w:ascii="仿宋" w:eastAsia="仿宋" w:hAnsi="仿宋" w:cs="メイリオ" w:hint="eastAsia"/>
          <w:color w:val="000000"/>
          <w:kern w:val="0"/>
          <w:sz w:val="30"/>
          <w:szCs w:val="30"/>
        </w:rPr>
        <w:t>“推进</w:t>
      </w:r>
      <w:r w:rsidR="001605E8" w:rsidRPr="004F43F2">
        <w:rPr>
          <w:rFonts w:ascii="仿宋" w:eastAsia="仿宋" w:hAnsi="仿宋" w:cs="メイリオ" w:hint="eastAsia"/>
          <w:color w:val="000000"/>
          <w:kern w:val="0"/>
          <w:sz w:val="30"/>
          <w:szCs w:val="30"/>
        </w:rPr>
        <w:t>利用市</w:t>
      </w:r>
      <w:proofErr w:type="gramStart"/>
      <w:r w:rsidR="001605E8" w:rsidRPr="004F43F2">
        <w:rPr>
          <w:rFonts w:ascii="仿宋" w:eastAsia="仿宋" w:hAnsi="仿宋" w:cs="メイリオ" w:hint="eastAsia"/>
          <w:color w:val="000000"/>
          <w:kern w:val="0"/>
          <w:sz w:val="30"/>
          <w:szCs w:val="30"/>
        </w:rPr>
        <w:t>町</w:t>
      </w:r>
      <w:proofErr w:type="gramEnd"/>
      <w:r w:rsidR="001605E8" w:rsidRPr="004F43F2">
        <w:rPr>
          <w:rFonts w:ascii="仿宋" w:eastAsia="仿宋" w:hAnsi="仿宋" w:cs="メイリオ" w:hint="eastAsia"/>
          <w:color w:val="000000"/>
          <w:kern w:val="0"/>
          <w:sz w:val="30"/>
          <w:szCs w:val="30"/>
        </w:rPr>
        <w:t>村</w:t>
      </w:r>
      <w:r w:rsidR="001605E8">
        <w:rPr>
          <w:rFonts w:ascii="仿宋" w:eastAsia="仿宋" w:hAnsi="仿宋" w:cs="メイリオ" w:hint="eastAsia"/>
          <w:color w:val="000000"/>
          <w:kern w:val="0"/>
          <w:sz w:val="30"/>
          <w:szCs w:val="30"/>
        </w:rPr>
        <w:t>政府民间</w:t>
      </w:r>
      <w:r w:rsidR="001605E8" w:rsidRPr="004F43F2">
        <w:rPr>
          <w:rFonts w:ascii="仿宋" w:eastAsia="仿宋" w:hAnsi="仿宋" w:cs="メイリオ" w:hint="eastAsia"/>
          <w:color w:val="000000"/>
          <w:kern w:val="0"/>
          <w:sz w:val="30"/>
          <w:szCs w:val="30"/>
        </w:rPr>
        <w:t>数据计划</w:t>
      </w:r>
      <w:r w:rsidR="001605E8">
        <w:rPr>
          <w:rFonts w:ascii="仿宋" w:eastAsia="仿宋" w:hAnsi="仿宋" w:cs="メイリオ" w:hint="eastAsia"/>
          <w:color w:val="000000"/>
          <w:kern w:val="0"/>
          <w:sz w:val="30"/>
          <w:szCs w:val="30"/>
        </w:rPr>
        <w:t>”</w:t>
      </w:r>
      <w:r w:rsidR="005157F2">
        <w:rPr>
          <w:rFonts w:ascii="仿宋" w:eastAsia="仿宋" w:hAnsi="仿宋" w:cs="メイリオ" w:hint="eastAsia"/>
          <w:color w:val="000000"/>
          <w:kern w:val="0"/>
          <w:sz w:val="30"/>
          <w:szCs w:val="30"/>
        </w:rPr>
        <w:t>时，</w:t>
      </w:r>
      <w:r w:rsidRPr="004F43F2">
        <w:rPr>
          <w:rFonts w:ascii="仿宋" w:eastAsia="仿宋" w:hAnsi="仿宋" w:cs="メイリオ" w:hint="eastAsia"/>
          <w:color w:val="000000"/>
          <w:kern w:val="0"/>
          <w:sz w:val="30"/>
          <w:szCs w:val="30"/>
        </w:rPr>
        <w:t>应</w:t>
      </w:r>
      <w:r w:rsidR="005157F2">
        <w:rPr>
          <w:rFonts w:ascii="仿宋" w:eastAsia="仿宋" w:hAnsi="仿宋" w:cs="メイリオ" w:hint="eastAsia"/>
          <w:color w:val="000000"/>
          <w:kern w:val="0"/>
          <w:sz w:val="30"/>
          <w:szCs w:val="30"/>
        </w:rPr>
        <w:t>通过</w:t>
      </w:r>
      <w:r w:rsidRPr="004F43F2">
        <w:rPr>
          <w:rFonts w:ascii="仿宋" w:eastAsia="仿宋" w:hAnsi="仿宋" w:cs="メイリオ" w:hint="eastAsia"/>
          <w:color w:val="000000"/>
          <w:kern w:val="0"/>
          <w:sz w:val="30"/>
          <w:szCs w:val="30"/>
        </w:rPr>
        <w:t>互联网或其他</w:t>
      </w:r>
      <w:r w:rsidR="005157F2">
        <w:rPr>
          <w:rFonts w:ascii="仿宋" w:eastAsia="仿宋" w:hAnsi="仿宋" w:cs="メイリオ" w:hint="eastAsia"/>
          <w:color w:val="000000"/>
          <w:kern w:val="0"/>
          <w:sz w:val="30"/>
          <w:szCs w:val="30"/>
        </w:rPr>
        <w:t>适合</w:t>
      </w:r>
      <w:r w:rsidRPr="004F43F2">
        <w:rPr>
          <w:rFonts w:ascii="仿宋" w:eastAsia="仿宋" w:hAnsi="仿宋" w:cs="メイリオ" w:hint="eastAsia"/>
          <w:color w:val="000000"/>
          <w:kern w:val="0"/>
          <w:sz w:val="30"/>
          <w:szCs w:val="30"/>
        </w:rPr>
        <w:t>方法予以公告。</w:t>
      </w:r>
    </w:p>
    <w:p w:rsidR="00F00CB2" w:rsidRPr="004F43F2" w:rsidRDefault="00F00CB2" w:rsidP="00F00CB2">
      <w:pPr>
        <w:widowControl/>
        <w:spacing w:line="360" w:lineRule="auto"/>
        <w:ind w:leftChars="50" w:left="105"/>
        <w:jc w:val="left"/>
        <w:rPr>
          <w:rFonts w:ascii="仿宋" w:eastAsia="仿宋" w:hAnsi="仿宋" w:cs="メイリオ"/>
          <w:color w:val="000000"/>
          <w:kern w:val="0"/>
          <w:sz w:val="30"/>
          <w:szCs w:val="30"/>
        </w:rPr>
      </w:pPr>
    </w:p>
    <w:p w:rsidR="00F00CB2" w:rsidRPr="004F43F2" w:rsidRDefault="00F00CB2" w:rsidP="00F00CB2">
      <w:pPr>
        <w:widowControl/>
        <w:spacing w:line="360" w:lineRule="auto"/>
        <w:ind w:leftChars="50" w:left="105"/>
        <w:jc w:val="left"/>
        <w:rPr>
          <w:rFonts w:ascii="仿宋" w:eastAsia="仿宋" w:hAnsi="仿宋" w:cs="メイリオ"/>
          <w:color w:val="000000"/>
          <w:kern w:val="0"/>
          <w:sz w:val="30"/>
          <w:szCs w:val="30"/>
        </w:rPr>
      </w:pPr>
    </w:p>
    <w:p w:rsidR="00CB607A" w:rsidRPr="00CB607A" w:rsidRDefault="00CB607A" w:rsidP="00CB607A">
      <w:pPr>
        <w:widowControl/>
        <w:spacing w:line="360" w:lineRule="auto"/>
        <w:ind w:leftChars="50" w:left="105"/>
        <w:jc w:val="left"/>
        <w:rPr>
          <w:rFonts w:ascii="仿宋" w:eastAsia="仿宋" w:hAnsi="仿宋" w:cs="メイリオ"/>
          <w:color w:val="000000"/>
          <w:kern w:val="0"/>
          <w:sz w:val="30"/>
          <w:szCs w:val="30"/>
          <w:lang w:eastAsia="ja-JP"/>
        </w:rPr>
      </w:pPr>
      <w:r w:rsidRPr="00CB607A">
        <w:rPr>
          <w:rFonts w:ascii="仿宋" w:eastAsia="仿宋" w:hAnsi="仿宋" w:cs="メイリオ" w:hint="eastAsia"/>
          <w:color w:val="000000"/>
          <w:kern w:val="0"/>
          <w:sz w:val="30"/>
          <w:szCs w:val="30"/>
          <w:lang w:eastAsia="ja-JP"/>
        </w:rPr>
        <w:t>第十条　国は、行政機関等</w:t>
      </w:r>
      <w:r w:rsidRPr="00DD6CBC">
        <w:rPr>
          <w:rFonts w:ascii="仿宋" w:eastAsia="仿宋" w:hAnsi="仿宋" w:cs="メイリオ" w:hint="eastAsia"/>
          <w:color w:val="000000"/>
          <w:kern w:val="0"/>
          <w:sz w:val="30"/>
          <w:szCs w:val="30"/>
          <w:shd w:val="pct15" w:color="auto" w:fill="FFFFFF"/>
          <w:lang w:eastAsia="ja-JP"/>
        </w:rPr>
        <w:t>（情報通信技術を活用した行政の推進等に関する法律（平成十四年法律第百五十一号）第三条第二号の行政機関等をいう。以下この項において同じ。）</w:t>
      </w:r>
      <w:r w:rsidRPr="00CB607A">
        <w:rPr>
          <w:rFonts w:ascii="仿宋" w:eastAsia="仿宋" w:hAnsi="仿宋" w:cs="メイリオ" w:hint="eastAsia"/>
          <w:color w:val="000000"/>
          <w:kern w:val="0"/>
          <w:sz w:val="30"/>
          <w:szCs w:val="30"/>
          <w:lang w:eastAsia="ja-JP"/>
        </w:rPr>
        <w:t>に係る申請、届出、処分の通知その他の手続に関し、電子情報処理組織</w:t>
      </w:r>
      <w:r w:rsidRPr="00DD6CBC">
        <w:rPr>
          <w:rFonts w:ascii="仿宋" w:eastAsia="仿宋" w:hAnsi="仿宋" w:cs="メイリオ" w:hint="eastAsia"/>
          <w:color w:val="000000"/>
          <w:kern w:val="0"/>
          <w:sz w:val="30"/>
          <w:szCs w:val="30"/>
          <w:shd w:val="pct15" w:color="auto" w:fill="FFFFFF"/>
          <w:lang w:eastAsia="ja-JP"/>
        </w:rPr>
        <w:t>（行政機関等の使用に係る電子計算機と当該行政機関等の手続の相手方の使用に係る電子計算機とを電気通信回線で接続した電子情報処理組織をいう。）</w:t>
      </w:r>
      <w:r w:rsidRPr="00CB607A">
        <w:rPr>
          <w:rFonts w:ascii="仿宋" w:eastAsia="仿宋" w:hAnsi="仿宋" w:cs="メイリオ" w:hint="eastAsia"/>
          <w:color w:val="000000"/>
          <w:kern w:val="0"/>
          <w:sz w:val="30"/>
          <w:szCs w:val="30"/>
          <w:lang w:eastAsia="ja-JP"/>
        </w:rPr>
        <w:t>を使用する方法そ</w:t>
      </w:r>
      <w:r w:rsidRPr="00CB607A">
        <w:rPr>
          <w:rFonts w:ascii="仿宋" w:eastAsia="仿宋" w:hAnsi="仿宋" w:cs="メイリオ" w:hint="eastAsia"/>
          <w:color w:val="000000"/>
          <w:kern w:val="0"/>
          <w:sz w:val="30"/>
          <w:szCs w:val="30"/>
          <w:lang w:eastAsia="ja-JP"/>
        </w:rPr>
        <w:lastRenderedPageBreak/>
        <w:t>の他の情報通信の技術を利用する方法により行うことを原則とするよう、必要な措置を講ずるものとする。</w:t>
      </w:r>
    </w:p>
    <w:p w:rsidR="00CB607A" w:rsidRPr="00CB607A" w:rsidRDefault="00CB607A" w:rsidP="00F85773">
      <w:pPr>
        <w:widowControl/>
        <w:spacing w:line="360" w:lineRule="auto"/>
        <w:ind w:leftChars="50" w:left="105"/>
        <w:jc w:val="left"/>
        <w:rPr>
          <w:rFonts w:ascii="仿宋" w:eastAsia="仿宋" w:hAnsi="仿宋" w:cs="メイリオ"/>
          <w:color w:val="000000"/>
          <w:kern w:val="0"/>
          <w:sz w:val="30"/>
          <w:szCs w:val="30"/>
        </w:rPr>
      </w:pPr>
      <w:r w:rsidRPr="00CB607A">
        <w:rPr>
          <w:rFonts w:ascii="仿宋" w:eastAsia="仿宋" w:hAnsi="仿宋" w:cs="メイリオ" w:hint="eastAsia"/>
          <w:color w:val="000000"/>
          <w:kern w:val="0"/>
          <w:sz w:val="30"/>
          <w:szCs w:val="30"/>
        </w:rPr>
        <w:t>第十条</w:t>
      </w:r>
      <w:r w:rsidRPr="00CB607A">
        <w:rPr>
          <w:rFonts w:ascii="仿宋" w:eastAsia="仿宋" w:hAnsi="仿宋" w:cs="メイリオ"/>
          <w:color w:val="000000"/>
          <w:kern w:val="0"/>
          <w:sz w:val="30"/>
          <w:szCs w:val="30"/>
        </w:rPr>
        <w:t xml:space="preserve">  </w:t>
      </w:r>
      <w:r w:rsidR="00DD6CBC">
        <w:rPr>
          <w:rFonts w:ascii="仿宋" w:eastAsia="仿宋" w:hAnsi="仿宋" w:cs="メイリオ" w:hint="eastAsia"/>
          <w:color w:val="000000"/>
          <w:kern w:val="0"/>
          <w:sz w:val="30"/>
          <w:szCs w:val="30"/>
        </w:rPr>
        <w:t>国家</w:t>
      </w:r>
      <w:r w:rsidR="00525258" w:rsidRPr="00DD6CBC">
        <w:rPr>
          <w:rFonts w:ascii="仿宋" w:eastAsia="仿宋" w:hAnsi="仿宋" w:cs="メイリオ" w:hint="eastAsia"/>
          <w:color w:val="000000"/>
          <w:kern w:val="0"/>
          <w:sz w:val="30"/>
          <w:szCs w:val="30"/>
        </w:rPr>
        <w:t>对</w:t>
      </w:r>
      <w:r w:rsidR="00525258">
        <w:rPr>
          <w:rFonts w:ascii="仿宋" w:eastAsia="仿宋" w:hAnsi="仿宋" w:cs="メイリオ" w:hint="eastAsia"/>
          <w:color w:val="000000"/>
          <w:kern w:val="0"/>
          <w:sz w:val="30"/>
          <w:szCs w:val="30"/>
        </w:rPr>
        <w:t>行政机关</w:t>
      </w:r>
      <w:r w:rsidR="0028698A">
        <w:rPr>
          <w:rFonts w:ascii="仿宋" w:eastAsia="仿宋" w:hAnsi="仿宋" w:cs="メイリオ" w:hint="eastAsia"/>
          <w:color w:val="000000"/>
          <w:kern w:val="0"/>
          <w:sz w:val="30"/>
          <w:szCs w:val="30"/>
        </w:rPr>
        <w:t>（</w:t>
      </w:r>
      <w:r w:rsidR="0028698A">
        <w:rPr>
          <w:rFonts w:ascii="仿宋" w:eastAsia="仿宋" w:hAnsi="仿宋" w:cs="メイリオ"/>
          <w:color w:val="000000"/>
          <w:kern w:val="0"/>
          <w:sz w:val="30"/>
          <w:szCs w:val="30"/>
        </w:rPr>
        <w:t>促进</w:t>
      </w:r>
      <w:r w:rsidR="0028698A">
        <w:rPr>
          <w:rFonts w:ascii="仿宋" w:eastAsia="仿宋" w:hAnsi="仿宋" w:cs="メイリオ" w:hint="eastAsia"/>
          <w:color w:val="000000"/>
          <w:kern w:val="0"/>
          <w:sz w:val="30"/>
          <w:szCs w:val="30"/>
        </w:rPr>
        <w:t>运用</w:t>
      </w:r>
      <w:r w:rsidR="0028698A">
        <w:rPr>
          <w:rFonts w:ascii="仿宋" w:eastAsia="仿宋" w:hAnsi="仿宋" w:cs="メイリオ"/>
          <w:color w:val="000000"/>
          <w:kern w:val="0"/>
          <w:sz w:val="30"/>
          <w:szCs w:val="30"/>
        </w:rPr>
        <w:t>信息通信技术</w:t>
      </w:r>
      <w:r w:rsidR="0028698A">
        <w:rPr>
          <w:rFonts w:ascii="仿宋" w:eastAsia="仿宋" w:hAnsi="仿宋" w:cs="メイリオ" w:hint="eastAsia"/>
          <w:color w:val="000000"/>
          <w:kern w:val="0"/>
          <w:sz w:val="30"/>
          <w:szCs w:val="30"/>
        </w:rPr>
        <w:t>进行</w:t>
      </w:r>
      <w:r w:rsidR="0028698A">
        <w:rPr>
          <w:rFonts w:ascii="仿宋" w:eastAsia="仿宋" w:hAnsi="仿宋" w:cs="メイリオ"/>
          <w:color w:val="000000"/>
          <w:kern w:val="0"/>
          <w:sz w:val="30"/>
          <w:szCs w:val="30"/>
        </w:rPr>
        <w:t>行政管理</w:t>
      </w:r>
      <w:r w:rsidR="0028698A">
        <w:rPr>
          <w:rFonts w:ascii="仿宋" w:eastAsia="仿宋" w:hAnsi="仿宋" w:cs="メイリオ" w:hint="eastAsia"/>
          <w:color w:val="000000"/>
          <w:kern w:val="0"/>
          <w:sz w:val="30"/>
          <w:szCs w:val="30"/>
        </w:rPr>
        <w:t>的相关法律（</w:t>
      </w:r>
      <w:r w:rsidR="0028698A" w:rsidRPr="00CB607A">
        <w:rPr>
          <w:rFonts w:ascii="仿宋" w:eastAsia="仿宋" w:hAnsi="仿宋" w:cs="メイリオ"/>
          <w:color w:val="000000"/>
          <w:kern w:val="0"/>
          <w:sz w:val="30"/>
          <w:szCs w:val="30"/>
        </w:rPr>
        <w:t>2004年第151号法令</w:t>
      </w:r>
      <w:r w:rsidR="0028698A">
        <w:rPr>
          <w:rFonts w:ascii="仿宋" w:eastAsia="仿宋" w:hAnsi="仿宋" w:cs="メイリオ" w:hint="eastAsia"/>
          <w:color w:val="000000"/>
          <w:kern w:val="0"/>
          <w:sz w:val="30"/>
          <w:szCs w:val="30"/>
        </w:rPr>
        <w:t>）</w:t>
      </w:r>
      <w:r w:rsidR="00C62414">
        <w:rPr>
          <w:rFonts w:ascii="仿宋" w:eastAsia="仿宋" w:hAnsi="仿宋" w:cs="メイリオ" w:hint="eastAsia"/>
          <w:color w:val="000000"/>
          <w:kern w:val="0"/>
          <w:sz w:val="30"/>
          <w:szCs w:val="30"/>
        </w:rPr>
        <w:t>中</w:t>
      </w:r>
      <w:r w:rsidR="0028698A" w:rsidRPr="00CB607A">
        <w:rPr>
          <w:rFonts w:ascii="仿宋" w:eastAsia="仿宋" w:hAnsi="仿宋" w:cs="メイリオ"/>
          <w:color w:val="000000"/>
          <w:kern w:val="0"/>
          <w:sz w:val="30"/>
          <w:szCs w:val="30"/>
        </w:rPr>
        <w:t>第</w:t>
      </w:r>
      <w:r w:rsidR="0028698A">
        <w:rPr>
          <w:rFonts w:ascii="仿宋" w:eastAsia="仿宋" w:hAnsi="仿宋" w:cs="メイリオ" w:hint="eastAsia"/>
          <w:color w:val="000000"/>
          <w:kern w:val="0"/>
          <w:sz w:val="30"/>
          <w:szCs w:val="30"/>
        </w:rPr>
        <w:t>三</w:t>
      </w:r>
      <w:r w:rsidR="0028698A" w:rsidRPr="00CB607A">
        <w:rPr>
          <w:rFonts w:ascii="仿宋" w:eastAsia="仿宋" w:hAnsi="仿宋" w:cs="メイリオ"/>
          <w:color w:val="000000"/>
          <w:kern w:val="0"/>
          <w:sz w:val="30"/>
          <w:szCs w:val="30"/>
        </w:rPr>
        <w:t>条第</w:t>
      </w:r>
      <w:r w:rsidR="0028698A">
        <w:rPr>
          <w:rFonts w:ascii="仿宋" w:eastAsia="仿宋" w:hAnsi="仿宋" w:cs="メイリオ" w:hint="eastAsia"/>
          <w:color w:val="000000"/>
          <w:kern w:val="0"/>
          <w:sz w:val="30"/>
          <w:szCs w:val="30"/>
        </w:rPr>
        <w:t>二</w:t>
      </w:r>
      <w:r w:rsidR="0028698A" w:rsidRPr="00CB607A">
        <w:rPr>
          <w:rFonts w:ascii="仿宋" w:eastAsia="仿宋" w:hAnsi="仿宋" w:cs="メイリオ"/>
          <w:color w:val="000000"/>
          <w:kern w:val="0"/>
          <w:sz w:val="30"/>
          <w:szCs w:val="30"/>
        </w:rPr>
        <w:t>项</w:t>
      </w:r>
      <w:r w:rsidR="0028698A">
        <w:rPr>
          <w:rFonts w:ascii="仿宋" w:eastAsia="仿宋" w:hAnsi="仿宋" w:cs="メイリオ" w:hint="eastAsia"/>
          <w:color w:val="000000"/>
          <w:kern w:val="0"/>
          <w:sz w:val="30"/>
          <w:szCs w:val="30"/>
        </w:rPr>
        <w:t>所指的行政机关</w:t>
      </w:r>
      <w:r w:rsidR="00E107B1">
        <w:rPr>
          <w:rFonts w:ascii="仿宋" w:eastAsia="仿宋" w:hAnsi="仿宋" w:cs="メイリオ" w:hint="eastAsia"/>
          <w:color w:val="000000"/>
          <w:kern w:val="0"/>
          <w:sz w:val="30"/>
          <w:szCs w:val="30"/>
        </w:rPr>
        <w:t>等</w:t>
      </w:r>
      <w:r w:rsidR="00E107B1">
        <w:rPr>
          <w:rFonts w:ascii="仿宋" w:eastAsia="仿宋" w:hAnsi="仿宋" w:cs="メイリオ"/>
          <w:color w:val="000000"/>
          <w:kern w:val="0"/>
          <w:sz w:val="30"/>
          <w:szCs w:val="30"/>
        </w:rPr>
        <w:t>）</w:t>
      </w:r>
      <w:r w:rsidR="0028698A">
        <w:rPr>
          <w:rFonts w:ascii="仿宋" w:eastAsia="仿宋" w:hAnsi="仿宋" w:cs="メイリオ" w:hint="eastAsia"/>
          <w:color w:val="000000"/>
          <w:kern w:val="0"/>
          <w:sz w:val="30"/>
          <w:szCs w:val="30"/>
        </w:rPr>
        <w:t>等</w:t>
      </w:r>
      <w:r w:rsidR="00525258">
        <w:rPr>
          <w:rFonts w:ascii="仿宋" w:eastAsia="仿宋" w:hAnsi="仿宋" w:cs="メイリオ" w:hint="eastAsia"/>
          <w:color w:val="000000"/>
          <w:kern w:val="0"/>
          <w:sz w:val="30"/>
          <w:szCs w:val="30"/>
        </w:rPr>
        <w:t>相关的申请、通知、处理</w:t>
      </w:r>
      <w:r w:rsidR="00525258" w:rsidRPr="00DD6CBC">
        <w:rPr>
          <w:rFonts w:ascii="仿宋" w:eastAsia="仿宋" w:hAnsi="仿宋" w:cs="メイリオ" w:hint="eastAsia"/>
          <w:color w:val="000000"/>
          <w:kern w:val="0"/>
          <w:sz w:val="30"/>
          <w:szCs w:val="30"/>
        </w:rPr>
        <w:t>通知</w:t>
      </w:r>
      <w:r w:rsidR="00E107B1">
        <w:rPr>
          <w:rFonts w:ascii="仿宋" w:eastAsia="仿宋" w:hAnsi="仿宋" w:cs="メイリオ" w:hint="eastAsia"/>
          <w:color w:val="000000"/>
          <w:kern w:val="0"/>
          <w:sz w:val="30"/>
          <w:szCs w:val="30"/>
        </w:rPr>
        <w:t>及</w:t>
      </w:r>
      <w:r w:rsidR="00525258" w:rsidRPr="00DD6CBC">
        <w:rPr>
          <w:rFonts w:ascii="仿宋" w:eastAsia="仿宋" w:hAnsi="仿宋" w:cs="メイリオ" w:hint="eastAsia"/>
          <w:color w:val="000000"/>
          <w:kern w:val="0"/>
          <w:sz w:val="30"/>
          <w:szCs w:val="30"/>
        </w:rPr>
        <w:t>其他</w:t>
      </w:r>
      <w:r w:rsidR="00E107B1">
        <w:rPr>
          <w:rFonts w:ascii="仿宋" w:eastAsia="仿宋" w:hAnsi="仿宋" w:cs="メイリオ" w:hint="eastAsia"/>
          <w:color w:val="000000"/>
          <w:kern w:val="0"/>
          <w:sz w:val="30"/>
          <w:szCs w:val="30"/>
        </w:rPr>
        <w:t>相关手续</w:t>
      </w:r>
      <w:r w:rsidR="00525258">
        <w:rPr>
          <w:rFonts w:ascii="仿宋" w:eastAsia="仿宋" w:hAnsi="仿宋" w:cs="メイリオ" w:hint="eastAsia"/>
          <w:color w:val="000000"/>
          <w:kern w:val="0"/>
          <w:sz w:val="30"/>
          <w:szCs w:val="30"/>
        </w:rPr>
        <w:t>，</w:t>
      </w:r>
      <w:r w:rsidR="00E107B1" w:rsidRPr="00DD6CBC">
        <w:rPr>
          <w:rFonts w:ascii="仿宋" w:eastAsia="仿宋" w:hAnsi="仿宋" w:cs="メイリオ" w:hint="eastAsia"/>
          <w:color w:val="000000"/>
          <w:kern w:val="0"/>
          <w:sz w:val="30"/>
          <w:szCs w:val="30"/>
        </w:rPr>
        <w:t>原则上</w:t>
      </w:r>
      <w:r w:rsidR="00525258">
        <w:rPr>
          <w:rFonts w:ascii="仿宋" w:eastAsia="仿宋" w:hAnsi="仿宋" w:cs="メイリオ" w:hint="eastAsia"/>
          <w:color w:val="000000"/>
          <w:kern w:val="0"/>
          <w:sz w:val="30"/>
          <w:szCs w:val="30"/>
        </w:rPr>
        <w:t>通过电子信息处理组织（</w:t>
      </w:r>
      <w:r w:rsidR="00525258" w:rsidRPr="00525258">
        <w:rPr>
          <w:rFonts w:ascii="仿宋" w:eastAsia="仿宋" w:hAnsi="仿宋" w:cs="メイリオ" w:hint="eastAsia"/>
          <w:color w:val="000000"/>
          <w:kern w:val="0"/>
          <w:sz w:val="30"/>
          <w:szCs w:val="30"/>
        </w:rPr>
        <w:t>行政</w:t>
      </w:r>
      <w:r w:rsidR="00C70A37">
        <w:rPr>
          <w:rFonts w:ascii="仿宋" w:eastAsia="仿宋" w:hAnsi="仿宋" w:cs="メイリオ" w:hint="eastAsia"/>
          <w:color w:val="000000"/>
          <w:kern w:val="0"/>
          <w:sz w:val="30"/>
          <w:szCs w:val="30"/>
        </w:rPr>
        <w:t>机关</w:t>
      </w:r>
      <w:r w:rsidR="00525258" w:rsidRPr="00525258">
        <w:rPr>
          <w:rFonts w:ascii="仿宋" w:eastAsia="仿宋" w:hAnsi="仿宋" w:cs="メイリオ" w:hint="eastAsia"/>
          <w:color w:val="000000"/>
          <w:kern w:val="0"/>
          <w:sz w:val="30"/>
          <w:szCs w:val="30"/>
        </w:rPr>
        <w:t>等使用的</w:t>
      </w:r>
      <w:r w:rsidR="00FC2876">
        <w:rPr>
          <w:rFonts w:ascii="仿宋" w:eastAsia="仿宋" w:hAnsi="仿宋" w:cs="メイリオ" w:hint="eastAsia"/>
          <w:color w:val="000000"/>
          <w:kern w:val="0"/>
          <w:sz w:val="30"/>
          <w:szCs w:val="30"/>
        </w:rPr>
        <w:t>电子</w:t>
      </w:r>
      <w:r w:rsidR="00525258" w:rsidRPr="00525258">
        <w:rPr>
          <w:rFonts w:ascii="仿宋" w:eastAsia="仿宋" w:hAnsi="仿宋" w:cs="メイリオ" w:hint="eastAsia"/>
          <w:color w:val="000000"/>
          <w:kern w:val="0"/>
          <w:sz w:val="30"/>
          <w:szCs w:val="30"/>
        </w:rPr>
        <w:t>计算机和</w:t>
      </w:r>
      <w:r w:rsidR="00463893">
        <w:rPr>
          <w:rFonts w:ascii="仿宋" w:eastAsia="仿宋" w:hAnsi="仿宋" w:cs="メイリオ" w:hint="eastAsia"/>
          <w:color w:val="000000"/>
          <w:kern w:val="0"/>
          <w:sz w:val="30"/>
          <w:szCs w:val="30"/>
        </w:rPr>
        <w:t>办理手续者</w:t>
      </w:r>
      <w:r w:rsidR="00525258" w:rsidRPr="00525258">
        <w:rPr>
          <w:rFonts w:ascii="仿宋" w:eastAsia="仿宋" w:hAnsi="仿宋" w:cs="メイリオ" w:hint="eastAsia"/>
          <w:color w:val="000000"/>
          <w:kern w:val="0"/>
          <w:sz w:val="30"/>
          <w:szCs w:val="30"/>
        </w:rPr>
        <w:t>使用的</w:t>
      </w:r>
      <w:r w:rsidR="00FC2876">
        <w:rPr>
          <w:rFonts w:ascii="仿宋" w:eastAsia="仿宋" w:hAnsi="仿宋" w:cs="メイリオ" w:hint="eastAsia"/>
          <w:color w:val="000000"/>
          <w:kern w:val="0"/>
          <w:sz w:val="30"/>
          <w:szCs w:val="30"/>
        </w:rPr>
        <w:t>电子</w:t>
      </w:r>
      <w:r w:rsidR="00525258" w:rsidRPr="00525258">
        <w:rPr>
          <w:rFonts w:ascii="仿宋" w:eastAsia="仿宋" w:hAnsi="仿宋" w:cs="メイリオ" w:hint="eastAsia"/>
          <w:color w:val="000000"/>
          <w:kern w:val="0"/>
          <w:sz w:val="30"/>
          <w:szCs w:val="30"/>
        </w:rPr>
        <w:t>计算机</w:t>
      </w:r>
      <w:r w:rsidR="00463893">
        <w:rPr>
          <w:rFonts w:ascii="仿宋" w:eastAsia="仿宋" w:hAnsi="仿宋" w:cs="メイリオ" w:hint="eastAsia"/>
          <w:color w:val="000000"/>
          <w:kern w:val="0"/>
          <w:sz w:val="30"/>
          <w:szCs w:val="30"/>
        </w:rPr>
        <w:t>通过电信线路</w:t>
      </w:r>
      <w:r w:rsidR="00525258" w:rsidRPr="00525258">
        <w:rPr>
          <w:rFonts w:ascii="仿宋" w:eastAsia="仿宋" w:hAnsi="仿宋" w:cs="メイリオ" w:hint="eastAsia"/>
          <w:color w:val="000000"/>
          <w:kern w:val="0"/>
          <w:sz w:val="30"/>
          <w:szCs w:val="30"/>
        </w:rPr>
        <w:t>连接</w:t>
      </w:r>
      <w:r w:rsidR="00463893">
        <w:rPr>
          <w:rFonts w:ascii="仿宋" w:eastAsia="仿宋" w:hAnsi="仿宋" w:cs="メイリオ" w:hint="eastAsia"/>
          <w:color w:val="000000"/>
          <w:kern w:val="0"/>
          <w:sz w:val="30"/>
          <w:szCs w:val="30"/>
        </w:rPr>
        <w:t>时称为</w:t>
      </w:r>
      <w:r w:rsidR="003B061F">
        <w:rPr>
          <w:rFonts w:ascii="仿宋" w:eastAsia="仿宋" w:hAnsi="仿宋" w:cs="メイリオ" w:hint="eastAsia"/>
          <w:color w:val="000000"/>
          <w:kern w:val="0"/>
          <w:sz w:val="30"/>
          <w:szCs w:val="30"/>
        </w:rPr>
        <w:t>电子信息处理组织</w:t>
      </w:r>
      <w:r w:rsidR="00525258">
        <w:rPr>
          <w:rFonts w:ascii="仿宋" w:eastAsia="仿宋" w:hAnsi="仿宋" w:cs="メイリオ" w:hint="eastAsia"/>
          <w:color w:val="000000"/>
          <w:kern w:val="0"/>
          <w:sz w:val="30"/>
          <w:szCs w:val="30"/>
        </w:rPr>
        <w:t>）或</w:t>
      </w:r>
      <w:r w:rsidR="003B061F">
        <w:rPr>
          <w:rFonts w:ascii="仿宋" w:eastAsia="仿宋" w:hAnsi="仿宋" w:cs="メイリオ" w:hint="eastAsia"/>
          <w:color w:val="000000"/>
          <w:kern w:val="0"/>
          <w:sz w:val="30"/>
          <w:szCs w:val="30"/>
        </w:rPr>
        <w:t>利用</w:t>
      </w:r>
      <w:r w:rsidR="00525258">
        <w:rPr>
          <w:rFonts w:ascii="仿宋" w:eastAsia="仿宋" w:hAnsi="仿宋" w:cs="メイリオ" w:hint="eastAsia"/>
          <w:color w:val="000000"/>
          <w:kern w:val="0"/>
          <w:sz w:val="30"/>
          <w:szCs w:val="30"/>
        </w:rPr>
        <w:t>其他信息通信技术</w:t>
      </w:r>
      <w:r w:rsidR="00DB1BE4">
        <w:rPr>
          <w:rFonts w:ascii="仿宋" w:eastAsia="仿宋" w:hAnsi="仿宋" w:cs="メイリオ" w:hint="eastAsia"/>
          <w:color w:val="000000"/>
          <w:kern w:val="0"/>
          <w:sz w:val="30"/>
          <w:szCs w:val="30"/>
        </w:rPr>
        <w:t>进行</w:t>
      </w:r>
      <w:r w:rsidR="00DD6CBC" w:rsidRPr="00DD6CBC">
        <w:rPr>
          <w:rFonts w:ascii="仿宋" w:eastAsia="仿宋" w:hAnsi="仿宋" w:cs="メイリオ" w:hint="eastAsia"/>
          <w:color w:val="000000"/>
          <w:kern w:val="0"/>
          <w:sz w:val="30"/>
          <w:szCs w:val="30"/>
        </w:rPr>
        <w:t>。</w:t>
      </w:r>
    </w:p>
    <w:p w:rsidR="00CB607A" w:rsidRPr="00CB607A" w:rsidRDefault="00CB607A" w:rsidP="00CB607A">
      <w:pPr>
        <w:widowControl/>
        <w:spacing w:line="360" w:lineRule="auto"/>
        <w:ind w:leftChars="50" w:left="105"/>
        <w:jc w:val="left"/>
        <w:rPr>
          <w:rFonts w:ascii="仿宋" w:eastAsia="仿宋" w:hAnsi="仿宋" w:cs="メイリオ"/>
          <w:color w:val="000000"/>
          <w:kern w:val="0"/>
          <w:sz w:val="30"/>
          <w:szCs w:val="30"/>
        </w:rPr>
      </w:pPr>
    </w:p>
    <w:p w:rsidR="00CB607A" w:rsidRPr="00F85773" w:rsidRDefault="0089767D" w:rsidP="00BB3AB6">
      <w:pPr>
        <w:widowControl/>
        <w:spacing w:line="360" w:lineRule="auto"/>
        <w:ind w:leftChars="50" w:left="105"/>
        <w:jc w:val="left"/>
        <w:rPr>
          <w:rFonts w:ascii="仿宋" w:eastAsia="仿宋" w:hAnsi="仿宋" w:cs="メイリオ"/>
          <w:color w:val="000000"/>
          <w:kern w:val="0"/>
          <w:sz w:val="30"/>
          <w:szCs w:val="30"/>
        </w:rPr>
      </w:pPr>
      <w:r>
        <w:rPr>
          <w:rFonts w:ascii="仿宋" w:eastAsia="仿宋" w:hAnsi="仿宋" w:cs="メイリオ" w:hint="eastAsia"/>
          <w:color w:val="000000"/>
          <w:kern w:val="0"/>
          <w:sz w:val="30"/>
          <w:szCs w:val="30"/>
        </w:rPr>
        <w:t>2. 国家</w:t>
      </w:r>
      <w:r w:rsidRPr="0089767D">
        <w:rPr>
          <w:rFonts w:ascii="仿宋" w:eastAsia="仿宋" w:hAnsi="仿宋" w:cs="メイリオ" w:hint="eastAsia"/>
          <w:color w:val="000000"/>
          <w:kern w:val="0"/>
          <w:sz w:val="30"/>
          <w:szCs w:val="30"/>
        </w:rPr>
        <w:t>应采取必要措施，通过使用电子信息处理组织</w:t>
      </w:r>
      <w:r>
        <w:rPr>
          <w:rFonts w:ascii="仿宋" w:eastAsia="仿宋" w:hAnsi="仿宋" w:cs="メイリオ" w:hint="eastAsia"/>
          <w:color w:val="000000"/>
          <w:kern w:val="0"/>
          <w:sz w:val="30"/>
          <w:szCs w:val="30"/>
        </w:rPr>
        <w:t>（私营企业</w:t>
      </w:r>
      <w:r w:rsidRPr="00525258">
        <w:rPr>
          <w:rFonts w:ascii="仿宋" w:eastAsia="仿宋" w:hAnsi="仿宋" w:cs="メイリオ" w:hint="eastAsia"/>
          <w:color w:val="000000"/>
          <w:kern w:val="0"/>
          <w:sz w:val="30"/>
          <w:szCs w:val="30"/>
        </w:rPr>
        <w:t>等使用的</w:t>
      </w:r>
      <w:r>
        <w:rPr>
          <w:rFonts w:ascii="仿宋" w:eastAsia="仿宋" w:hAnsi="仿宋" w:cs="メイリオ" w:hint="eastAsia"/>
          <w:color w:val="000000"/>
          <w:kern w:val="0"/>
          <w:sz w:val="30"/>
          <w:szCs w:val="30"/>
        </w:rPr>
        <w:t>电子</w:t>
      </w:r>
      <w:r w:rsidRPr="00525258">
        <w:rPr>
          <w:rFonts w:ascii="仿宋" w:eastAsia="仿宋" w:hAnsi="仿宋" w:cs="メイリオ" w:hint="eastAsia"/>
          <w:color w:val="000000"/>
          <w:kern w:val="0"/>
          <w:sz w:val="30"/>
          <w:szCs w:val="30"/>
        </w:rPr>
        <w:t>计算机和</w:t>
      </w:r>
      <w:r w:rsidR="0035175E">
        <w:rPr>
          <w:rFonts w:ascii="仿宋" w:eastAsia="仿宋" w:hAnsi="仿宋" w:cs="メイリオ" w:hint="eastAsia"/>
          <w:color w:val="000000"/>
          <w:kern w:val="0"/>
          <w:sz w:val="30"/>
          <w:szCs w:val="30"/>
        </w:rPr>
        <w:t>与该私营企业进行手续办理的一方</w:t>
      </w:r>
      <w:r w:rsidRPr="00525258">
        <w:rPr>
          <w:rFonts w:ascii="仿宋" w:eastAsia="仿宋" w:hAnsi="仿宋" w:cs="メイリオ" w:hint="eastAsia"/>
          <w:color w:val="000000"/>
          <w:kern w:val="0"/>
          <w:sz w:val="30"/>
          <w:szCs w:val="30"/>
        </w:rPr>
        <w:t>使用的</w:t>
      </w:r>
      <w:r>
        <w:rPr>
          <w:rFonts w:ascii="仿宋" w:eastAsia="仿宋" w:hAnsi="仿宋" w:cs="メイリオ" w:hint="eastAsia"/>
          <w:color w:val="000000"/>
          <w:kern w:val="0"/>
          <w:sz w:val="30"/>
          <w:szCs w:val="30"/>
        </w:rPr>
        <w:t>电子</w:t>
      </w:r>
      <w:r w:rsidRPr="00525258">
        <w:rPr>
          <w:rFonts w:ascii="仿宋" w:eastAsia="仿宋" w:hAnsi="仿宋" w:cs="メイリオ" w:hint="eastAsia"/>
          <w:color w:val="000000"/>
          <w:kern w:val="0"/>
          <w:sz w:val="30"/>
          <w:szCs w:val="30"/>
        </w:rPr>
        <w:t>计算机</w:t>
      </w:r>
      <w:r>
        <w:rPr>
          <w:rFonts w:ascii="仿宋" w:eastAsia="仿宋" w:hAnsi="仿宋" w:cs="メイリオ" w:hint="eastAsia"/>
          <w:color w:val="000000"/>
          <w:kern w:val="0"/>
          <w:sz w:val="30"/>
          <w:szCs w:val="30"/>
        </w:rPr>
        <w:t>通过电信线路</w:t>
      </w:r>
      <w:r w:rsidRPr="00525258">
        <w:rPr>
          <w:rFonts w:ascii="仿宋" w:eastAsia="仿宋" w:hAnsi="仿宋" w:cs="メイリオ" w:hint="eastAsia"/>
          <w:color w:val="000000"/>
          <w:kern w:val="0"/>
          <w:sz w:val="30"/>
          <w:szCs w:val="30"/>
        </w:rPr>
        <w:t>连接</w:t>
      </w:r>
      <w:r>
        <w:rPr>
          <w:rFonts w:ascii="仿宋" w:eastAsia="仿宋" w:hAnsi="仿宋" w:cs="メイリオ" w:hint="eastAsia"/>
          <w:color w:val="000000"/>
          <w:kern w:val="0"/>
          <w:sz w:val="30"/>
          <w:szCs w:val="30"/>
        </w:rPr>
        <w:t>时称为电子信息处理组织）</w:t>
      </w:r>
      <w:r w:rsidRPr="0089767D">
        <w:rPr>
          <w:rFonts w:ascii="仿宋" w:eastAsia="仿宋" w:hAnsi="仿宋" w:cs="メイリオ" w:hint="eastAsia"/>
          <w:color w:val="000000"/>
          <w:kern w:val="0"/>
          <w:sz w:val="30"/>
          <w:szCs w:val="30"/>
        </w:rPr>
        <w:t>的方法</w:t>
      </w:r>
      <w:r>
        <w:rPr>
          <w:rFonts w:ascii="仿宋" w:eastAsia="仿宋" w:hAnsi="仿宋" w:cs="メイリオ" w:hint="eastAsia"/>
          <w:color w:val="000000"/>
          <w:kern w:val="0"/>
          <w:sz w:val="30"/>
          <w:szCs w:val="30"/>
        </w:rPr>
        <w:t>或</w:t>
      </w:r>
      <w:r w:rsidRPr="0089767D">
        <w:rPr>
          <w:rFonts w:ascii="仿宋" w:eastAsia="仿宋" w:hAnsi="仿宋" w:cs="メイリオ" w:hint="eastAsia"/>
          <w:color w:val="000000"/>
          <w:kern w:val="0"/>
          <w:sz w:val="30"/>
          <w:szCs w:val="30"/>
        </w:rPr>
        <w:t>其他使用信息通信技术的方法，促进私营企业</w:t>
      </w:r>
      <w:r w:rsidR="0035175E">
        <w:rPr>
          <w:rFonts w:ascii="仿宋" w:eastAsia="仿宋" w:hAnsi="仿宋" w:cs="メイリオ" w:hint="eastAsia"/>
          <w:color w:val="000000"/>
          <w:kern w:val="0"/>
          <w:sz w:val="30"/>
          <w:szCs w:val="30"/>
        </w:rPr>
        <w:t>（私营企业</w:t>
      </w:r>
      <w:r w:rsidR="00381CDA">
        <w:rPr>
          <w:rFonts w:ascii="仿宋" w:eastAsia="仿宋" w:hAnsi="仿宋" w:cs="メイリオ" w:hint="eastAsia"/>
          <w:color w:val="000000"/>
          <w:kern w:val="0"/>
          <w:sz w:val="30"/>
          <w:szCs w:val="30"/>
        </w:rPr>
        <w:t>经营者</w:t>
      </w:r>
      <w:r w:rsidR="00BB3AB6">
        <w:rPr>
          <w:rFonts w:ascii="仿宋" w:eastAsia="仿宋" w:hAnsi="仿宋" w:cs="メイリオ" w:hint="eastAsia"/>
          <w:color w:val="000000"/>
          <w:kern w:val="0"/>
          <w:sz w:val="30"/>
          <w:szCs w:val="30"/>
        </w:rPr>
        <w:t>以书面等形式进行保存的</w:t>
      </w:r>
      <w:r w:rsidR="0035175E" w:rsidRPr="0035175E">
        <w:rPr>
          <w:rFonts w:ascii="仿宋" w:eastAsia="仿宋" w:hAnsi="仿宋" w:cs="メイリオ" w:hint="eastAsia"/>
          <w:color w:val="000000"/>
          <w:kern w:val="0"/>
          <w:sz w:val="30"/>
          <w:szCs w:val="30"/>
        </w:rPr>
        <w:t>关于使用信息通信技术</w:t>
      </w:r>
      <w:r w:rsidR="00381CDA">
        <w:rPr>
          <w:rFonts w:ascii="仿宋" w:eastAsia="仿宋" w:hAnsi="仿宋" w:cs="メイリオ" w:hint="eastAsia"/>
          <w:color w:val="000000"/>
          <w:kern w:val="0"/>
          <w:sz w:val="30"/>
          <w:szCs w:val="30"/>
        </w:rPr>
        <w:t>的相关法令</w:t>
      </w:r>
      <w:r w:rsidR="00381CDA" w:rsidRPr="0035175E">
        <w:rPr>
          <w:rFonts w:ascii="仿宋" w:eastAsia="仿宋" w:hAnsi="仿宋" w:cs="メイリオ"/>
          <w:color w:val="000000"/>
          <w:kern w:val="0"/>
          <w:sz w:val="30"/>
          <w:szCs w:val="30"/>
        </w:rPr>
        <w:t>（</w:t>
      </w:r>
      <w:r w:rsidR="00381CDA">
        <w:rPr>
          <w:rFonts w:ascii="仿宋" w:eastAsia="仿宋" w:hAnsi="仿宋" w:cs="メイリオ"/>
          <w:color w:val="000000"/>
          <w:kern w:val="0"/>
          <w:sz w:val="30"/>
          <w:szCs w:val="30"/>
        </w:rPr>
        <w:t>200</w:t>
      </w:r>
      <w:r w:rsidR="00381CDA">
        <w:rPr>
          <w:rFonts w:ascii="仿宋" w:eastAsia="仿宋" w:hAnsi="仿宋" w:cs="メイリオ" w:hint="eastAsia"/>
          <w:color w:val="000000"/>
          <w:kern w:val="0"/>
          <w:sz w:val="30"/>
          <w:szCs w:val="30"/>
        </w:rPr>
        <w:t>4</w:t>
      </w:r>
      <w:r w:rsidR="00381CDA" w:rsidRPr="0035175E">
        <w:rPr>
          <w:rFonts w:ascii="仿宋" w:eastAsia="仿宋" w:hAnsi="仿宋" w:cs="メイリオ"/>
          <w:color w:val="000000"/>
          <w:kern w:val="0"/>
          <w:sz w:val="30"/>
          <w:szCs w:val="30"/>
        </w:rPr>
        <w:t>年第149号法令）</w:t>
      </w:r>
      <w:r w:rsidR="00BB3AB6" w:rsidRPr="0035175E">
        <w:rPr>
          <w:rFonts w:ascii="仿宋" w:eastAsia="仿宋" w:hAnsi="仿宋" w:cs="メイリオ" w:hint="eastAsia"/>
          <w:color w:val="000000"/>
          <w:kern w:val="0"/>
          <w:sz w:val="30"/>
          <w:szCs w:val="30"/>
        </w:rPr>
        <w:t>第</w:t>
      </w:r>
      <w:r w:rsidR="00BB3AB6">
        <w:rPr>
          <w:rFonts w:ascii="仿宋" w:eastAsia="仿宋" w:hAnsi="仿宋" w:cs="メイリオ" w:hint="eastAsia"/>
          <w:color w:val="000000"/>
          <w:kern w:val="0"/>
          <w:sz w:val="30"/>
          <w:szCs w:val="30"/>
        </w:rPr>
        <w:t>二</w:t>
      </w:r>
      <w:r w:rsidR="00BB3AB6" w:rsidRPr="0035175E">
        <w:rPr>
          <w:rFonts w:ascii="仿宋" w:eastAsia="仿宋" w:hAnsi="仿宋" w:cs="メイリオ"/>
          <w:color w:val="000000"/>
          <w:kern w:val="0"/>
          <w:sz w:val="30"/>
          <w:szCs w:val="30"/>
        </w:rPr>
        <w:t>条第</w:t>
      </w:r>
      <w:r w:rsidR="00BB3AB6">
        <w:rPr>
          <w:rFonts w:ascii="仿宋" w:eastAsia="仿宋" w:hAnsi="仿宋" w:cs="メイリオ" w:hint="eastAsia"/>
          <w:color w:val="000000"/>
          <w:kern w:val="0"/>
          <w:sz w:val="30"/>
          <w:szCs w:val="30"/>
        </w:rPr>
        <w:t>一号中所谓的私营企业</w:t>
      </w:r>
      <w:r w:rsidR="00381CDA" w:rsidRPr="0035175E">
        <w:rPr>
          <w:rFonts w:ascii="仿宋" w:eastAsia="仿宋" w:hAnsi="仿宋" w:cs="メイリオ"/>
          <w:color w:val="000000"/>
          <w:kern w:val="0"/>
          <w:sz w:val="30"/>
          <w:szCs w:val="30"/>
        </w:rPr>
        <w:t>经营者</w:t>
      </w:r>
      <w:r w:rsidR="0035175E">
        <w:rPr>
          <w:rFonts w:ascii="仿宋" w:eastAsia="仿宋" w:hAnsi="仿宋" w:cs="メイリオ" w:hint="eastAsia"/>
          <w:color w:val="000000"/>
          <w:kern w:val="0"/>
          <w:sz w:val="30"/>
          <w:szCs w:val="30"/>
        </w:rPr>
        <w:t>）</w:t>
      </w:r>
      <w:r w:rsidRPr="0089767D">
        <w:rPr>
          <w:rFonts w:ascii="仿宋" w:eastAsia="仿宋" w:hAnsi="仿宋" w:cs="メイリオ" w:hint="eastAsia"/>
          <w:color w:val="000000"/>
          <w:kern w:val="0"/>
          <w:sz w:val="30"/>
          <w:szCs w:val="30"/>
        </w:rPr>
        <w:t>等</w:t>
      </w:r>
      <w:r>
        <w:rPr>
          <w:rFonts w:ascii="仿宋" w:eastAsia="仿宋" w:hAnsi="仿宋" w:cs="メイリオ" w:hint="eastAsia"/>
          <w:color w:val="000000"/>
          <w:kern w:val="0"/>
          <w:sz w:val="30"/>
          <w:szCs w:val="30"/>
        </w:rPr>
        <w:t>进行缔结</w:t>
      </w:r>
      <w:r w:rsidRPr="0089767D">
        <w:rPr>
          <w:rFonts w:ascii="仿宋" w:eastAsia="仿宋" w:hAnsi="仿宋" w:cs="メイリオ" w:hint="eastAsia"/>
          <w:color w:val="000000"/>
          <w:kern w:val="0"/>
          <w:sz w:val="30"/>
          <w:szCs w:val="30"/>
        </w:rPr>
        <w:t>合同</w:t>
      </w:r>
      <w:r>
        <w:rPr>
          <w:rFonts w:ascii="仿宋" w:eastAsia="仿宋" w:hAnsi="仿宋" w:cs="メイリオ" w:hint="eastAsia"/>
          <w:color w:val="000000"/>
          <w:kern w:val="0"/>
          <w:sz w:val="30"/>
          <w:szCs w:val="30"/>
        </w:rPr>
        <w:t>的提议等</w:t>
      </w:r>
      <w:r w:rsidRPr="0089767D">
        <w:rPr>
          <w:rFonts w:ascii="仿宋" w:eastAsia="仿宋" w:hAnsi="仿宋" w:cs="メイリオ" w:hint="eastAsia"/>
          <w:color w:val="000000"/>
          <w:kern w:val="0"/>
          <w:sz w:val="30"/>
          <w:szCs w:val="30"/>
        </w:rPr>
        <w:t>其他</w:t>
      </w:r>
      <w:r>
        <w:rPr>
          <w:rFonts w:ascii="仿宋" w:eastAsia="仿宋" w:hAnsi="仿宋" w:cs="メイリオ" w:hint="eastAsia"/>
          <w:color w:val="000000"/>
          <w:kern w:val="0"/>
          <w:sz w:val="30"/>
          <w:szCs w:val="30"/>
        </w:rPr>
        <w:t>手续</w:t>
      </w:r>
      <w:r w:rsidRPr="0089767D">
        <w:rPr>
          <w:rFonts w:ascii="仿宋" w:eastAsia="仿宋" w:hAnsi="仿宋" w:cs="メイリオ" w:hint="eastAsia"/>
          <w:color w:val="000000"/>
          <w:kern w:val="0"/>
          <w:sz w:val="30"/>
          <w:szCs w:val="30"/>
        </w:rPr>
        <w:t>。</w:t>
      </w:r>
    </w:p>
    <w:p w:rsidR="00CB607A" w:rsidRPr="00CB607A" w:rsidRDefault="00CB607A" w:rsidP="00CB607A">
      <w:pPr>
        <w:widowControl/>
        <w:spacing w:line="360" w:lineRule="auto"/>
        <w:ind w:leftChars="50" w:left="105"/>
        <w:jc w:val="left"/>
        <w:rPr>
          <w:rFonts w:ascii="仿宋" w:eastAsia="仿宋" w:hAnsi="仿宋" w:cs="メイリオ"/>
          <w:color w:val="000000"/>
          <w:kern w:val="0"/>
          <w:sz w:val="30"/>
          <w:szCs w:val="30"/>
        </w:rPr>
      </w:pPr>
    </w:p>
    <w:p w:rsidR="00F00CB2" w:rsidRPr="004F43F2" w:rsidRDefault="00CA6D48" w:rsidP="00586D5B">
      <w:pPr>
        <w:widowControl/>
        <w:spacing w:line="360" w:lineRule="auto"/>
        <w:ind w:leftChars="50" w:left="105"/>
        <w:jc w:val="left"/>
        <w:rPr>
          <w:rFonts w:ascii="仿宋" w:eastAsia="仿宋" w:hAnsi="仿宋" w:cs="メイリオ"/>
          <w:color w:val="000000"/>
          <w:kern w:val="0"/>
          <w:sz w:val="30"/>
          <w:szCs w:val="30"/>
        </w:rPr>
      </w:pPr>
      <w:r>
        <w:rPr>
          <w:rFonts w:ascii="仿宋" w:eastAsia="仿宋" w:hAnsi="仿宋" w:cs="メイリオ" w:hint="eastAsia"/>
          <w:color w:val="000000"/>
          <w:kern w:val="0"/>
          <w:sz w:val="30"/>
          <w:szCs w:val="30"/>
        </w:rPr>
        <w:t>３.</w:t>
      </w:r>
      <w:r w:rsidR="001A04ED" w:rsidRPr="001A04ED">
        <w:rPr>
          <w:rFonts w:ascii="仿宋" w:eastAsia="仿宋" w:hAnsi="仿宋" w:cs="メイリオ" w:hint="eastAsia"/>
          <w:color w:val="000000"/>
          <w:kern w:val="0"/>
          <w:sz w:val="30"/>
          <w:szCs w:val="30"/>
        </w:rPr>
        <w:t>国家应采取法律</w:t>
      </w:r>
      <w:r w:rsidR="001A04ED">
        <w:rPr>
          <w:rFonts w:ascii="仿宋" w:eastAsia="仿宋" w:hAnsi="仿宋" w:cs="メイリオ" w:hint="eastAsia"/>
          <w:color w:val="000000"/>
          <w:kern w:val="0"/>
          <w:sz w:val="30"/>
          <w:szCs w:val="30"/>
        </w:rPr>
        <w:t>或其他必要措施，</w:t>
      </w:r>
      <w:r w:rsidR="001A04ED" w:rsidRPr="001A04ED">
        <w:rPr>
          <w:rFonts w:ascii="仿宋" w:eastAsia="仿宋" w:hAnsi="仿宋" w:cs="メイリオ" w:hint="eastAsia"/>
          <w:color w:val="000000"/>
          <w:kern w:val="0"/>
          <w:sz w:val="30"/>
          <w:szCs w:val="30"/>
        </w:rPr>
        <w:t>使法人代表委托</w:t>
      </w:r>
      <w:r w:rsidR="001A04ED">
        <w:rPr>
          <w:rFonts w:ascii="仿宋" w:eastAsia="仿宋" w:hAnsi="仿宋" w:cs="メイリオ" w:hint="eastAsia"/>
          <w:color w:val="000000"/>
          <w:kern w:val="0"/>
          <w:sz w:val="30"/>
          <w:szCs w:val="30"/>
        </w:rPr>
        <w:t>者能够</w:t>
      </w:r>
      <w:r w:rsidR="005775C2">
        <w:rPr>
          <w:rFonts w:ascii="仿宋" w:eastAsia="仿宋" w:hAnsi="仿宋" w:cs="メイリオ" w:hint="eastAsia"/>
          <w:color w:val="000000"/>
          <w:kern w:val="0"/>
          <w:sz w:val="30"/>
          <w:szCs w:val="30"/>
        </w:rPr>
        <w:t>主要</w:t>
      </w:r>
      <w:r w:rsidR="00EB0620" w:rsidRPr="001A04ED">
        <w:rPr>
          <w:rFonts w:ascii="仿宋" w:eastAsia="仿宋" w:hAnsi="仿宋" w:cs="メイリオ" w:hint="eastAsia"/>
          <w:color w:val="000000"/>
          <w:kern w:val="0"/>
          <w:sz w:val="30"/>
          <w:szCs w:val="30"/>
        </w:rPr>
        <w:t>使用电子信息处理组织</w:t>
      </w:r>
      <w:r w:rsidR="005775C2">
        <w:rPr>
          <w:rFonts w:ascii="仿宋" w:eastAsia="仿宋" w:hAnsi="仿宋" w:cs="メイリオ" w:hint="eastAsia"/>
          <w:color w:val="000000"/>
          <w:kern w:val="0"/>
          <w:sz w:val="30"/>
          <w:szCs w:val="30"/>
        </w:rPr>
        <w:t>（受委托者</w:t>
      </w:r>
      <w:r w:rsidR="005775C2" w:rsidRPr="00525258">
        <w:rPr>
          <w:rFonts w:ascii="仿宋" w:eastAsia="仿宋" w:hAnsi="仿宋" w:cs="メイリオ" w:hint="eastAsia"/>
          <w:color w:val="000000"/>
          <w:kern w:val="0"/>
          <w:sz w:val="30"/>
          <w:szCs w:val="30"/>
        </w:rPr>
        <w:t>使用的</w:t>
      </w:r>
      <w:r w:rsidR="005775C2">
        <w:rPr>
          <w:rFonts w:ascii="仿宋" w:eastAsia="仿宋" w:hAnsi="仿宋" w:cs="メイリオ" w:hint="eastAsia"/>
          <w:color w:val="000000"/>
          <w:kern w:val="0"/>
          <w:sz w:val="30"/>
          <w:szCs w:val="30"/>
        </w:rPr>
        <w:t>电子</w:t>
      </w:r>
      <w:r w:rsidR="005775C2" w:rsidRPr="00525258">
        <w:rPr>
          <w:rFonts w:ascii="仿宋" w:eastAsia="仿宋" w:hAnsi="仿宋" w:cs="メイリオ" w:hint="eastAsia"/>
          <w:color w:val="000000"/>
          <w:kern w:val="0"/>
          <w:sz w:val="30"/>
          <w:szCs w:val="30"/>
        </w:rPr>
        <w:t>计算机和</w:t>
      </w:r>
      <w:r w:rsidR="005775C2">
        <w:rPr>
          <w:rFonts w:ascii="仿宋" w:eastAsia="仿宋" w:hAnsi="仿宋" w:cs="メイリオ" w:hint="eastAsia"/>
          <w:color w:val="000000"/>
          <w:kern w:val="0"/>
          <w:sz w:val="30"/>
          <w:szCs w:val="30"/>
        </w:rPr>
        <w:t>与该受委托者缔结合约一方</w:t>
      </w:r>
      <w:r w:rsidR="005775C2" w:rsidRPr="00525258">
        <w:rPr>
          <w:rFonts w:ascii="仿宋" w:eastAsia="仿宋" w:hAnsi="仿宋" w:cs="メイリオ" w:hint="eastAsia"/>
          <w:color w:val="000000"/>
          <w:kern w:val="0"/>
          <w:sz w:val="30"/>
          <w:szCs w:val="30"/>
        </w:rPr>
        <w:t>使用的</w:t>
      </w:r>
      <w:r w:rsidR="005775C2">
        <w:rPr>
          <w:rFonts w:ascii="仿宋" w:eastAsia="仿宋" w:hAnsi="仿宋" w:cs="メイリオ" w:hint="eastAsia"/>
          <w:color w:val="000000"/>
          <w:kern w:val="0"/>
          <w:sz w:val="30"/>
          <w:szCs w:val="30"/>
        </w:rPr>
        <w:t>电子</w:t>
      </w:r>
      <w:r w:rsidR="005775C2" w:rsidRPr="00525258">
        <w:rPr>
          <w:rFonts w:ascii="仿宋" w:eastAsia="仿宋" w:hAnsi="仿宋" w:cs="メイリオ" w:hint="eastAsia"/>
          <w:color w:val="000000"/>
          <w:kern w:val="0"/>
          <w:sz w:val="30"/>
          <w:szCs w:val="30"/>
        </w:rPr>
        <w:t>计算机</w:t>
      </w:r>
      <w:r w:rsidR="005775C2">
        <w:rPr>
          <w:rFonts w:ascii="仿宋" w:eastAsia="仿宋" w:hAnsi="仿宋" w:cs="メイリオ" w:hint="eastAsia"/>
          <w:color w:val="000000"/>
          <w:kern w:val="0"/>
          <w:sz w:val="30"/>
          <w:szCs w:val="30"/>
        </w:rPr>
        <w:t>通过电信线路</w:t>
      </w:r>
      <w:r w:rsidR="005775C2" w:rsidRPr="00525258">
        <w:rPr>
          <w:rFonts w:ascii="仿宋" w:eastAsia="仿宋" w:hAnsi="仿宋" w:cs="メイリオ" w:hint="eastAsia"/>
          <w:color w:val="000000"/>
          <w:kern w:val="0"/>
          <w:sz w:val="30"/>
          <w:szCs w:val="30"/>
        </w:rPr>
        <w:t>连接</w:t>
      </w:r>
      <w:r w:rsidR="005775C2">
        <w:rPr>
          <w:rFonts w:ascii="仿宋" w:eastAsia="仿宋" w:hAnsi="仿宋" w:cs="メイリオ" w:hint="eastAsia"/>
          <w:color w:val="000000"/>
          <w:kern w:val="0"/>
          <w:sz w:val="30"/>
          <w:szCs w:val="30"/>
        </w:rPr>
        <w:t>起来时称为电子信息处理组织）进行提出缔结合约及</w:t>
      </w:r>
      <w:r w:rsidR="00EB0620" w:rsidRPr="001A04ED">
        <w:rPr>
          <w:rFonts w:ascii="仿宋" w:eastAsia="仿宋" w:hAnsi="仿宋" w:cs="メイリオ" w:hint="eastAsia"/>
          <w:color w:val="000000"/>
          <w:kern w:val="0"/>
          <w:sz w:val="30"/>
          <w:szCs w:val="30"/>
        </w:rPr>
        <w:t>其他</w:t>
      </w:r>
      <w:r w:rsidR="005775C2">
        <w:rPr>
          <w:rFonts w:ascii="仿宋" w:eastAsia="仿宋" w:hAnsi="仿宋" w:cs="メイリオ" w:hint="eastAsia"/>
          <w:color w:val="000000"/>
          <w:kern w:val="0"/>
          <w:sz w:val="30"/>
          <w:szCs w:val="30"/>
        </w:rPr>
        <w:t>手续。</w:t>
      </w:r>
    </w:p>
    <w:p w:rsidR="00F00CB2" w:rsidRPr="004F43F2" w:rsidRDefault="00F00CB2" w:rsidP="00F00CB2">
      <w:pPr>
        <w:widowControl/>
        <w:spacing w:line="360" w:lineRule="auto"/>
        <w:ind w:leftChars="50" w:left="105"/>
        <w:jc w:val="left"/>
        <w:rPr>
          <w:rFonts w:ascii="仿宋" w:eastAsia="仿宋" w:hAnsi="仿宋" w:cs="メイリオ"/>
          <w:color w:val="000000"/>
          <w:kern w:val="0"/>
          <w:sz w:val="30"/>
          <w:szCs w:val="30"/>
        </w:rPr>
      </w:pPr>
    </w:p>
    <w:p w:rsidR="00F00CB2" w:rsidRPr="004F43F2" w:rsidRDefault="00F00CB2" w:rsidP="0029003A">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lastRenderedPageBreak/>
        <w:t>第十一条</w:t>
      </w:r>
      <w:r w:rsidR="004E77BA">
        <w:rPr>
          <w:rFonts w:ascii="仿宋" w:eastAsia="仿宋" w:hAnsi="仿宋" w:cs="メイリオ" w:hint="eastAsia"/>
          <w:color w:val="000000"/>
          <w:kern w:val="0"/>
          <w:sz w:val="30"/>
          <w:szCs w:val="30"/>
        </w:rPr>
        <w:t xml:space="preserve"> 国家及</w:t>
      </w:r>
      <w:r w:rsidR="0029003A">
        <w:rPr>
          <w:rFonts w:ascii="仿宋" w:eastAsia="仿宋" w:hAnsi="仿宋" w:cs="メイリオ" w:hint="eastAsia"/>
          <w:color w:val="000000"/>
          <w:kern w:val="0"/>
          <w:sz w:val="30"/>
          <w:szCs w:val="30"/>
        </w:rPr>
        <w:t>地方政府应采取必要的措施以</w:t>
      </w:r>
      <w:r w:rsidRPr="004F43F2">
        <w:rPr>
          <w:rFonts w:ascii="仿宋" w:eastAsia="仿宋" w:hAnsi="仿宋" w:cs="メイリオ" w:hint="eastAsia"/>
          <w:color w:val="000000"/>
          <w:kern w:val="0"/>
          <w:sz w:val="30"/>
          <w:szCs w:val="30"/>
        </w:rPr>
        <w:t>确保所</w:t>
      </w:r>
      <w:r w:rsidR="004E77BA">
        <w:rPr>
          <w:rFonts w:ascii="仿宋" w:eastAsia="仿宋" w:hAnsi="仿宋" w:cs="メイリオ" w:hint="eastAsia"/>
          <w:color w:val="000000"/>
          <w:kern w:val="0"/>
          <w:sz w:val="30"/>
          <w:szCs w:val="30"/>
        </w:rPr>
        <w:t>拥有</w:t>
      </w:r>
      <w:r w:rsidRPr="004F43F2">
        <w:rPr>
          <w:rFonts w:ascii="仿宋" w:eastAsia="仿宋" w:hAnsi="仿宋" w:cs="メイリオ" w:hint="eastAsia"/>
          <w:color w:val="000000"/>
          <w:kern w:val="0"/>
          <w:sz w:val="30"/>
          <w:szCs w:val="30"/>
        </w:rPr>
        <w:t>的</w:t>
      </w:r>
      <w:r w:rsidR="004E77BA">
        <w:rPr>
          <w:rFonts w:ascii="仿宋" w:eastAsia="仿宋" w:hAnsi="仿宋" w:cs="メイリオ" w:hint="eastAsia"/>
          <w:color w:val="000000"/>
          <w:kern w:val="0"/>
          <w:sz w:val="30"/>
          <w:szCs w:val="30"/>
        </w:rPr>
        <w:t>政府民间</w:t>
      </w:r>
      <w:r w:rsidRPr="004F43F2">
        <w:rPr>
          <w:rFonts w:ascii="仿宋" w:eastAsia="仿宋" w:hAnsi="仿宋" w:cs="メイリオ" w:hint="eastAsia"/>
          <w:color w:val="000000"/>
          <w:kern w:val="0"/>
          <w:sz w:val="30"/>
          <w:szCs w:val="30"/>
        </w:rPr>
        <w:t>数据不损害个人</w:t>
      </w:r>
      <w:r w:rsidR="004E77BA">
        <w:rPr>
          <w:rFonts w:ascii="仿宋" w:eastAsia="仿宋" w:hAnsi="仿宋" w:cs="メイリオ" w:hint="eastAsia"/>
          <w:color w:val="000000"/>
          <w:kern w:val="0"/>
          <w:sz w:val="30"/>
          <w:szCs w:val="30"/>
        </w:rPr>
        <w:t>、</w:t>
      </w:r>
      <w:r w:rsidR="00295B8D">
        <w:rPr>
          <w:rFonts w:ascii="仿宋" w:eastAsia="仿宋" w:hAnsi="仿宋" w:cs="メイリオ" w:hint="eastAsia"/>
          <w:color w:val="000000"/>
          <w:kern w:val="0"/>
          <w:sz w:val="30"/>
          <w:szCs w:val="30"/>
        </w:rPr>
        <w:t>法人</w:t>
      </w:r>
      <w:r w:rsidRPr="004F43F2">
        <w:rPr>
          <w:rFonts w:ascii="仿宋" w:eastAsia="仿宋" w:hAnsi="仿宋" w:cs="メイリオ" w:hint="eastAsia"/>
          <w:color w:val="000000"/>
          <w:kern w:val="0"/>
          <w:sz w:val="30"/>
          <w:szCs w:val="30"/>
        </w:rPr>
        <w:t>权益，</w:t>
      </w:r>
      <w:r w:rsidR="004E77BA">
        <w:rPr>
          <w:rFonts w:ascii="仿宋" w:eastAsia="仿宋" w:hAnsi="仿宋" w:cs="メイリオ" w:hint="eastAsia"/>
          <w:color w:val="000000"/>
          <w:kern w:val="0"/>
          <w:sz w:val="30"/>
          <w:szCs w:val="30"/>
        </w:rPr>
        <w:t>以及</w:t>
      </w:r>
      <w:r w:rsidRPr="004F43F2">
        <w:rPr>
          <w:rFonts w:ascii="仿宋" w:eastAsia="仿宋" w:hAnsi="仿宋" w:cs="メイリオ" w:hint="eastAsia"/>
          <w:color w:val="000000"/>
          <w:kern w:val="0"/>
          <w:sz w:val="30"/>
          <w:szCs w:val="30"/>
        </w:rPr>
        <w:t>国家安全等</w:t>
      </w:r>
      <w:r w:rsidR="004E77BA">
        <w:rPr>
          <w:rFonts w:ascii="仿宋" w:eastAsia="仿宋" w:hAnsi="仿宋" w:cs="メイリオ" w:hint="eastAsia"/>
          <w:color w:val="000000"/>
          <w:kern w:val="0"/>
          <w:sz w:val="30"/>
          <w:szCs w:val="30"/>
        </w:rPr>
        <w:t>的同时，</w:t>
      </w:r>
      <w:r w:rsidR="0029003A">
        <w:rPr>
          <w:rFonts w:ascii="仿宋" w:eastAsia="仿宋" w:hAnsi="仿宋" w:cs="メイリオ" w:hint="eastAsia"/>
          <w:color w:val="000000"/>
          <w:kern w:val="0"/>
          <w:sz w:val="30"/>
          <w:szCs w:val="30"/>
        </w:rPr>
        <w:t>使公民</w:t>
      </w:r>
      <w:r w:rsidR="00C349E1">
        <w:rPr>
          <w:rFonts w:ascii="仿宋" w:eastAsia="仿宋" w:hAnsi="仿宋" w:cs="メイリオ" w:hint="eastAsia"/>
          <w:color w:val="000000"/>
          <w:kern w:val="0"/>
          <w:sz w:val="30"/>
          <w:szCs w:val="30"/>
        </w:rPr>
        <w:t>能够</w:t>
      </w:r>
      <w:r w:rsidR="0029003A" w:rsidRPr="004F43F2">
        <w:rPr>
          <w:rFonts w:ascii="仿宋" w:eastAsia="仿宋" w:hAnsi="仿宋" w:cs="メイリオ" w:hint="eastAsia"/>
          <w:color w:val="000000"/>
          <w:kern w:val="0"/>
          <w:sz w:val="30"/>
          <w:szCs w:val="30"/>
        </w:rPr>
        <w:t>易于使用</w:t>
      </w:r>
      <w:r w:rsidRPr="004F43F2">
        <w:rPr>
          <w:rFonts w:ascii="仿宋" w:eastAsia="仿宋" w:hAnsi="仿宋" w:cs="メイリオ" w:hint="eastAsia"/>
          <w:color w:val="000000"/>
          <w:kern w:val="0"/>
          <w:sz w:val="30"/>
          <w:szCs w:val="30"/>
        </w:rPr>
        <w:t>互联网和其他</w:t>
      </w:r>
      <w:r w:rsidR="00C349E1">
        <w:rPr>
          <w:rFonts w:ascii="仿宋" w:eastAsia="仿宋" w:hAnsi="仿宋" w:cs="メイリオ" w:hint="eastAsia"/>
          <w:color w:val="000000"/>
          <w:kern w:val="0"/>
          <w:sz w:val="30"/>
          <w:szCs w:val="30"/>
        </w:rPr>
        <w:t>高度</w:t>
      </w:r>
      <w:r w:rsidRPr="004F43F2">
        <w:rPr>
          <w:rFonts w:ascii="仿宋" w:eastAsia="仿宋" w:hAnsi="仿宋" w:cs="メイリオ" w:hint="eastAsia"/>
          <w:color w:val="000000"/>
          <w:kern w:val="0"/>
          <w:sz w:val="30"/>
          <w:szCs w:val="30"/>
        </w:rPr>
        <w:t>信息</w:t>
      </w:r>
      <w:r w:rsidR="00C349E1">
        <w:rPr>
          <w:rFonts w:ascii="仿宋" w:eastAsia="仿宋" w:hAnsi="仿宋" w:cs="メイリオ" w:hint="eastAsia"/>
          <w:color w:val="000000"/>
          <w:kern w:val="0"/>
          <w:sz w:val="30"/>
          <w:szCs w:val="30"/>
        </w:rPr>
        <w:t>通信</w:t>
      </w:r>
      <w:r w:rsidR="0029003A">
        <w:rPr>
          <w:rFonts w:ascii="仿宋" w:eastAsia="仿宋" w:hAnsi="仿宋" w:cs="メイリオ" w:hint="eastAsia"/>
          <w:color w:val="000000"/>
          <w:kern w:val="0"/>
          <w:sz w:val="30"/>
          <w:szCs w:val="30"/>
        </w:rPr>
        <w:t>网络</w:t>
      </w:r>
      <w:r w:rsidRPr="004F43F2">
        <w:rPr>
          <w:rFonts w:ascii="仿宋" w:eastAsia="仿宋" w:hAnsi="仿宋" w:cs="メイリオ" w:hint="eastAsia"/>
          <w:color w:val="000000"/>
          <w:kern w:val="0"/>
          <w:sz w:val="30"/>
          <w:szCs w:val="30"/>
        </w:rPr>
        <w:t>。</w:t>
      </w:r>
    </w:p>
    <w:p w:rsidR="00F00CB2" w:rsidRPr="004F43F2" w:rsidRDefault="00F00CB2" w:rsidP="00F00CB2">
      <w:pPr>
        <w:widowControl/>
        <w:spacing w:line="360" w:lineRule="auto"/>
        <w:ind w:leftChars="50" w:left="105"/>
        <w:jc w:val="left"/>
        <w:rPr>
          <w:rFonts w:ascii="仿宋" w:eastAsia="仿宋" w:hAnsi="仿宋" w:cs="メイリオ"/>
          <w:color w:val="000000"/>
          <w:kern w:val="0"/>
          <w:sz w:val="30"/>
          <w:szCs w:val="30"/>
        </w:rPr>
      </w:pPr>
    </w:p>
    <w:p w:rsidR="00295B8D" w:rsidRDefault="00295B8D" w:rsidP="00F00CB2">
      <w:pPr>
        <w:widowControl/>
        <w:spacing w:line="360" w:lineRule="auto"/>
        <w:ind w:leftChars="50" w:left="105"/>
        <w:jc w:val="left"/>
        <w:rPr>
          <w:rFonts w:ascii="仿宋" w:eastAsia="仿宋" w:hAnsi="仿宋" w:cs="メイリオ"/>
          <w:color w:val="000000"/>
          <w:kern w:val="0"/>
          <w:sz w:val="30"/>
          <w:szCs w:val="30"/>
        </w:rPr>
      </w:pPr>
      <w:r>
        <w:rPr>
          <w:rFonts w:ascii="仿宋" w:eastAsia="仿宋" w:hAnsi="仿宋" w:cs="メイリオ" w:hint="eastAsia"/>
          <w:color w:val="000000"/>
          <w:kern w:val="0"/>
          <w:sz w:val="30"/>
          <w:szCs w:val="30"/>
        </w:rPr>
        <w:t>2. 经营者应采取必要的措施以</w:t>
      </w:r>
      <w:r w:rsidRPr="004F43F2">
        <w:rPr>
          <w:rFonts w:ascii="仿宋" w:eastAsia="仿宋" w:hAnsi="仿宋" w:cs="メイリオ" w:hint="eastAsia"/>
          <w:color w:val="000000"/>
          <w:kern w:val="0"/>
          <w:sz w:val="30"/>
          <w:szCs w:val="30"/>
        </w:rPr>
        <w:t>确保</w:t>
      </w:r>
      <w:r>
        <w:rPr>
          <w:rFonts w:ascii="仿宋" w:eastAsia="仿宋" w:hAnsi="仿宋" w:cs="メイリオ" w:hint="eastAsia"/>
          <w:color w:val="000000"/>
          <w:kern w:val="0"/>
          <w:sz w:val="30"/>
          <w:szCs w:val="30"/>
        </w:rPr>
        <w:t>其</w:t>
      </w:r>
      <w:r w:rsidRPr="004F43F2">
        <w:rPr>
          <w:rFonts w:ascii="仿宋" w:eastAsia="仿宋" w:hAnsi="仿宋" w:cs="メイリオ" w:hint="eastAsia"/>
          <w:color w:val="000000"/>
          <w:kern w:val="0"/>
          <w:sz w:val="30"/>
          <w:szCs w:val="30"/>
        </w:rPr>
        <w:t>所</w:t>
      </w:r>
      <w:r>
        <w:rPr>
          <w:rFonts w:ascii="仿宋" w:eastAsia="仿宋" w:hAnsi="仿宋" w:cs="メイリオ" w:hint="eastAsia"/>
          <w:color w:val="000000"/>
          <w:kern w:val="0"/>
          <w:sz w:val="30"/>
          <w:szCs w:val="30"/>
        </w:rPr>
        <w:t>拥有</w:t>
      </w:r>
      <w:r w:rsidRPr="004F43F2">
        <w:rPr>
          <w:rFonts w:ascii="仿宋" w:eastAsia="仿宋" w:hAnsi="仿宋" w:cs="メイリオ" w:hint="eastAsia"/>
          <w:color w:val="000000"/>
          <w:kern w:val="0"/>
          <w:sz w:val="30"/>
          <w:szCs w:val="30"/>
        </w:rPr>
        <w:t>的</w:t>
      </w:r>
      <w:r>
        <w:rPr>
          <w:rFonts w:ascii="仿宋" w:eastAsia="仿宋" w:hAnsi="仿宋" w:cs="メイリオ" w:hint="eastAsia"/>
          <w:color w:val="000000"/>
          <w:kern w:val="0"/>
          <w:sz w:val="30"/>
          <w:szCs w:val="30"/>
        </w:rPr>
        <w:t>、有助于</w:t>
      </w:r>
      <w:r w:rsidRPr="004F43F2">
        <w:rPr>
          <w:rFonts w:ascii="仿宋" w:eastAsia="仿宋" w:hAnsi="仿宋" w:cs="メイリオ" w:hint="eastAsia"/>
          <w:color w:val="000000"/>
          <w:kern w:val="0"/>
          <w:sz w:val="30"/>
          <w:szCs w:val="30"/>
        </w:rPr>
        <w:t>促进公共利益</w:t>
      </w:r>
      <w:r>
        <w:rPr>
          <w:rFonts w:ascii="仿宋" w:eastAsia="仿宋" w:hAnsi="仿宋" w:cs="メイリオ" w:hint="eastAsia"/>
          <w:color w:val="000000"/>
          <w:kern w:val="0"/>
          <w:sz w:val="30"/>
          <w:szCs w:val="30"/>
        </w:rPr>
        <w:t>的政府民间</w:t>
      </w:r>
      <w:r w:rsidRPr="004F43F2">
        <w:rPr>
          <w:rFonts w:ascii="仿宋" w:eastAsia="仿宋" w:hAnsi="仿宋" w:cs="メイリオ" w:hint="eastAsia"/>
          <w:color w:val="000000"/>
          <w:kern w:val="0"/>
          <w:sz w:val="30"/>
          <w:szCs w:val="30"/>
        </w:rPr>
        <w:t>数据</w:t>
      </w:r>
      <w:r>
        <w:rPr>
          <w:rFonts w:ascii="仿宋" w:eastAsia="仿宋" w:hAnsi="仿宋" w:cs="メイリオ" w:hint="eastAsia"/>
          <w:color w:val="000000"/>
          <w:kern w:val="0"/>
          <w:sz w:val="30"/>
          <w:szCs w:val="30"/>
        </w:rPr>
        <w:t>在</w:t>
      </w:r>
      <w:r w:rsidRPr="004F43F2">
        <w:rPr>
          <w:rFonts w:ascii="仿宋" w:eastAsia="仿宋" w:hAnsi="仿宋" w:cs="メイリオ" w:hint="eastAsia"/>
          <w:color w:val="000000"/>
          <w:kern w:val="0"/>
          <w:sz w:val="30"/>
          <w:szCs w:val="30"/>
        </w:rPr>
        <w:t>不损害个人</w:t>
      </w:r>
      <w:r>
        <w:rPr>
          <w:rFonts w:ascii="仿宋" w:eastAsia="仿宋" w:hAnsi="仿宋" w:cs="メイリオ" w:hint="eastAsia"/>
          <w:color w:val="000000"/>
          <w:kern w:val="0"/>
          <w:sz w:val="30"/>
          <w:szCs w:val="30"/>
        </w:rPr>
        <w:t>、法人</w:t>
      </w:r>
      <w:r w:rsidRPr="004F43F2">
        <w:rPr>
          <w:rFonts w:ascii="仿宋" w:eastAsia="仿宋" w:hAnsi="仿宋" w:cs="メイリオ" w:hint="eastAsia"/>
          <w:color w:val="000000"/>
          <w:kern w:val="0"/>
          <w:sz w:val="30"/>
          <w:szCs w:val="30"/>
        </w:rPr>
        <w:t>权益，</w:t>
      </w:r>
      <w:r>
        <w:rPr>
          <w:rFonts w:ascii="仿宋" w:eastAsia="仿宋" w:hAnsi="仿宋" w:cs="メイリオ" w:hint="eastAsia"/>
          <w:color w:val="000000"/>
          <w:kern w:val="0"/>
          <w:sz w:val="30"/>
          <w:szCs w:val="30"/>
        </w:rPr>
        <w:t>以及</w:t>
      </w:r>
      <w:r w:rsidRPr="004F43F2">
        <w:rPr>
          <w:rFonts w:ascii="仿宋" w:eastAsia="仿宋" w:hAnsi="仿宋" w:cs="メイリオ" w:hint="eastAsia"/>
          <w:color w:val="000000"/>
          <w:kern w:val="0"/>
          <w:sz w:val="30"/>
          <w:szCs w:val="30"/>
        </w:rPr>
        <w:t>国家安全等</w:t>
      </w:r>
      <w:r>
        <w:rPr>
          <w:rFonts w:ascii="仿宋" w:eastAsia="仿宋" w:hAnsi="仿宋" w:cs="メイリオ" w:hint="eastAsia"/>
          <w:color w:val="000000"/>
          <w:kern w:val="0"/>
          <w:sz w:val="30"/>
          <w:szCs w:val="30"/>
        </w:rPr>
        <w:t>的同时，使公民能够</w:t>
      </w:r>
      <w:r w:rsidRPr="004F43F2">
        <w:rPr>
          <w:rFonts w:ascii="仿宋" w:eastAsia="仿宋" w:hAnsi="仿宋" w:cs="メイリオ" w:hint="eastAsia"/>
          <w:color w:val="000000"/>
          <w:kern w:val="0"/>
          <w:sz w:val="30"/>
          <w:szCs w:val="30"/>
        </w:rPr>
        <w:t>易于使用互联网和其他</w:t>
      </w:r>
      <w:r>
        <w:rPr>
          <w:rFonts w:ascii="仿宋" w:eastAsia="仿宋" w:hAnsi="仿宋" w:cs="メイリオ" w:hint="eastAsia"/>
          <w:color w:val="000000"/>
          <w:kern w:val="0"/>
          <w:sz w:val="30"/>
          <w:szCs w:val="30"/>
        </w:rPr>
        <w:t>高度</w:t>
      </w:r>
      <w:r w:rsidRPr="004F43F2">
        <w:rPr>
          <w:rFonts w:ascii="仿宋" w:eastAsia="仿宋" w:hAnsi="仿宋" w:cs="メイリオ" w:hint="eastAsia"/>
          <w:color w:val="000000"/>
          <w:kern w:val="0"/>
          <w:sz w:val="30"/>
          <w:szCs w:val="30"/>
        </w:rPr>
        <w:t>信息</w:t>
      </w:r>
      <w:r>
        <w:rPr>
          <w:rFonts w:ascii="仿宋" w:eastAsia="仿宋" w:hAnsi="仿宋" w:cs="メイリオ" w:hint="eastAsia"/>
          <w:color w:val="000000"/>
          <w:kern w:val="0"/>
          <w:sz w:val="30"/>
          <w:szCs w:val="30"/>
        </w:rPr>
        <w:t>通信网络</w:t>
      </w:r>
      <w:r w:rsidRPr="004F43F2">
        <w:rPr>
          <w:rFonts w:ascii="仿宋" w:eastAsia="仿宋" w:hAnsi="仿宋" w:cs="メイリオ" w:hint="eastAsia"/>
          <w:color w:val="000000"/>
          <w:kern w:val="0"/>
          <w:sz w:val="30"/>
          <w:szCs w:val="30"/>
        </w:rPr>
        <w:t>。</w:t>
      </w:r>
    </w:p>
    <w:p w:rsidR="00EF23D4" w:rsidRPr="00EF23D4" w:rsidRDefault="00EF23D4" w:rsidP="00F00CB2">
      <w:pPr>
        <w:widowControl/>
        <w:spacing w:line="360" w:lineRule="auto"/>
        <w:ind w:leftChars="50" w:left="105"/>
        <w:jc w:val="left"/>
        <w:rPr>
          <w:rFonts w:ascii="仿宋" w:eastAsia="仿宋" w:hAnsi="仿宋" w:cs="メイリオ"/>
          <w:color w:val="000000"/>
          <w:kern w:val="0"/>
          <w:sz w:val="30"/>
          <w:szCs w:val="30"/>
        </w:rPr>
      </w:pPr>
    </w:p>
    <w:p w:rsidR="004A4B0F" w:rsidRDefault="00295B8D" w:rsidP="00295B8D">
      <w:pPr>
        <w:widowControl/>
        <w:spacing w:line="360" w:lineRule="auto"/>
        <w:ind w:firstLineChars="50" w:firstLine="150"/>
        <w:jc w:val="left"/>
        <w:rPr>
          <w:rFonts w:ascii="仿宋" w:eastAsia="仿宋" w:hAnsi="仿宋" w:cs="メイリオ"/>
          <w:color w:val="000000"/>
          <w:kern w:val="0"/>
          <w:sz w:val="30"/>
          <w:szCs w:val="30"/>
        </w:rPr>
      </w:pPr>
      <w:r>
        <w:rPr>
          <w:rFonts w:ascii="仿宋" w:eastAsia="仿宋" w:hAnsi="仿宋" w:cs="メイリオ" w:hint="eastAsia"/>
          <w:color w:val="000000"/>
          <w:kern w:val="0"/>
          <w:sz w:val="30"/>
          <w:szCs w:val="30"/>
        </w:rPr>
        <w:t xml:space="preserve">3. </w:t>
      </w:r>
      <w:r w:rsidR="004A4B0F">
        <w:rPr>
          <w:rFonts w:ascii="仿宋" w:eastAsia="仿宋" w:hAnsi="仿宋" w:cs="メイリオ" w:hint="eastAsia"/>
          <w:color w:val="000000"/>
          <w:kern w:val="0"/>
          <w:sz w:val="30"/>
          <w:szCs w:val="30"/>
        </w:rPr>
        <w:t>为了推进利用政府民间</w:t>
      </w:r>
      <w:r w:rsidR="004A4B0F" w:rsidRPr="004A4B0F">
        <w:rPr>
          <w:rFonts w:ascii="仿宋" w:eastAsia="仿宋" w:hAnsi="仿宋" w:cs="メイリオ" w:hint="eastAsia"/>
          <w:color w:val="000000"/>
          <w:kern w:val="0"/>
          <w:sz w:val="30"/>
          <w:szCs w:val="30"/>
        </w:rPr>
        <w:t>数据</w:t>
      </w:r>
      <w:r w:rsidR="004A4B0F">
        <w:rPr>
          <w:rFonts w:ascii="仿宋" w:eastAsia="仿宋" w:hAnsi="仿宋" w:cs="メイリオ" w:hint="eastAsia"/>
          <w:color w:val="000000"/>
          <w:kern w:val="0"/>
          <w:sz w:val="30"/>
          <w:szCs w:val="30"/>
        </w:rPr>
        <w:t>，国家</w:t>
      </w:r>
      <w:r w:rsidR="004A4B0F" w:rsidRPr="004A4B0F">
        <w:rPr>
          <w:rFonts w:ascii="仿宋" w:eastAsia="仿宋" w:hAnsi="仿宋" w:cs="メイリオ" w:hint="eastAsia"/>
          <w:color w:val="000000"/>
          <w:kern w:val="0"/>
          <w:sz w:val="30"/>
          <w:szCs w:val="30"/>
        </w:rPr>
        <w:t>应</w:t>
      </w:r>
      <w:r w:rsidR="00237E32">
        <w:rPr>
          <w:rFonts w:ascii="仿宋" w:eastAsia="仿宋" w:hAnsi="仿宋" w:cs="メイリオ" w:hint="eastAsia"/>
          <w:color w:val="000000"/>
          <w:kern w:val="0"/>
          <w:sz w:val="30"/>
          <w:szCs w:val="30"/>
        </w:rPr>
        <w:t>修改与</w:t>
      </w:r>
      <w:r w:rsidR="004A4B0F">
        <w:rPr>
          <w:rFonts w:ascii="仿宋" w:eastAsia="仿宋" w:hAnsi="仿宋" w:cs="メイリオ" w:hint="eastAsia"/>
          <w:color w:val="000000"/>
          <w:kern w:val="0"/>
          <w:sz w:val="30"/>
          <w:szCs w:val="30"/>
        </w:rPr>
        <w:t>政府民间数据平稳流通相关</w:t>
      </w:r>
      <w:r w:rsidR="00237E32">
        <w:rPr>
          <w:rFonts w:ascii="仿宋" w:eastAsia="仿宋" w:hAnsi="仿宋" w:cs="メイリオ" w:hint="eastAsia"/>
          <w:color w:val="000000"/>
          <w:kern w:val="0"/>
          <w:sz w:val="30"/>
          <w:szCs w:val="30"/>
        </w:rPr>
        <w:t>的</w:t>
      </w:r>
      <w:r w:rsidR="004A4B0F">
        <w:rPr>
          <w:rFonts w:ascii="仿宋" w:eastAsia="仿宋" w:hAnsi="仿宋" w:cs="メイリオ" w:hint="eastAsia"/>
          <w:color w:val="000000"/>
          <w:kern w:val="0"/>
          <w:sz w:val="30"/>
          <w:szCs w:val="30"/>
        </w:rPr>
        <w:t>制度（</w:t>
      </w:r>
      <w:r w:rsidR="007D689C">
        <w:rPr>
          <w:rFonts w:ascii="仿宋" w:eastAsia="仿宋" w:hAnsi="仿宋" w:cs="メイリオ" w:hint="eastAsia"/>
          <w:color w:val="000000"/>
          <w:kern w:val="0"/>
          <w:sz w:val="30"/>
          <w:szCs w:val="30"/>
        </w:rPr>
        <w:t>包括</w:t>
      </w:r>
      <w:r w:rsidR="009F4DA8">
        <w:rPr>
          <w:rFonts w:ascii="仿宋" w:eastAsia="仿宋" w:hAnsi="仿宋" w:cs="メイリオ" w:hint="eastAsia"/>
          <w:color w:val="000000"/>
          <w:kern w:val="0"/>
          <w:sz w:val="30"/>
          <w:szCs w:val="30"/>
        </w:rPr>
        <w:t>知识产权</w:t>
      </w:r>
      <w:r w:rsidR="009F4DA8" w:rsidRPr="004A4B0F">
        <w:rPr>
          <w:rFonts w:ascii="仿宋" w:eastAsia="仿宋" w:hAnsi="仿宋" w:cs="メイリオ" w:hint="eastAsia"/>
          <w:color w:val="000000"/>
          <w:kern w:val="0"/>
          <w:sz w:val="30"/>
          <w:szCs w:val="30"/>
        </w:rPr>
        <w:t>（指</w:t>
      </w:r>
      <w:r w:rsidR="009F4DA8">
        <w:rPr>
          <w:rFonts w:ascii="仿宋" w:eastAsia="仿宋" w:hAnsi="仿宋" w:cs="メイリオ" w:hint="eastAsia"/>
          <w:color w:val="000000"/>
          <w:kern w:val="0"/>
          <w:sz w:val="30"/>
          <w:szCs w:val="30"/>
        </w:rPr>
        <w:t>促进知识产权的创造、保护和利用相关法律）平稳流通的相关制度</w:t>
      </w:r>
      <w:r w:rsidR="004A4B0F" w:rsidRPr="004A4B0F">
        <w:rPr>
          <w:rFonts w:ascii="仿宋" w:eastAsia="仿宋" w:hAnsi="仿宋" w:cs="メイリオ" w:hint="eastAsia"/>
          <w:color w:val="000000"/>
          <w:kern w:val="0"/>
          <w:sz w:val="30"/>
          <w:szCs w:val="30"/>
        </w:rPr>
        <w:t>（</w:t>
      </w:r>
      <w:r w:rsidR="009F4DA8">
        <w:rPr>
          <w:rFonts w:ascii="仿宋" w:eastAsia="仿宋" w:hAnsi="仿宋" w:cs="メイリオ"/>
          <w:color w:val="000000"/>
          <w:kern w:val="0"/>
          <w:sz w:val="30"/>
          <w:szCs w:val="30"/>
        </w:rPr>
        <w:t>200</w:t>
      </w:r>
      <w:r w:rsidR="009F4DA8">
        <w:rPr>
          <w:rFonts w:ascii="仿宋" w:eastAsia="仿宋" w:hAnsi="仿宋" w:cs="メイリオ" w:hint="eastAsia"/>
          <w:color w:val="000000"/>
          <w:kern w:val="0"/>
          <w:sz w:val="30"/>
          <w:szCs w:val="30"/>
        </w:rPr>
        <w:t>4</w:t>
      </w:r>
      <w:r w:rsidR="004A4B0F" w:rsidRPr="004A4B0F">
        <w:rPr>
          <w:rFonts w:ascii="仿宋" w:eastAsia="仿宋" w:hAnsi="仿宋" w:cs="メイリオ"/>
          <w:color w:val="000000"/>
          <w:kern w:val="0"/>
          <w:sz w:val="30"/>
          <w:szCs w:val="30"/>
        </w:rPr>
        <w:t>年第81号法）第</w:t>
      </w:r>
      <w:r w:rsidR="009F4DA8">
        <w:rPr>
          <w:rFonts w:ascii="仿宋" w:eastAsia="仿宋" w:hAnsi="仿宋" w:cs="メイリオ" w:hint="eastAsia"/>
          <w:color w:val="000000"/>
          <w:kern w:val="0"/>
          <w:sz w:val="30"/>
          <w:szCs w:val="30"/>
        </w:rPr>
        <w:t>二</w:t>
      </w:r>
      <w:r w:rsidR="004A4B0F" w:rsidRPr="004A4B0F">
        <w:rPr>
          <w:rFonts w:ascii="仿宋" w:eastAsia="仿宋" w:hAnsi="仿宋" w:cs="メイリオ"/>
          <w:color w:val="000000"/>
          <w:kern w:val="0"/>
          <w:sz w:val="30"/>
          <w:szCs w:val="30"/>
        </w:rPr>
        <w:t>条第</w:t>
      </w:r>
      <w:r w:rsidR="009F4DA8">
        <w:rPr>
          <w:rFonts w:ascii="仿宋" w:eastAsia="仿宋" w:hAnsi="仿宋" w:cs="メイリオ" w:hint="eastAsia"/>
          <w:color w:val="000000"/>
          <w:kern w:val="0"/>
          <w:sz w:val="30"/>
          <w:szCs w:val="30"/>
        </w:rPr>
        <w:t>一项</w:t>
      </w:r>
      <w:r w:rsidR="004A4B0F">
        <w:rPr>
          <w:rFonts w:ascii="仿宋" w:eastAsia="仿宋" w:hAnsi="仿宋" w:cs="メイリオ"/>
          <w:color w:val="000000"/>
          <w:kern w:val="0"/>
          <w:sz w:val="30"/>
          <w:szCs w:val="30"/>
        </w:rPr>
        <w:t>规定的</w:t>
      </w:r>
      <w:r w:rsidR="009F4DA8">
        <w:rPr>
          <w:rFonts w:ascii="仿宋" w:eastAsia="仿宋" w:hAnsi="仿宋" w:cs="メイリオ" w:hint="eastAsia"/>
          <w:color w:val="000000"/>
          <w:kern w:val="0"/>
          <w:sz w:val="30"/>
          <w:szCs w:val="30"/>
        </w:rPr>
        <w:t>所谓知识产权</w:t>
      </w:r>
      <w:r w:rsidR="007D689C">
        <w:rPr>
          <w:rFonts w:ascii="仿宋" w:eastAsia="仿宋" w:hAnsi="仿宋" w:cs="メイリオ"/>
          <w:color w:val="000000"/>
          <w:kern w:val="0"/>
          <w:sz w:val="30"/>
          <w:szCs w:val="30"/>
        </w:rPr>
        <w:t>）</w:t>
      </w:r>
      <w:r w:rsidR="004A4B0F">
        <w:rPr>
          <w:rFonts w:ascii="仿宋" w:eastAsia="仿宋" w:hAnsi="仿宋" w:cs="メイリオ" w:hint="eastAsia"/>
          <w:color w:val="000000"/>
          <w:kern w:val="0"/>
          <w:sz w:val="30"/>
          <w:szCs w:val="30"/>
        </w:rPr>
        <w:t>）以及采取必要措施</w:t>
      </w:r>
      <w:r w:rsidR="004A4B0F" w:rsidRPr="004A4B0F">
        <w:rPr>
          <w:rFonts w:ascii="仿宋" w:eastAsia="仿宋" w:hAnsi="仿宋" w:cs="メイリオ" w:hint="eastAsia"/>
          <w:color w:val="000000"/>
          <w:kern w:val="0"/>
          <w:sz w:val="30"/>
          <w:szCs w:val="30"/>
        </w:rPr>
        <w:t>。</w:t>
      </w:r>
    </w:p>
    <w:p w:rsidR="004F43F2" w:rsidRPr="004F43F2" w:rsidRDefault="004F43F2" w:rsidP="007D689C">
      <w:pPr>
        <w:widowControl/>
        <w:spacing w:line="360" w:lineRule="auto"/>
        <w:jc w:val="left"/>
        <w:rPr>
          <w:rFonts w:ascii="仿宋" w:eastAsia="仿宋" w:hAnsi="仿宋" w:cs="メイリオ"/>
          <w:color w:val="000000"/>
          <w:kern w:val="0"/>
          <w:sz w:val="30"/>
          <w:szCs w:val="30"/>
        </w:rPr>
      </w:pPr>
    </w:p>
    <w:p w:rsidR="004F43F2" w:rsidRPr="004F43F2" w:rsidRDefault="004F43F2" w:rsidP="004F43F2">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第十二条  为了促进政府民间数据的</w:t>
      </w:r>
      <w:r w:rsidR="007D689C">
        <w:rPr>
          <w:rFonts w:ascii="仿宋" w:eastAsia="仿宋" w:hAnsi="仿宋" w:cs="メイリオ" w:hint="eastAsia"/>
          <w:color w:val="000000"/>
          <w:kern w:val="0"/>
          <w:sz w:val="30"/>
          <w:szCs w:val="30"/>
        </w:rPr>
        <w:t>平稳流通</w:t>
      </w:r>
      <w:r w:rsidRPr="004F43F2">
        <w:rPr>
          <w:rFonts w:ascii="仿宋" w:eastAsia="仿宋" w:hAnsi="仿宋" w:cs="メイリオ" w:hint="eastAsia"/>
          <w:color w:val="000000"/>
          <w:kern w:val="0"/>
          <w:sz w:val="30"/>
          <w:szCs w:val="30"/>
        </w:rPr>
        <w:t>，国家应考虑企业间的竞争关系和保护其正当利益的同时，创造条件</w:t>
      </w:r>
      <w:r w:rsidR="00853ECB">
        <w:rPr>
          <w:rFonts w:ascii="仿宋" w:eastAsia="仿宋" w:hAnsi="仿宋" w:cs="メイリオ" w:hint="eastAsia"/>
          <w:color w:val="000000"/>
          <w:kern w:val="0"/>
          <w:sz w:val="30"/>
          <w:szCs w:val="30"/>
        </w:rPr>
        <w:t>及</w:t>
      </w:r>
      <w:r w:rsidRPr="004F43F2">
        <w:rPr>
          <w:rFonts w:ascii="仿宋" w:eastAsia="仿宋" w:hAnsi="仿宋" w:cs="メイリオ" w:hint="eastAsia"/>
          <w:color w:val="000000"/>
          <w:kern w:val="0"/>
          <w:sz w:val="30"/>
          <w:szCs w:val="30"/>
        </w:rPr>
        <w:t>采取其他必要措施以确保各类主体能在</w:t>
      </w:r>
      <w:r w:rsidR="00853ECB">
        <w:rPr>
          <w:rFonts w:ascii="仿宋" w:eastAsia="仿宋" w:hAnsi="仿宋" w:cs="メイリオ" w:hint="eastAsia"/>
          <w:color w:val="000000"/>
          <w:kern w:val="0"/>
          <w:sz w:val="30"/>
          <w:szCs w:val="30"/>
        </w:rPr>
        <w:t>个人</w:t>
      </w:r>
      <w:r w:rsidRPr="004F43F2">
        <w:rPr>
          <w:rFonts w:ascii="仿宋" w:eastAsia="仿宋" w:hAnsi="仿宋" w:cs="メイリオ" w:hint="eastAsia"/>
          <w:color w:val="000000"/>
          <w:kern w:val="0"/>
          <w:sz w:val="30"/>
          <w:szCs w:val="30"/>
        </w:rPr>
        <w:t>的同意下</w:t>
      </w:r>
      <w:r w:rsidR="00853ECB">
        <w:rPr>
          <w:rFonts w:ascii="仿宋" w:eastAsia="仿宋" w:hAnsi="仿宋" w:cs="メイリオ" w:hint="eastAsia"/>
          <w:color w:val="000000"/>
          <w:kern w:val="0"/>
          <w:sz w:val="30"/>
          <w:szCs w:val="30"/>
        </w:rPr>
        <w:t>恰当</w:t>
      </w:r>
      <w:r w:rsidRPr="004F43F2">
        <w:rPr>
          <w:rFonts w:ascii="仿宋" w:eastAsia="仿宋" w:hAnsi="仿宋" w:cs="メイリオ" w:hint="eastAsia"/>
          <w:color w:val="000000"/>
          <w:kern w:val="0"/>
          <w:sz w:val="30"/>
          <w:szCs w:val="30"/>
        </w:rPr>
        <w:t>利用政府民间数据。</w:t>
      </w:r>
    </w:p>
    <w:p w:rsidR="004F43F2" w:rsidRPr="00853ECB" w:rsidRDefault="004F43F2" w:rsidP="00853ECB">
      <w:pPr>
        <w:widowControl/>
        <w:spacing w:line="360" w:lineRule="auto"/>
        <w:jc w:val="left"/>
        <w:rPr>
          <w:rFonts w:ascii="仿宋" w:eastAsia="仿宋" w:hAnsi="仿宋" w:cs="メイリオ"/>
          <w:color w:val="000000"/>
          <w:kern w:val="0"/>
          <w:sz w:val="30"/>
          <w:szCs w:val="30"/>
        </w:rPr>
      </w:pPr>
    </w:p>
    <w:p w:rsidR="004F43F2" w:rsidRPr="004F43F2" w:rsidRDefault="004F43F2" w:rsidP="004F43F2">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第十三条  国家应为个人号码卡（指在办理行政手续时用于识别特定个人的号码，相关法律第二条第七项所规定的称为“个</w:t>
      </w:r>
      <w:r w:rsidRPr="004F43F2">
        <w:rPr>
          <w:rFonts w:ascii="仿宋" w:eastAsia="仿宋" w:hAnsi="仿宋" w:cs="メイリオ" w:hint="eastAsia"/>
          <w:color w:val="000000"/>
          <w:kern w:val="0"/>
          <w:sz w:val="30"/>
          <w:szCs w:val="30"/>
        </w:rPr>
        <w:lastRenderedPageBreak/>
        <w:t>人号码卡”）。为了促进个人号码卡</w:t>
      </w:r>
      <w:r w:rsidR="006E0600">
        <w:rPr>
          <w:rFonts w:ascii="仿宋" w:eastAsia="仿宋" w:hAnsi="仿宋" w:cs="メイリオ" w:hint="eastAsia"/>
          <w:color w:val="000000"/>
          <w:kern w:val="0"/>
          <w:sz w:val="30"/>
          <w:szCs w:val="30"/>
        </w:rPr>
        <w:t>的普及使用，应制</w:t>
      </w:r>
      <w:proofErr w:type="gramStart"/>
      <w:r w:rsidR="006E0600">
        <w:rPr>
          <w:rFonts w:ascii="仿宋" w:eastAsia="仿宋" w:hAnsi="仿宋" w:cs="メイリオ" w:hint="eastAsia"/>
          <w:color w:val="000000"/>
          <w:kern w:val="0"/>
          <w:sz w:val="30"/>
          <w:szCs w:val="30"/>
        </w:rPr>
        <w:t>定个人</w:t>
      </w:r>
      <w:proofErr w:type="gramEnd"/>
      <w:r w:rsidR="006E0600">
        <w:rPr>
          <w:rFonts w:ascii="仿宋" w:eastAsia="仿宋" w:hAnsi="仿宋" w:cs="メイリオ" w:hint="eastAsia"/>
          <w:color w:val="000000"/>
          <w:kern w:val="0"/>
          <w:sz w:val="30"/>
          <w:szCs w:val="30"/>
        </w:rPr>
        <w:t>号码卡普及使用</w:t>
      </w:r>
      <w:r w:rsidRPr="004F43F2">
        <w:rPr>
          <w:rFonts w:ascii="仿宋" w:eastAsia="仿宋" w:hAnsi="仿宋" w:cs="メイリオ" w:hint="eastAsia"/>
          <w:color w:val="000000"/>
          <w:kern w:val="0"/>
          <w:sz w:val="30"/>
          <w:szCs w:val="30"/>
        </w:rPr>
        <w:t>计划及其他必要措施。</w:t>
      </w:r>
    </w:p>
    <w:p w:rsidR="004F43F2" w:rsidRPr="004F43F2" w:rsidRDefault="004F43F2" w:rsidP="004F43F2">
      <w:pPr>
        <w:widowControl/>
        <w:spacing w:line="360" w:lineRule="auto"/>
        <w:ind w:leftChars="50" w:left="105"/>
        <w:jc w:val="left"/>
        <w:rPr>
          <w:rFonts w:ascii="仿宋" w:eastAsia="仿宋" w:hAnsi="仿宋" w:cs="メイリオ"/>
          <w:color w:val="000000"/>
          <w:kern w:val="0"/>
          <w:sz w:val="30"/>
          <w:szCs w:val="30"/>
        </w:rPr>
      </w:pPr>
    </w:p>
    <w:p w:rsidR="0061203C" w:rsidRDefault="006E0600" w:rsidP="0058428C">
      <w:pPr>
        <w:widowControl/>
        <w:spacing w:line="360" w:lineRule="auto"/>
        <w:ind w:leftChars="50" w:left="105"/>
        <w:jc w:val="left"/>
        <w:rPr>
          <w:rFonts w:ascii="仿宋" w:eastAsia="仿宋" w:hAnsi="仿宋" w:cs="メイリオ"/>
          <w:color w:val="000000"/>
          <w:kern w:val="0"/>
          <w:sz w:val="30"/>
          <w:szCs w:val="30"/>
        </w:rPr>
      </w:pPr>
      <w:r>
        <w:rPr>
          <w:rFonts w:ascii="仿宋" w:eastAsia="仿宋" w:hAnsi="仿宋" w:cs="メイリオ" w:hint="eastAsia"/>
          <w:color w:val="000000"/>
          <w:kern w:val="0"/>
          <w:sz w:val="30"/>
          <w:szCs w:val="30"/>
        </w:rPr>
        <w:t xml:space="preserve">2. </w:t>
      </w:r>
      <w:r w:rsidR="0061203C">
        <w:rPr>
          <w:rFonts w:ascii="仿宋" w:eastAsia="仿宋" w:hAnsi="仿宋" w:cs="メイリオ" w:hint="eastAsia"/>
          <w:color w:val="000000"/>
          <w:kern w:val="0"/>
          <w:sz w:val="30"/>
          <w:szCs w:val="30"/>
        </w:rPr>
        <w:t>国家应采取</w:t>
      </w:r>
      <w:r w:rsidR="0061203C" w:rsidRPr="006E0600">
        <w:rPr>
          <w:rFonts w:ascii="仿宋" w:eastAsia="仿宋" w:hAnsi="仿宋" w:cs="メイリオ" w:hint="eastAsia"/>
          <w:color w:val="000000"/>
          <w:kern w:val="0"/>
          <w:sz w:val="30"/>
          <w:szCs w:val="30"/>
        </w:rPr>
        <w:t>必要</w:t>
      </w:r>
      <w:r w:rsidR="00F73AC6">
        <w:rPr>
          <w:rFonts w:ascii="仿宋" w:eastAsia="仿宋" w:hAnsi="仿宋" w:cs="メイリオ" w:hint="eastAsia"/>
          <w:color w:val="000000"/>
          <w:kern w:val="0"/>
          <w:sz w:val="30"/>
          <w:szCs w:val="30"/>
        </w:rPr>
        <w:t>的安全管理的</w:t>
      </w:r>
      <w:r w:rsidR="0061203C" w:rsidRPr="006E0600">
        <w:rPr>
          <w:rFonts w:ascii="仿宋" w:eastAsia="仿宋" w:hAnsi="仿宋" w:cs="メイリオ" w:hint="eastAsia"/>
          <w:color w:val="000000"/>
          <w:kern w:val="0"/>
          <w:sz w:val="30"/>
          <w:szCs w:val="30"/>
        </w:rPr>
        <w:t>措施</w:t>
      </w:r>
      <w:r w:rsidR="0061203C">
        <w:rPr>
          <w:rFonts w:ascii="仿宋" w:eastAsia="仿宋" w:hAnsi="仿宋" w:cs="メイリオ" w:hint="eastAsia"/>
          <w:color w:val="000000"/>
          <w:kern w:val="0"/>
          <w:sz w:val="30"/>
          <w:szCs w:val="30"/>
        </w:rPr>
        <w:t>以确保记载着电子证书</w:t>
      </w:r>
      <w:r w:rsidR="0058428C">
        <w:rPr>
          <w:rFonts w:ascii="仿宋" w:eastAsia="仿宋" w:hAnsi="仿宋" w:cs="メイリオ" w:hint="eastAsia"/>
          <w:color w:val="000000"/>
          <w:kern w:val="0"/>
          <w:sz w:val="30"/>
          <w:szCs w:val="30"/>
        </w:rPr>
        <w:t>（</w:t>
      </w:r>
      <w:r w:rsidR="0058428C" w:rsidRPr="00906A55">
        <w:rPr>
          <w:rFonts w:ascii="仿宋" w:eastAsia="仿宋" w:hAnsi="仿宋" w:cs="メイリオ" w:hint="eastAsia"/>
          <w:color w:val="000000"/>
          <w:kern w:val="0"/>
          <w:sz w:val="30"/>
          <w:szCs w:val="30"/>
        </w:rPr>
        <w:t>创建电磁记录（仅限于用于计算机进行信息处理的</w:t>
      </w:r>
      <w:r w:rsidR="00426A60" w:rsidRPr="00906A55">
        <w:rPr>
          <w:rFonts w:ascii="仿宋" w:eastAsia="仿宋" w:hAnsi="仿宋" w:cs="メイリオ" w:hint="eastAsia"/>
          <w:color w:val="000000"/>
          <w:kern w:val="0"/>
          <w:sz w:val="30"/>
          <w:szCs w:val="30"/>
        </w:rPr>
        <w:t>电磁记录</w:t>
      </w:r>
      <w:r w:rsidR="0058428C" w:rsidRPr="00906A55">
        <w:rPr>
          <w:rFonts w:ascii="仿宋" w:eastAsia="仿宋" w:hAnsi="仿宋" w:cs="メイリオ" w:hint="eastAsia"/>
          <w:color w:val="000000"/>
          <w:kern w:val="0"/>
          <w:sz w:val="30"/>
          <w:szCs w:val="30"/>
        </w:rPr>
        <w:t>。）</w:t>
      </w:r>
      <w:r w:rsidR="0058428C">
        <w:rPr>
          <w:rFonts w:ascii="仿宋" w:eastAsia="仿宋" w:hAnsi="仿宋" w:cs="メイリオ" w:hint="eastAsia"/>
          <w:color w:val="000000"/>
          <w:kern w:val="0"/>
          <w:sz w:val="30"/>
          <w:szCs w:val="30"/>
        </w:rPr>
        <w:t>用于识别签署电子签名本人的事项（所谓电子</w:t>
      </w:r>
      <w:proofErr w:type="gramStart"/>
      <w:r w:rsidR="0058428C">
        <w:rPr>
          <w:rFonts w:ascii="仿宋" w:eastAsia="仿宋" w:hAnsi="仿宋" w:cs="メイリオ" w:hint="eastAsia"/>
          <w:color w:val="000000"/>
          <w:kern w:val="0"/>
          <w:sz w:val="30"/>
          <w:szCs w:val="30"/>
        </w:rPr>
        <w:t>签名指</w:t>
      </w:r>
      <w:proofErr w:type="gramEnd"/>
      <w:r w:rsidR="00426A60" w:rsidRPr="004F43F2">
        <w:rPr>
          <w:rFonts w:ascii="仿宋" w:eastAsia="仿宋" w:hAnsi="仿宋" w:cs="メイリオ" w:hint="eastAsia"/>
          <w:color w:val="000000"/>
          <w:kern w:val="0"/>
          <w:sz w:val="30"/>
          <w:szCs w:val="30"/>
        </w:rPr>
        <w:t>《电子签名和认证业务法》</w:t>
      </w:r>
      <w:r w:rsidR="0058428C" w:rsidRPr="0061203C">
        <w:rPr>
          <w:rFonts w:ascii="仿宋" w:eastAsia="仿宋" w:hAnsi="仿宋" w:cs="メイリオ" w:hint="eastAsia"/>
          <w:color w:val="000000"/>
          <w:kern w:val="0"/>
          <w:sz w:val="30"/>
          <w:szCs w:val="30"/>
        </w:rPr>
        <w:t>（</w:t>
      </w:r>
      <w:r w:rsidR="0058428C" w:rsidRPr="0061203C">
        <w:rPr>
          <w:rFonts w:ascii="仿宋" w:eastAsia="仿宋" w:hAnsi="仿宋" w:cs="メイリオ"/>
          <w:color w:val="000000"/>
          <w:kern w:val="0"/>
          <w:sz w:val="30"/>
          <w:szCs w:val="30"/>
        </w:rPr>
        <w:t>2000年第102号法案）第</w:t>
      </w:r>
      <w:r w:rsidR="0058428C">
        <w:rPr>
          <w:rFonts w:ascii="仿宋" w:eastAsia="仿宋" w:hAnsi="仿宋" w:cs="メイリオ" w:hint="eastAsia"/>
          <w:color w:val="000000"/>
          <w:kern w:val="0"/>
          <w:sz w:val="30"/>
          <w:szCs w:val="30"/>
        </w:rPr>
        <w:t>二</w:t>
      </w:r>
      <w:r w:rsidR="0058428C" w:rsidRPr="0061203C">
        <w:rPr>
          <w:rFonts w:ascii="仿宋" w:eastAsia="仿宋" w:hAnsi="仿宋" w:cs="メイリオ"/>
          <w:color w:val="000000"/>
          <w:kern w:val="0"/>
          <w:sz w:val="30"/>
          <w:szCs w:val="30"/>
        </w:rPr>
        <w:t>条第</w:t>
      </w:r>
      <w:r w:rsidR="0058428C">
        <w:rPr>
          <w:rFonts w:ascii="仿宋" w:eastAsia="仿宋" w:hAnsi="仿宋" w:cs="メイリオ" w:hint="eastAsia"/>
          <w:color w:val="000000"/>
          <w:kern w:val="0"/>
          <w:sz w:val="30"/>
          <w:szCs w:val="30"/>
        </w:rPr>
        <w:t>一项</w:t>
      </w:r>
      <w:r w:rsidR="0058428C" w:rsidRPr="0061203C">
        <w:rPr>
          <w:rFonts w:ascii="仿宋" w:eastAsia="仿宋" w:hAnsi="仿宋" w:cs="メイリオ"/>
          <w:color w:val="000000"/>
          <w:kern w:val="0"/>
          <w:sz w:val="30"/>
          <w:szCs w:val="30"/>
        </w:rPr>
        <w:t>规定</w:t>
      </w:r>
      <w:r w:rsidR="0058428C">
        <w:rPr>
          <w:rFonts w:ascii="仿宋" w:eastAsia="仿宋" w:hAnsi="仿宋" w:cs="メイリオ" w:hint="eastAsia"/>
          <w:color w:val="000000"/>
          <w:kern w:val="0"/>
          <w:sz w:val="30"/>
          <w:szCs w:val="30"/>
        </w:rPr>
        <w:t>的</w:t>
      </w:r>
      <w:r w:rsidR="0058428C" w:rsidRPr="0061203C">
        <w:rPr>
          <w:rFonts w:ascii="仿宋" w:eastAsia="仿宋" w:hAnsi="仿宋" w:cs="メイリオ"/>
          <w:color w:val="000000"/>
          <w:kern w:val="0"/>
          <w:sz w:val="30"/>
          <w:szCs w:val="30"/>
        </w:rPr>
        <w:t>电子签名。）</w:t>
      </w:r>
      <w:r w:rsidR="0061203C">
        <w:rPr>
          <w:rFonts w:ascii="仿宋" w:eastAsia="仿宋" w:hAnsi="仿宋" w:cs="メイリオ" w:hint="eastAsia"/>
          <w:color w:val="000000"/>
          <w:kern w:val="0"/>
          <w:sz w:val="30"/>
          <w:szCs w:val="30"/>
        </w:rPr>
        <w:t>的发行号码、记号</w:t>
      </w:r>
      <w:r w:rsidRPr="006E0600">
        <w:rPr>
          <w:rFonts w:ascii="仿宋" w:eastAsia="仿宋" w:hAnsi="仿宋" w:cs="メイリオ" w:hint="eastAsia"/>
          <w:color w:val="000000"/>
          <w:kern w:val="0"/>
          <w:sz w:val="30"/>
          <w:szCs w:val="30"/>
        </w:rPr>
        <w:t>和其他</w:t>
      </w:r>
      <w:r w:rsidR="0061203C">
        <w:rPr>
          <w:rFonts w:ascii="仿宋" w:eastAsia="仿宋" w:hAnsi="仿宋" w:cs="メイリオ" w:hint="eastAsia"/>
          <w:color w:val="000000"/>
          <w:kern w:val="0"/>
          <w:sz w:val="30"/>
          <w:szCs w:val="30"/>
        </w:rPr>
        <w:t>符号</w:t>
      </w:r>
      <w:r w:rsidRPr="006E0600">
        <w:rPr>
          <w:rFonts w:ascii="仿宋" w:eastAsia="仿宋" w:hAnsi="仿宋" w:cs="メイリオ" w:hint="eastAsia"/>
          <w:color w:val="000000"/>
          <w:kern w:val="0"/>
          <w:sz w:val="30"/>
          <w:szCs w:val="30"/>
        </w:rPr>
        <w:t>的</w:t>
      </w:r>
      <w:r w:rsidR="0061203C">
        <w:rPr>
          <w:rFonts w:ascii="仿宋" w:eastAsia="仿宋" w:hAnsi="仿宋" w:cs="メイリオ" w:hint="eastAsia"/>
          <w:color w:val="000000"/>
          <w:kern w:val="0"/>
          <w:sz w:val="30"/>
          <w:szCs w:val="30"/>
        </w:rPr>
        <w:t>政府民间</w:t>
      </w:r>
      <w:r w:rsidR="00F73AC6">
        <w:rPr>
          <w:rFonts w:ascii="仿宋" w:eastAsia="仿宋" w:hAnsi="仿宋" w:cs="メイリオ" w:hint="eastAsia"/>
          <w:color w:val="000000"/>
          <w:kern w:val="0"/>
          <w:sz w:val="30"/>
          <w:szCs w:val="30"/>
        </w:rPr>
        <w:t>数据为</w:t>
      </w:r>
      <w:r w:rsidRPr="006E0600">
        <w:rPr>
          <w:rFonts w:ascii="仿宋" w:eastAsia="仿宋" w:hAnsi="仿宋" w:cs="メイリオ" w:hint="eastAsia"/>
          <w:color w:val="000000"/>
          <w:kern w:val="0"/>
          <w:sz w:val="30"/>
          <w:szCs w:val="30"/>
        </w:rPr>
        <w:t>达到其使用</w:t>
      </w:r>
      <w:r w:rsidR="00F73AC6">
        <w:rPr>
          <w:rFonts w:ascii="仿宋" w:eastAsia="仿宋" w:hAnsi="仿宋" w:cs="メイリオ" w:hint="eastAsia"/>
          <w:color w:val="000000"/>
          <w:kern w:val="0"/>
          <w:sz w:val="30"/>
          <w:szCs w:val="30"/>
        </w:rPr>
        <w:t>目的在</w:t>
      </w:r>
      <w:r w:rsidR="00426A60" w:rsidRPr="004F43F2">
        <w:rPr>
          <w:rFonts w:ascii="仿宋" w:eastAsia="仿宋" w:hAnsi="仿宋" w:cs="メイリオ" w:hint="eastAsia"/>
          <w:color w:val="000000"/>
          <w:kern w:val="0"/>
          <w:sz w:val="30"/>
          <w:szCs w:val="30"/>
        </w:rPr>
        <w:t>所需的程度内</w:t>
      </w:r>
      <w:r w:rsidRPr="006E0600">
        <w:rPr>
          <w:rFonts w:ascii="仿宋" w:eastAsia="仿宋" w:hAnsi="仿宋" w:cs="メイリオ" w:hint="eastAsia"/>
          <w:color w:val="000000"/>
          <w:kern w:val="0"/>
          <w:sz w:val="30"/>
          <w:szCs w:val="30"/>
        </w:rPr>
        <w:t>，</w:t>
      </w:r>
      <w:r w:rsidR="00FE10F7">
        <w:rPr>
          <w:rFonts w:ascii="仿宋" w:eastAsia="仿宋" w:hAnsi="仿宋" w:cs="メイリオ" w:hint="eastAsia"/>
          <w:color w:val="000000"/>
          <w:kern w:val="0"/>
          <w:sz w:val="30"/>
          <w:szCs w:val="30"/>
        </w:rPr>
        <w:t>必须</w:t>
      </w:r>
      <w:r w:rsidRPr="006E0600">
        <w:rPr>
          <w:rFonts w:ascii="仿宋" w:eastAsia="仿宋" w:hAnsi="仿宋" w:cs="メイリオ" w:hint="eastAsia"/>
          <w:color w:val="000000"/>
          <w:kern w:val="0"/>
          <w:sz w:val="30"/>
          <w:szCs w:val="30"/>
        </w:rPr>
        <w:t>与过去或现在的事实</w:t>
      </w:r>
      <w:r w:rsidR="00426A60">
        <w:rPr>
          <w:rFonts w:ascii="仿宋" w:eastAsia="仿宋" w:hAnsi="仿宋" w:cs="メイリオ" w:hint="eastAsia"/>
          <w:color w:val="000000"/>
          <w:kern w:val="0"/>
          <w:sz w:val="30"/>
          <w:szCs w:val="30"/>
        </w:rPr>
        <w:t>相符</w:t>
      </w:r>
      <w:r w:rsidR="00F73AC6">
        <w:rPr>
          <w:rFonts w:ascii="仿宋" w:eastAsia="仿宋" w:hAnsi="仿宋" w:cs="メイリオ" w:hint="eastAsia"/>
          <w:color w:val="000000"/>
          <w:kern w:val="0"/>
          <w:sz w:val="30"/>
          <w:szCs w:val="30"/>
        </w:rPr>
        <w:t>，</w:t>
      </w:r>
      <w:r w:rsidR="00F73AC6" w:rsidRPr="00F73AC6">
        <w:rPr>
          <w:rFonts w:ascii="仿宋" w:eastAsia="仿宋" w:hAnsi="仿宋" w:cs="メイリオ" w:hint="eastAsia"/>
          <w:color w:val="000000"/>
          <w:kern w:val="0"/>
          <w:sz w:val="30"/>
          <w:szCs w:val="30"/>
        </w:rPr>
        <w:t>防止泄漏</w:t>
      </w:r>
      <w:r w:rsidR="00F73AC6">
        <w:rPr>
          <w:rFonts w:ascii="仿宋" w:eastAsia="仿宋" w:hAnsi="仿宋" w:cs="メイリオ" w:hint="eastAsia"/>
          <w:color w:val="000000"/>
          <w:kern w:val="0"/>
          <w:sz w:val="30"/>
          <w:szCs w:val="30"/>
        </w:rPr>
        <w:t>、丢失和</w:t>
      </w:r>
      <w:r w:rsidR="00F73AC6" w:rsidRPr="00F73AC6">
        <w:rPr>
          <w:rFonts w:ascii="仿宋" w:eastAsia="仿宋" w:hAnsi="仿宋" w:cs="メイリオ" w:hint="eastAsia"/>
          <w:color w:val="000000"/>
          <w:kern w:val="0"/>
          <w:sz w:val="30"/>
          <w:szCs w:val="30"/>
        </w:rPr>
        <w:t>损坏</w:t>
      </w:r>
      <w:r w:rsidRPr="006E0600">
        <w:rPr>
          <w:rFonts w:ascii="仿宋" w:eastAsia="仿宋" w:hAnsi="仿宋" w:cs="メイリオ" w:hint="eastAsia"/>
          <w:color w:val="000000"/>
          <w:kern w:val="0"/>
          <w:sz w:val="30"/>
          <w:szCs w:val="30"/>
        </w:rPr>
        <w:t>。</w:t>
      </w:r>
    </w:p>
    <w:p w:rsidR="004F43F2" w:rsidRPr="004F43F2" w:rsidRDefault="004F43F2" w:rsidP="009C6509">
      <w:pPr>
        <w:widowControl/>
        <w:spacing w:line="360" w:lineRule="auto"/>
        <w:jc w:val="left"/>
        <w:rPr>
          <w:rFonts w:ascii="仿宋" w:eastAsia="仿宋" w:hAnsi="仿宋" w:cs="メイリオ"/>
          <w:color w:val="000000"/>
          <w:kern w:val="0"/>
          <w:sz w:val="30"/>
          <w:szCs w:val="30"/>
        </w:rPr>
      </w:pPr>
    </w:p>
    <w:p w:rsidR="004F43F2" w:rsidRPr="004F43F2" w:rsidRDefault="004F43F2" w:rsidP="00BC17FF">
      <w:pPr>
        <w:widowControl/>
        <w:spacing w:line="360" w:lineRule="auto"/>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第十四条</w:t>
      </w:r>
      <w:r w:rsidR="002D2E5F">
        <w:rPr>
          <w:rFonts w:ascii="仿宋" w:eastAsia="仿宋" w:hAnsi="仿宋" w:cs="メイリオ" w:hint="eastAsia"/>
          <w:color w:val="000000"/>
          <w:kern w:val="0"/>
          <w:sz w:val="30"/>
          <w:szCs w:val="30"/>
        </w:rPr>
        <w:t xml:space="preserve">  </w:t>
      </w:r>
      <w:r w:rsidR="00731052">
        <w:rPr>
          <w:rFonts w:ascii="仿宋" w:eastAsia="仿宋" w:hAnsi="仿宋" w:cs="メイリオ" w:hint="eastAsia"/>
          <w:color w:val="000000"/>
          <w:kern w:val="0"/>
          <w:sz w:val="30"/>
          <w:szCs w:val="30"/>
        </w:rPr>
        <w:t>为了</w:t>
      </w:r>
      <w:r w:rsidR="00731052" w:rsidRPr="004F43F2">
        <w:rPr>
          <w:rFonts w:ascii="仿宋" w:eastAsia="仿宋" w:hAnsi="仿宋" w:cs="メイリオ" w:hint="eastAsia"/>
          <w:color w:val="000000"/>
          <w:kern w:val="0"/>
          <w:sz w:val="30"/>
          <w:szCs w:val="30"/>
        </w:rPr>
        <w:t>纠正</w:t>
      </w:r>
      <w:r w:rsidR="00440E94">
        <w:rPr>
          <w:rFonts w:ascii="仿宋" w:eastAsia="仿宋" w:hAnsi="仿宋" w:cs="メイリオ" w:hint="eastAsia"/>
          <w:color w:val="000000"/>
          <w:kern w:val="0"/>
          <w:sz w:val="30"/>
          <w:szCs w:val="30"/>
        </w:rPr>
        <w:t>由于</w:t>
      </w:r>
      <w:r w:rsidR="00440E94" w:rsidRPr="004F43F2">
        <w:rPr>
          <w:rFonts w:ascii="仿宋" w:eastAsia="仿宋" w:hAnsi="仿宋" w:cs="メイリオ" w:hint="eastAsia"/>
          <w:color w:val="000000"/>
          <w:kern w:val="0"/>
          <w:sz w:val="30"/>
          <w:szCs w:val="30"/>
        </w:rPr>
        <w:t>地域限制</w:t>
      </w:r>
      <w:r w:rsidR="00440E94">
        <w:rPr>
          <w:rFonts w:ascii="仿宋" w:eastAsia="仿宋" w:hAnsi="仿宋" w:cs="メイリオ" w:hint="eastAsia"/>
          <w:color w:val="000000"/>
          <w:kern w:val="0"/>
          <w:sz w:val="30"/>
          <w:szCs w:val="30"/>
        </w:rPr>
        <w:t>、</w:t>
      </w:r>
      <w:r w:rsidR="00440E94" w:rsidRPr="004F43F2">
        <w:rPr>
          <w:rFonts w:ascii="仿宋" w:eastAsia="仿宋" w:hAnsi="仿宋" w:cs="メイリオ" w:hint="eastAsia"/>
          <w:color w:val="000000"/>
          <w:kern w:val="0"/>
          <w:sz w:val="30"/>
          <w:szCs w:val="30"/>
        </w:rPr>
        <w:t>年龄</w:t>
      </w:r>
      <w:r w:rsidR="00440E94">
        <w:rPr>
          <w:rFonts w:ascii="仿宋" w:eastAsia="仿宋" w:hAnsi="仿宋" w:cs="メイリオ" w:hint="eastAsia"/>
          <w:color w:val="000000"/>
          <w:kern w:val="0"/>
          <w:sz w:val="30"/>
          <w:szCs w:val="30"/>
        </w:rPr>
        <w:t>、</w:t>
      </w:r>
      <w:r w:rsidR="00440E94" w:rsidRPr="004F43F2">
        <w:rPr>
          <w:rFonts w:ascii="仿宋" w:eastAsia="仿宋" w:hAnsi="仿宋" w:cs="メイリオ" w:hint="eastAsia"/>
          <w:color w:val="000000"/>
          <w:kern w:val="0"/>
          <w:sz w:val="30"/>
          <w:szCs w:val="30"/>
        </w:rPr>
        <w:t>身体条件</w:t>
      </w:r>
      <w:r w:rsidR="00440E94">
        <w:rPr>
          <w:rFonts w:ascii="仿宋" w:eastAsia="仿宋" w:hAnsi="仿宋" w:cs="メイリオ" w:hint="eastAsia"/>
          <w:color w:val="000000"/>
          <w:kern w:val="0"/>
          <w:sz w:val="30"/>
          <w:szCs w:val="30"/>
        </w:rPr>
        <w:t>等</w:t>
      </w:r>
      <w:r w:rsidR="00440E94" w:rsidRPr="004F43F2">
        <w:rPr>
          <w:rFonts w:ascii="仿宋" w:eastAsia="仿宋" w:hAnsi="仿宋" w:cs="メイリオ" w:hint="eastAsia"/>
          <w:color w:val="000000"/>
          <w:kern w:val="0"/>
          <w:sz w:val="30"/>
          <w:szCs w:val="30"/>
        </w:rPr>
        <w:t>其他因素</w:t>
      </w:r>
      <w:r w:rsidR="00440E94">
        <w:rPr>
          <w:rFonts w:ascii="仿宋" w:eastAsia="仿宋" w:hAnsi="仿宋" w:cs="メイリオ" w:hint="eastAsia"/>
          <w:color w:val="000000"/>
          <w:kern w:val="0"/>
          <w:sz w:val="30"/>
          <w:szCs w:val="30"/>
        </w:rPr>
        <w:t>造成的，</w:t>
      </w:r>
      <w:r w:rsidR="00731052">
        <w:rPr>
          <w:rFonts w:ascii="仿宋" w:eastAsia="仿宋" w:hAnsi="仿宋" w:cs="メイリオ" w:hint="eastAsia"/>
          <w:color w:val="000000"/>
          <w:kern w:val="0"/>
          <w:sz w:val="30"/>
          <w:szCs w:val="30"/>
        </w:rPr>
        <w:t>在</w:t>
      </w:r>
      <w:r w:rsidR="00731052" w:rsidRPr="004F43F2">
        <w:rPr>
          <w:rFonts w:ascii="仿宋" w:eastAsia="仿宋" w:hAnsi="仿宋" w:cs="メイリオ" w:hint="eastAsia"/>
          <w:color w:val="000000"/>
          <w:kern w:val="0"/>
          <w:sz w:val="30"/>
          <w:szCs w:val="30"/>
        </w:rPr>
        <w:t>信息</w:t>
      </w:r>
      <w:r w:rsidR="00440E94">
        <w:rPr>
          <w:rFonts w:ascii="仿宋" w:eastAsia="仿宋" w:hAnsi="仿宋" w:cs="メイリオ" w:hint="eastAsia"/>
          <w:color w:val="000000"/>
          <w:kern w:val="0"/>
          <w:sz w:val="30"/>
          <w:szCs w:val="30"/>
        </w:rPr>
        <w:t>通信</w:t>
      </w:r>
      <w:r w:rsidR="00731052">
        <w:rPr>
          <w:rFonts w:ascii="仿宋" w:eastAsia="仿宋" w:hAnsi="仿宋" w:cs="メイリオ" w:hint="eastAsia"/>
          <w:color w:val="000000"/>
          <w:kern w:val="0"/>
          <w:sz w:val="30"/>
          <w:szCs w:val="30"/>
        </w:rPr>
        <w:t>技术的</w:t>
      </w:r>
      <w:r w:rsidR="00440E94">
        <w:rPr>
          <w:rFonts w:ascii="仿宋" w:eastAsia="仿宋" w:hAnsi="仿宋" w:cs="メイリオ" w:hint="eastAsia"/>
          <w:color w:val="000000"/>
          <w:kern w:val="0"/>
          <w:sz w:val="30"/>
          <w:szCs w:val="30"/>
        </w:rPr>
        <w:t>利用</w:t>
      </w:r>
      <w:r w:rsidR="00731052">
        <w:rPr>
          <w:rFonts w:ascii="仿宋" w:eastAsia="仿宋" w:hAnsi="仿宋" w:cs="メイリオ" w:hint="eastAsia"/>
          <w:color w:val="000000"/>
          <w:kern w:val="0"/>
          <w:sz w:val="30"/>
          <w:szCs w:val="30"/>
        </w:rPr>
        <w:t>机会或能力上的差距，</w:t>
      </w:r>
      <w:r w:rsidRPr="004F43F2">
        <w:rPr>
          <w:rFonts w:ascii="仿宋" w:eastAsia="仿宋" w:hAnsi="仿宋" w:cs="メイリオ" w:hint="eastAsia"/>
          <w:color w:val="000000"/>
          <w:kern w:val="0"/>
          <w:sz w:val="30"/>
          <w:szCs w:val="30"/>
        </w:rPr>
        <w:t>国家应通过利用</w:t>
      </w:r>
      <w:r w:rsidR="00731052">
        <w:rPr>
          <w:rFonts w:ascii="仿宋" w:eastAsia="仿宋" w:hAnsi="仿宋" w:cs="メイリオ" w:hint="eastAsia"/>
          <w:color w:val="000000"/>
          <w:kern w:val="0"/>
          <w:sz w:val="30"/>
          <w:szCs w:val="30"/>
        </w:rPr>
        <w:t>政府民间</w:t>
      </w:r>
      <w:r w:rsidR="00440E94">
        <w:rPr>
          <w:rFonts w:ascii="仿宋" w:eastAsia="仿宋" w:hAnsi="仿宋" w:cs="メイリオ" w:hint="eastAsia"/>
          <w:color w:val="000000"/>
          <w:kern w:val="0"/>
          <w:sz w:val="30"/>
          <w:szCs w:val="30"/>
        </w:rPr>
        <w:t>数据来</w:t>
      </w:r>
      <w:r w:rsidR="00440E94" w:rsidRPr="004F43F2">
        <w:rPr>
          <w:rFonts w:ascii="仿宋" w:eastAsia="仿宋" w:hAnsi="仿宋" w:cs="メイリオ" w:hint="eastAsia"/>
          <w:color w:val="000000"/>
          <w:kern w:val="0"/>
          <w:sz w:val="30"/>
          <w:szCs w:val="30"/>
        </w:rPr>
        <w:t>促进</w:t>
      </w:r>
      <w:r w:rsidR="00440E94">
        <w:rPr>
          <w:rFonts w:ascii="仿宋" w:eastAsia="仿宋" w:hAnsi="仿宋" w:cs="メイリオ" w:hint="eastAsia"/>
          <w:color w:val="000000"/>
          <w:kern w:val="0"/>
          <w:sz w:val="30"/>
          <w:szCs w:val="30"/>
        </w:rPr>
        <w:t>相关</w:t>
      </w:r>
      <w:r w:rsidR="00440E94" w:rsidRPr="004F43F2">
        <w:rPr>
          <w:rFonts w:ascii="仿宋" w:eastAsia="仿宋" w:hAnsi="仿宋" w:cs="メイリオ" w:hint="eastAsia"/>
          <w:color w:val="000000"/>
          <w:kern w:val="0"/>
          <w:sz w:val="30"/>
          <w:szCs w:val="30"/>
        </w:rPr>
        <w:t>服务</w:t>
      </w:r>
      <w:r w:rsidR="00440E94">
        <w:rPr>
          <w:rFonts w:ascii="仿宋" w:eastAsia="仿宋" w:hAnsi="仿宋" w:cs="メイリオ" w:hint="eastAsia"/>
          <w:color w:val="000000"/>
          <w:kern w:val="0"/>
          <w:sz w:val="30"/>
          <w:szCs w:val="30"/>
        </w:rPr>
        <w:t>和</w:t>
      </w:r>
      <w:r w:rsidR="00440E94" w:rsidRPr="004F43F2">
        <w:rPr>
          <w:rFonts w:ascii="仿宋" w:eastAsia="仿宋" w:hAnsi="仿宋" w:cs="メイリオ" w:hint="eastAsia"/>
          <w:color w:val="000000"/>
          <w:kern w:val="0"/>
          <w:sz w:val="30"/>
          <w:szCs w:val="30"/>
        </w:rPr>
        <w:t>技术</w:t>
      </w:r>
      <w:r w:rsidR="00440E94">
        <w:rPr>
          <w:rFonts w:ascii="仿宋" w:eastAsia="仿宋" w:hAnsi="仿宋" w:cs="メイリオ" w:hint="eastAsia"/>
          <w:color w:val="000000"/>
          <w:kern w:val="0"/>
          <w:sz w:val="30"/>
          <w:szCs w:val="30"/>
        </w:rPr>
        <w:t>的</w:t>
      </w:r>
      <w:r w:rsidR="00440E94" w:rsidRPr="004F43F2">
        <w:rPr>
          <w:rFonts w:ascii="仿宋" w:eastAsia="仿宋" w:hAnsi="仿宋" w:cs="メイリオ" w:hint="eastAsia"/>
          <w:color w:val="000000"/>
          <w:kern w:val="0"/>
          <w:sz w:val="30"/>
          <w:szCs w:val="30"/>
        </w:rPr>
        <w:t>开发和</w:t>
      </w:r>
      <w:r w:rsidR="00440E94">
        <w:rPr>
          <w:rFonts w:ascii="仿宋" w:eastAsia="仿宋" w:hAnsi="仿宋" w:cs="メイリオ" w:hint="eastAsia"/>
          <w:color w:val="000000"/>
          <w:kern w:val="0"/>
          <w:sz w:val="30"/>
          <w:szCs w:val="30"/>
        </w:rPr>
        <w:t>普及</w:t>
      </w:r>
      <w:r w:rsidRPr="004F43F2">
        <w:rPr>
          <w:rFonts w:ascii="仿宋" w:eastAsia="仿宋" w:hAnsi="仿宋" w:cs="メイリオ" w:hint="eastAsia"/>
          <w:color w:val="000000"/>
          <w:kern w:val="0"/>
          <w:sz w:val="30"/>
          <w:szCs w:val="30"/>
        </w:rPr>
        <w:t>。</w:t>
      </w:r>
    </w:p>
    <w:p w:rsidR="004F43F2" w:rsidRPr="004F43F2" w:rsidRDefault="004F43F2" w:rsidP="004F43F2">
      <w:pPr>
        <w:widowControl/>
        <w:spacing w:line="360" w:lineRule="auto"/>
        <w:ind w:leftChars="50" w:left="105"/>
        <w:jc w:val="left"/>
        <w:rPr>
          <w:rFonts w:ascii="仿宋" w:eastAsia="仿宋" w:hAnsi="仿宋" w:cs="メイリオ"/>
          <w:color w:val="000000"/>
          <w:kern w:val="0"/>
          <w:sz w:val="30"/>
          <w:szCs w:val="30"/>
        </w:rPr>
      </w:pPr>
    </w:p>
    <w:p w:rsidR="00045B24" w:rsidRDefault="00045B24" w:rsidP="00045B24">
      <w:pPr>
        <w:widowControl/>
        <w:spacing w:line="360" w:lineRule="auto"/>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第十五条</w:t>
      </w:r>
      <w:r w:rsidR="00E112B6">
        <w:rPr>
          <w:rFonts w:ascii="仿宋" w:eastAsia="仿宋" w:hAnsi="仿宋" w:cs="メイリオ" w:hint="eastAsia"/>
          <w:color w:val="000000"/>
          <w:kern w:val="0"/>
          <w:sz w:val="30"/>
          <w:szCs w:val="30"/>
        </w:rPr>
        <w:t xml:space="preserve"> 为促进政府民间</w:t>
      </w:r>
      <w:r w:rsidR="00E112B6" w:rsidRPr="004F43F2">
        <w:rPr>
          <w:rFonts w:ascii="仿宋" w:eastAsia="仿宋" w:hAnsi="仿宋" w:cs="メイリオ" w:hint="eastAsia"/>
          <w:color w:val="000000"/>
          <w:kern w:val="0"/>
          <w:sz w:val="30"/>
          <w:szCs w:val="30"/>
        </w:rPr>
        <w:t>数据的利用</w:t>
      </w:r>
      <w:r w:rsidR="00E112B6">
        <w:rPr>
          <w:rFonts w:ascii="仿宋" w:eastAsia="仿宋" w:hAnsi="仿宋" w:cs="メイリオ" w:hint="eastAsia"/>
          <w:color w:val="000000"/>
          <w:kern w:val="0"/>
          <w:sz w:val="30"/>
          <w:szCs w:val="30"/>
        </w:rPr>
        <w:t>，</w:t>
      </w:r>
      <w:r w:rsidR="000E7909">
        <w:rPr>
          <w:rFonts w:ascii="仿宋" w:eastAsia="仿宋" w:hAnsi="仿宋" w:cs="メイリオ" w:hint="eastAsia"/>
          <w:color w:val="000000"/>
          <w:kern w:val="0"/>
          <w:sz w:val="30"/>
          <w:szCs w:val="30"/>
        </w:rPr>
        <w:t>国家</w:t>
      </w:r>
      <w:r w:rsidRPr="004F43F2">
        <w:rPr>
          <w:rFonts w:ascii="仿宋" w:eastAsia="仿宋" w:hAnsi="仿宋" w:cs="メイリオ" w:hint="eastAsia"/>
          <w:color w:val="000000"/>
          <w:kern w:val="0"/>
          <w:sz w:val="30"/>
          <w:szCs w:val="30"/>
        </w:rPr>
        <w:t>和地方政府应相互合作，</w:t>
      </w:r>
      <w:r w:rsidR="00E112B6">
        <w:rPr>
          <w:rFonts w:ascii="仿宋" w:eastAsia="仿宋" w:hAnsi="仿宋" w:cs="メイリオ" w:hint="eastAsia"/>
          <w:color w:val="000000"/>
          <w:kern w:val="0"/>
          <w:sz w:val="30"/>
          <w:szCs w:val="30"/>
        </w:rPr>
        <w:t>完备</w:t>
      </w:r>
      <w:r w:rsidRPr="004F43F2">
        <w:rPr>
          <w:rFonts w:ascii="仿宋" w:eastAsia="仿宋" w:hAnsi="仿宋" w:cs="メイリオ" w:hint="eastAsia"/>
          <w:color w:val="000000"/>
          <w:kern w:val="0"/>
          <w:sz w:val="30"/>
          <w:szCs w:val="30"/>
        </w:rPr>
        <w:t>自身</w:t>
      </w:r>
      <w:r w:rsidR="00E112B6">
        <w:rPr>
          <w:rFonts w:ascii="仿宋" w:eastAsia="仿宋" w:hAnsi="仿宋" w:cs="メイリオ" w:hint="eastAsia"/>
          <w:color w:val="000000"/>
          <w:kern w:val="0"/>
          <w:sz w:val="30"/>
          <w:szCs w:val="30"/>
        </w:rPr>
        <w:t>的</w:t>
      </w:r>
      <w:r w:rsidRPr="004F43F2">
        <w:rPr>
          <w:rFonts w:ascii="仿宋" w:eastAsia="仿宋" w:hAnsi="仿宋" w:cs="メイリオ" w:hint="eastAsia"/>
          <w:color w:val="000000"/>
          <w:kern w:val="0"/>
          <w:sz w:val="30"/>
          <w:szCs w:val="30"/>
        </w:rPr>
        <w:t>信息系统</w:t>
      </w:r>
      <w:r w:rsidR="00E112B6">
        <w:rPr>
          <w:rFonts w:ascii="仿宋" w:eastAsia="仿宋" w:hAnsi="仿宋" w:cs="メイリオ" w:hint="eastAsia"/>
          <w:color w:val="000000"/>
          <w:kern w:val="0"/>
          <w:sz w:val="30"/>
          <w:szCs w:val="30"/>
        </w:rPr>
        <w:t>和</w:t>
      </w:r>
      <w:r w:rsidRPr="004F43F2">
        <w:rPr>
          <w:rFonts w:ascii="仿宋" w:eastAsia="仿宋" w:hAnsi="仿宋" w:cs="メイリオ" w:hint="eastAsia"/>
          <w:color w:val="000000"/>
          <w:kern w:val="0"/>
          <w:sz w:val="30"/>
          <w:szCs w:val="30"/>
        </w:rPr>
        <w:t>兼容性</w:t>
      </w:r>
      <w:r w:rsidR="00E112B6">
        <w:rPr>
          <w:rFonts w:ascii="仿宋" w:eastAsia="仿宋" w:hAnsi="仿宋" w:cs="メイリオ" w:hint="eastAsia"/>
          <w:color w:val="000000"/>
          <w:kern w:val="0"/>
          <w:sz w:val="30"/>
          <w:szCs w:val="30"/>
        </w:rPr>
        <w:t>，</w:t>
      </w:r>
      <w:r w:rsidR="002D18F3">
        <w:rPr>
          <w:rFonts w:ascii="仿宋" w:eastAsia="仿宋" w:hAnsi="仿宋" w:cs="メイリオ" w:hint="eastAsia"/>
          <w:color w:val="000000"/>
          <w:kern w:val="0"/>
          <w:sz w:val="30"/>
          <w:szCs w:val="30"/>
        </w:rPr>
        <w:t>重新审视、改善业务以及</w:t>
      </w:r>
      <w:r w:rsidR="00E112B6">
        <w:rPr>
          <w:rFonts w:ascii="仿宋" w:eastAsia="仿宋" w:hAnsi="仿宋" w:cs="メイリオ" w:hint="eastAsia"/>
          <w:color w:val="000000"/>
          <w:kern w:val="0"/>
          <w:sz w:val="30"/>
          <w:szCs w:val="30"/>
        </w:rPr>
        <w:t>采取其他</w:t>
      </w:r>
      <w:r w:rsidR="002D18F3">
        <w:rPr>
          <w:rFonts w:ascii="仿宋" w:eastAsia="仿宋" w:hAnsi="仿宋" w:cs="メイリオ" w:hint="eastAsia"/>
          <w:color w:val="000000"/>
          <w:kern w:val="0"/>
          <w:sz w:val="30"/>
          <w:szCs w:val="30"/>
        </w:rPr>
        <w:t>的</w:t>
      </w:r>
      <w:r w:rsidR="00E112B6">
        <w:rPr>
          <w:rFonts w:ascii="仿宋" w:eastAsia="仿宋" w:hAnsi="仿宋" w:cs="メイリオ" w:hint="eastAsia"/>
          <w:color w:val="000000"/>
          <w:kern w:val="0"/>
          <w:sz w:val="30"/>
          <w:szCs w:val="30"/>
        </w:rPr>
        <w:t>必要措施</w:t>
      </w:r>
      <w:r w:rsidRPr="004F43F2">
        <w:rPr>
          <w:rFonts w:ascii="仿宋" w:eastAsia="仿宋" w:hAnsi="仿宋" w:cs="メイリオ" w:hint="eastAsia"/>
          <w:color w:val="000000"/>
          <w:kern w:val="0"/>
          <w:sz w:val="30"/>
          <w:szCs w:val="30"/>
        </w:rPr>
        <w:t>。</w:t>
      </w:r>
    </w:p>
    <w:p w:rsidR="00045B24" w:rsidRPr="00045B24" w:rsidRDefault="00045B24" w:rsidP="004F43F2">
      <w:pPr>
        <w:widowControl/>
        <w:spacing w:line="360" w:lineRule="auto"/>
        <w:ind w:leftChars="50" w:left="105"/>
        <w:jc w:val="left"/>
        <w:rPr>
          <w:rFonts w:ascii="仿宋" w:eastAsia="仿宋" w:hAnsi="仿宋" w:cs="メイリオ"/>
          <w:color w:val="000000"/>
          <w:kern w:val="0"/>
          <w:sz w:val="30"/>
          <w:szCs w:val="30"/>
        </w:rPr>
      </w:pPr>
    </w:p>
    <w:p w:rsidR="004F43F2" w:rsidRPr="004F43F2" w:rsidRDefault="004F43F2" w:rsidP="004F43F2">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2.</w:t>
      </w:r>
      <w:r w:rsidR="004B1C9A">
        <w:rPr>
          <w:rFonts w:ascii="仿宋" w:eastAsia="仿宋" w:hAnsi="仿宋" w:cs="メイリオ" w:hint="eastAsia"/>
          <w:color w:val="000000"/>
          <w:kern w:val="0"/>
          <w:sz w:val="30"/>
          <w:szCs w:val="30"/>
        </w:rPr>
        <w:t xml:space="preserve"> </w:t>
      </w:r>
      <w:r w:rsidR="004B1C9A" w:rsidRPr="004F43F2">
        <w:rPr>
          <w:rFonts w:ascii="仿宋" w:eastAsia="仿宋" w:hAnsi="仿宋" w:cs="メイリオ" w:hint="eastAsia"/>
          <w:color w:val="000000"/>
          <w:kern w:val="0"/>
          <w:sz w:val="30"/>
          <w:szCs w:val="30"/>
        </w:rPr>
        <w:t>为了</w:t>
      </w:r>
      <w:r w:rsidR="00C311C5">
        <w:rPr>
          <w:rFonts w:ascii="仿宋" w:eastAsia="仿宋" w:hAnsi="仿宋" w:cs="メイリオ" w:hint="eastAsia"/>
          <w:color w:val="000000"/>
          <w:kern w:val="0"/>
          <w:sz w:val="30"/>
          <w:szCs w:val="30"/>
        </w:rPr>
        <w:t>有助于在多</w:t>
      </w:r>
      <w:r w:rsidR="004B1C9A" w:rsidRPr="004F43F2">
        <w:rPr>
          <w:rFonts w:ascii="仿宋" w:eastAsia="仿宋" w:hAnsi="仿宋" w:cs="メイリオ" w:hint="eastAsia"/>
          <w:color w:val="000000"/>
          <w:kern w:val="0"/>
          <w:sz w:val="30"/>
          <w:szCs w:val="30"/>
        </w:rPr>
        <w:t>领域</w:t>
      </w:r>
      <w:r w:rsidR="0028633B">
        <w:rPr>
          <w:rFonts w:ascii="仿宋" w:eastAsia="仿宋" w:hAnsi="仿宋" w:cs="メイリオ" w:hint="eastAsia"/>
          <w:color w:val="000000"/>
          <w:kern w:val="0"/>
          <w:sz w:val="30"/>
          <w:szCs w:val="30"/>
        </w:rPr>
        <w:t>间</w:t>
      </w:r>
      <w:r w:rsidR="00C311C5">
        <w:rPr>
          <w:rFonts w:ascii="仿宋" w:eastAsia="仿宋" w:hAnsi="仿宋" w:cs="メイリオ" w:hint="eastAsia"/>
          <w:color w:val="000000"/>
          <w:kern w:val="0"/>
          <w:sz w:val="30"/>
          <w:szCs w:val="30"/>
        </w:rPr>
        <w:t>开发新服务，</w:t>
      </w:r>
      <w:r w:rsidR="0028633B">
        <w:rPr>
          <w:rFonts w:ascii="仿宋" w:eastAsia="仿宋" w:hAnsi="仿宋" w:cs="メイリオ" w:hint="eastAsia"/>
          <w:color w:val="000000"/>
          <w:kern w:val="0"/>
          <w:sz w:val="30"/>
          <w:szCs w:val="30"/>
        </w:rPr>
        <w:t>形成</w:t>
      </w:r>
      <w:r w:rsidR="004B1C9A" w:rsidRPr="004F43F2">
        <w:rPr>
          <w:rFonts w:ascii="仿宋" w:eastAsia="仿宋" w:hAnsi="仿宋" w:cs="メイリオ" w:hint="eastAsia"/>
          <w:color w:val="000000"/>
          <w:kern w:val="0"/>
          <w:sz w:val="30"/>
          <w:szCs w:val="30"/>
        </w:rPr>
        <w:t>跨领域</w:t>
      </w:r>
      <w:r w:rsidR="0028633B">
        <w:rPr>
          <w:rFonts w:ascii="仿宋" w:eastAsia="仿宋" w:hAnsi="仿宋" w:cs="メイリオ" w:hint="eastAsia"/>
          <w:color w:val="000000"/>
          <w:kern w:val="0"/>
          <w:sz w:val="30"/>
          <w:szCs w:val="30"/>
        </w:rPr>
        <w:t>利用政府民间</w:t>
      </w:r>
      <w:r w:rsidR="004B1C9A" w:rsidRPr="004F43F2">
        <w:rPr>
          <w:rFonts w:ascii="仿宋" w:eastAsia="仿宋" w:hAnsi="仿宋" w:cs="メイリオ" w:hint="eastAsia"/>
          <w:color w:val="000000"/>
          <w:kern w:val="0"/>
          <w:sz w:val="30"/>
          <w:szCs w:val="30"/>
        </w:rPr>
        <w:t>数据为新服务的</w:t>
      </w:r>
      <w:r w:rsidR="00C311C5">
        <w:rPr>
          <w:rFonts w:ascii="仿宋" w:eastAsia="仿宋" w:hAnsi="仿宋" w:cs="メイリオ" w:hint="eastAsia"/>
          <w:color w:val="000000"/>
          <w:kern w:val="0"/>
          <w:sz w:val="30"/>
          <w:szCs w:val="30"/>
        </w:rPr>
        <w:t>开发</w:t>
      </w:r>
      <w:r w:rsidR="004B1C9A" w:rsidRPr="004F43F2">
        <w:rPr>
          <w:rFonts w:ascii="仿宋" w:eastAsia="仿宋" w:hAnsi="仿宋" w:cs="メイリオ" w:hint="eastAsia"/>
          <w:color w:val="000000"/>
          <w:kern w:val="0"/>
          <w:sz w:val="30"/>
          <w:szCs w:val="30"/>
        </w:rPr>
        <w:t>做出贡献，</w:t>
      </w:r>
      <w:r w:rsidR="004B1C9A">
        <w:rPr>
          <w:rFonts w:ascii="仿宋" w:eastAsia="仿宋" w:hAnsi="仿宋" w:cs="メイリオ" w:hint="eastAsia"/>
          <w:color w:val="000000"/>
          <w:kern w:val="0"/>
          <w:sz w:val="30"/>
          <w:szCs w:val="30"/>
        </w:rPr>
        <w:t>国家应创造条件和环境以及</w:t>
      </w:r>
      <w:r w:rsidR="004B1C9A" w:rsidRPr="004F43F2">
        <w:rPr>
          <w:rFonts w:ascii="仿宋" w:eastAsia="仿宋" w:hAnsi="仿宋" w:cs="メイリオ" w:hint="eastAsia"/>
          <w:color w:val="000000"/>
          <w:kern w:val="0"/>
          <w:sz w:val="30"/>
          <w:szCs w:val="30"/>
        </w:rPr>
        <w:lastRenderedPageBreak/>
        <w:t>采取</w:t>
      </w:r>
      <w:r w:rsidR="004B1C9A">
        <w:rPr>
          <w:rFonts w:ascii="仿宋" w:eastAsia="仿宋" w:hAnsi="仿宋" w:cs="メイリオ" w:hint="eastAsia"/>
          <w:color w:val="000000"/>
          <w:kern w:val="0"/>
          <w:sz w:val="30"/>
          <w:szCs w:val="30"/>
        </w:rPr>
        <w:t>其他</w:t>
      </w:r>
      <w:r w:rsidR="004B1C9A" w:rsidRPr="004F43F2">
        <w:rPr>
          <w:rFonts w:ascii="仿宋" w:eastAsia="仿宋" w:hAnsi="仿宋" w:cs="メイリオ" w:hint="eastAsia"/>
          <w:color w:val="000000"/>
          <w:kern w:val="0"/>
          <w:sz w:val="30"/>
          <w:szCs w:val="30"/>
        </w:rPr>
        <w:t>必要的措施</w:t>
      </w:r>
      <w:r w:rsidR="004B1C9A">
        <w:rPr>
          <w:rFonts w:ascii="仿宋" w:eastAsia="仿宋" w:hAnsi="仿宋" w:cs="メイリオ" w:hint="eastAsia"/>
          <w:color w:val="000000"/>
          <w:kern w:val="0"/>
          <w:sz w:val="30"/>
          <w:szCs w:val="30"/>
        </w:rPr>
        <w:t>，以确保</w:t>
      </w:r>
      <w:r w:rsidR="00BC576A">
        <w:rPr>
          <w:rFonts w:ascii="仿宋" w:eastAsia="仿宋" w:hAnsi="仿宋" w:cs="メイリオ" w:hint="eastAsia"/>
          <w:color w:val="000000"/>
          <w:kern w:val="0"/>
          <w:sz w:val="30"/>
          <w:szCs w:val="30"/>
        </w:rPr>
        <w:t>国家</w:t>
      </w:r>
      <w:r w:rsidR="004B1C9A">
        <w:rPr>
          <w:rFonts w:ascii="仿宋" w:eastAsia="仿宋" w:hAnsi="仿宋" w:cs="メイリオ" w:hint="eastAsia"/>
          <w:color w:val="000000"/>
          <w:kern w:val="0"/>
          <w:sz w:val="30"/>
          <w:szCs w:val="30"/>
        </w:rPr>
        <w:t>、</w:t>
      </w:r>
      <w:r w:rsidR="004B1C9A" w:rsidRPr="004F43F2">
        <w:rPr>
          <w:rFonts w:ascii="仿宋" w:eastAsia="仿宋" w:hAnsi="仿宋" w:cs="メイリオ" w:hint="eastAsia"/>
          <w:color w:val="000000"/>
          <w:kern w:val="0"/>
          <w:sz w:val="30"/>
          <w:szCs w:val="30"/>
        </w:rPr>
        <w:t>地方政府和企业</w:t>
      </w:r>
      <w:r w:rsidR="004B1C9A">
        <w:rPr>
          <w:rFonts w:ascii="仿宋" w:eastAsia="仿宋" w:hAnsi="仿宋" w:cs="メイリオ" w:hint="eastAsia"/>
          <w:color w:val="000000"/>
          <w:kern w:val="0"/>
          <w:sz w:val="30"/>
          <w:szCs w:val="30"/>
        </w:rPr>
        <w:t>经营者</w:t>
      </w:r>
      <w:r w:rsidR="004B1C9A" w:rsidRPr="004F43F2">
        <w:rPr>
          <w:rFonts w:ascii="仿宋" w:eastAsia="仿宋" w:hAnsi="仿宋" w:cs="メイリオ" w:hint="eastAsia"/>
          <w:color w:val="000000"/>
          <w:kern w:val="0"/>
          <w:sz w:val="30"/>
          <w:szCs w:val="30"/>
        </w:rPr>
        <w:t>信息系统之间的相互合作</w:t>
      </w:r>
      <w:r w:rsidRPr="004F43F2">
        <w:rPr>
          <w:rFonts w:ascii="仿宋" w:eastAsia="仿宋" w:hAnsi="仿宋" w:cs="メイリオ" w:hint="eastAsia"/>
          <w:color w:val="000000"/>
          <w:kern w:val="0"/>
          <w:sz w:val="30"/>
          <w:szCs w:val="30"/>
        </w:rPr>
        <w:t>。</w:t>
      </w:r>
    </w:p>
    <w:p w:rsidR="004F43F2" w:rsidRPr="004F43F2" w:rsidRDefault="004F43F2" w:rsidP="004F43F2">
      <w:pPr>
        <w:widowControl/>
        <w:spacing w:line="360" w:lineRule="auto"/>
        <w:ind w:leftChars="50" w:left="105"/>
        <w:jc w:val="left"/>
        <w:rPr>
          <w:rFonts w:ascii="仿宋" w:eastAsia="仿宋" w:hAnsi="仿宋" w:cs="メイリオ"/>
          <w:color w:val="000000"/>
          <w:kern w:val="0"/>
          <w:sz w:val="30"/>
          <w:szCs w:val="30"/>
        </w:rPr>
      </w:pPr>
    </w:p>
    <w:p w:rsidR="00045B24" w:rsidRPr="004F43F2" w:rsidRDefault="001E7483" w:rsidP="002A1B81">
      <w:pPr>
        <w:widowControl/>
        <w:spacing w:line="360" w:lineRule="auto"/>
        <w:jc w:val="left"/>
        <w:rPr>
          <w:rFonts w:ascii="仿宋" w:eastAsia="仿宋" w:hAnsi="仿宋" w:cs="メイリオ"/>
          <w:color w:val="000000"/>
          <w:kern w:val="0"/>
          <w:sz w:val="30"/>
          <w:szCs w:val="30"/>
        </w:rPr>
      </w:pPr>
      <w:r>
        <w:rPr>
          <w:rFonts w:ascii="仿宋" w:eastAsia="仿宋" w:hAnsi="仿宋" w:cs="メイリオ" w:hint="eastAsia"/>
          <w:color w:val="000000"/>
          <w:kern w:val="0"/>
          <w:sz w:val="30"/>
          <w:szCs w:val="30"/>
        </w:rPr>
        <w:t>（推进</w:t>
      </w:r>
      <w:r w:rsidR="002A1B81">
        <w:rPr>
          <w:rFonts w:ascii="仿宋" w:eastAsia="仿宋" w:hAnsi="仿宋" w:cs="メイリオ" w:hint="eastAsia"/>
          <w:color w:val="000000"/>
          <w:kern w:val="0"/>
          <w:sz w:val="30"/>
          <w:szCs w:val="30"/>
        </w:rPr>
        <w:t>研</w:t>
      </w:r>
      <w:r>
        <w:rPr>
          <w:rFonts w:ascii="仿宋" w:eastAsia="仿宋" w:hAnsi="仿宋" w:cs="メイリオ" w:hint="eastAsia"/>
          <w:color w:val="000000"/>
          <w:kern w:val="0"/>
          <w:sz w:val="30"/>
          <w:szCs w:val="30"/>
        </w:rPr>
        <w:t>发等）</w:t>
      </w:r>
    </w:p>
    <w:p w:rsidR="004F43F2" w:rsidRPr="004F43F2" w:rsidRDefault="004F43F2" w:rsidP="004F43F2">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第十六条</w:t>
      </w:r>
      <w:r w:rsidR="001E7483">
        <w:rPr>
          <w:rFonts w:ascii="仿宋" w:eastAsia="仿宋" w:hAnsi="仿宋" w:cs="メイリオ" w:hint="eastAsia"/>
          <w:color w:val="000000"/>
          <w:kern w:val="0"/>
          <w:sz w:val="30"/>
          <w:szCs w:val="30"/>
        </w:rPr>
        <w:t xml:space="preserve">  </w:t>
      </w:r>
      <w:r w:rsidR="00FE7197">
        <w:rPr>
          <w:rFonts w:ascii="仿宋" w:eastAsia="仿宋" w:hAnsi="仿宋" w:cs="メイリオ" w:hint="eastAsia"/>
          <w:color w:val="000000"/>
          <w:kern w:val="0"/>
          <w:sz w:val="30"/>
          <w:szCs w:val="30"/>
        </w:rPr>
        <w:t>国家应</w:t>
      </w:r>
      <w:r w:rsidR="00497A6E">
        <w:rPr>
          <w:rFonts w:ascii="仿宋" w:eastAsia="仿宋" w:hAnsi="仿宋" w:cs="メイリオ" w:hint="eastAsia"/>
          <w:color w:val="000000"/>
          <w:kern w:val="0"/>
          <w:sz w:val="30"/>
          <w:szCs w:val="30"/>
        </w:rPr>
        <w:t>考虑到</w:t>
      </w:r>
      <w:r w:rsidRPr="004F43F2">
        <w:rPr>
          <w:rFonts w:ascii="仿宋" w:eastAsia="仿宋" w:hAnsi="仿宋" w:cs="メイリオ" w:hint="eastAsia"/>
          <w:color w:val="000000"/>
          <w:kern w:val="0"/>
          <w:sz w:val="30"/>
          <w:szCs w:val="30"/>
        </w:rPr>
        <w:t>日本独立</w:t>
      </w:r>
      <w:r w:rsidR="00FE7197">
        <w:rPr>
          <w:rFonts w:ascii="仿宋" w:eastAsia="仿宋" w:hAnsi="仿宋" w:cs="メイリオ" w:hint="eastAsia"/>
          <w:color w:val="000000"/>
          <w:kern w:val="0"/>
          <w:sz w:val="30"/>
          <w:szCs w:val="30"/>
        </w:rPr>
        <w:t>持有</w:t>
      </w:r>
      <w:r w:rsidRPr="004F43F2">
        <w:rPr>
          <w:rFonts w:ascii="仿宋" w:eastAsia="仿宋" w:hAnsi="仿宋" w:cs="メイリオ" w:hint="eastAsia"/>
          <w:color w:val="000000"/>
          <w:kern w:val="0"/>
          <w:sz w:val="30"/>
          <w:szCs w:val="30"/>
        </w:rPr>
        <w:t>与</w:t>
      </w:r>
      <w:r w:rsidR="006642E5">
        <w:rPr>
          <w:rFonts w:ascii="仿宋" w:eastAsia="仿宋" w:hAnsi="仿宋" w:cs="メイリオ" w:hint="eastAsia"/>
          <w:color w:val="000000"/>
          <w:kern w:val="0"/>
          <w:sz w:val="30"/>
          <w:szCs w:val="30"/>
        </w:rPr>
        <w:t>政府民间</w:t>
      </w:r>
      <w:r w:rsidR="00652802">
        <w:rPr>
          <w:rFonts w:ascii="仿宋" w:eastAsia="仿宋" w:hAnsi="仿宋" w:cs="メイリオ" w:hint="eastAsia"/>
          <w:color w:val="000000"/>
          <w:kern w:val="0"/>
          <w:sz w:val="30"/>
          <w:szCs w:val="30"/>
        </w:rPr>
        <w:t>数据利用相关</w:t>
      </w:r>
      <w:r w:rsidRPr="004F43F2">
        <w:rPr>
          <w:rFonts w:ascii="仿宋" w:eastAsia="仿宋" w:hAnsi="仿宋" w:cs="メイリオ" w:hint="eastAsia"/>
          <w:color w:val="000000"/>
          <w:kern w:val="0"/>
          <w:sz w:val="30"/>
          <w:szCs w:val="30"/>
        </w:rPr>
        <w:t>技术能力的重要性，</w:t>
      </w:r>
      <w:r w:rsidR="00FE7197" w:rsidRPr="004F43F2">
        <w:rPr>
          <w:rFonts w:ascii="仿宋" w:eastAsia="仿宋" w:hAnsi="仿宋" w:cs="メイリオ" w:hint="eastAsia"/>
          <w:color w:val="000000"/>
          <w:kern w:val="0"/>
          <w:sz w:val="30"/>
          <w:szCs w:val="30"/>
        </w:rPr>
        <w:t>采取措施促进</w:t>
      </w:r>
      <w:r w:rsidR="00FE7197">
        <w:rPr>
          <w:rFonts w:ascii="仿宋" w:eastAsia="仿宋" w:hAnsi="仿宋" w:cs="メイリオ" w:hint="eastAsia"/>
          <w:color w:val="000000"/>
          <w:kern w:val="0"/>
          <w:sz w:val="30"/>
          <w:szCs w:val="30"/>
        </w:rPr>
        <w:t>人工智能相关</w:t>
      </w:r>
      <w:r w:rsidRPr="004F43F2">
        <w:rPr>
          <w:rFonts w:ascii="仿宋" w:eastAsia="仿宋" w:hAnsi="仿宋" w:cs="メイリオ" w:hint="eastAsia"/>
          <w:color w:val="000000"/>
          <w:kern w:val="0"/>
          <w:sz w:val="30"/>
          <w:szCs w:val="30"/>
        </w:rPr>
        <w:t>技术</w:t>
      </w:r>
      <w:r w:rsidR="00FE7197">
        <w:rPr>
          <w:rFonts w:ascii="仿宋" w:eastAsia="仿宋" w:hAnsi="仿宋" w:cs="メイリオ" w:hint="eastAsia"/>
          <w:color w:val="000000"/>
          <w:kern w:val="0"/>
          <w:sz w:val="30"/>
          <w:szCs w:val="30"/>
        </w:rPr>
        <w:t>、物联网利用相关</w:t>
      </w:r>
      <w:r w:rsidRPr="004F43F2">
        <w:rPr>
          <w:rFonts w:ascii="仿宋" w:eastAsia="仿宋" w:hAnsi="仿宋" w:cs="メイリオ" w:hint="eastAsia"/>
          <w:color w:val="000000"/>
          <w:kern w:val="0"/>
          <w:sz w:val="30"/>
          <w:szCs w:val="30"/>
        </w:rPr>
        <w:t>技术以及与</w:t>
      </w:r>
      <w:proofErr w:type="gramStart"/>
      <w:r w:rsidRPr="004F43F2">
        <w:rPr>
          <w:rFonts w:ascii="仿宋" w:eastAsia="仿宋" w:hAnsi="仿宋" w:cs="メイリオ" w:hint="eastAsia"/>
          <w:color w:val="000000"/>
          <w:kern w:val="0"/>
          <w:sz w:val="30"/>
          <w:szCs w:val="30"/>
        </w:rPr>
        <w:t>云计算</w:t>
      </w:r>
      <w:proofErr w:type="gramEnd"/>
      <w:r w:rsidRPr="004F43F2">
        <w:rPr>
          <w:rFonts w:ascii="仿宋" w:eastAsia="仿宋" w:hAnsi="仿宋" w:cs="メイリオ" w:hint="eastAsia"/>
          <w:color w:val="000000"/>
          <w:kern w:val="0"/>
          <w:sz w:val="30"/>
          <w:szCs w:val="30"/>
        </w:rPr>
        <w:t>服务</w:t>
      </w:r>
      <w:r w:rsidR="00694405">
        <w:rPr>
          <w:rFonts w:ascii="仿宋" w:eastAsia="仿宋" w:hAnsi="仿宋" w:cs="メイリオ" w:hint="eastAsia"/>
          <w:color w:val="000000"/>
          <w:kern w:val="0"/>
          <w:sz w:val="30"/>
          <w:szCs w:val="30"/>
        </w:rPr>
        <w:t>相关</w:t>
      </w:r>
      <w:r w:rsidRPr="004F43F2">
        <w:rPr>
          <w:rFonts w:ascii="仿宋" w:eastAsia="仿宋" w:hAnsi="仿宋" w:cs="メイリオ" w:hint="eastAsia"/>
          <w:color w:val="000000"/>
          <w:kern w:val="0"/>
          <w:sz w:val="30"/>
          <w:szCs w:val="30"/>
        </w:rPr>
        <w:t>技术</w:t>
      </w:r>
      <w:r w:rsidR="00652802">
        <w:rPr>
          <w:rFonts w:ascii="仿宋" w:eastAsia="仿宋" w:hAnsi="仿宋" w:cs="メイリオ" w:hint="eastAsia"/>
          <w:color w:val="000000"/>
          <w:kern w:val="0"/>
          <w:sz w:val="30"/>
          <w:szCs w:val="30"/>
        </w:rPr>
        <w:t>及</w:t>
      </w:r>
      <w:r w:rsidRPr="004F43F2">
        <w:rPr>
          <w:rFonts w:ascii="仿宋" w:eastAsia="仿宋" w:hAnsi="仿宋" w:cs="メイリオ" w:hint="eastAsia"/>
          <w:color w:val="000000"/>
          <w:kern w:val="0"/>
          <w:sz w:val="30"/>
          <w:szCs w:val="30"/>
        </w:rPr>
        <w:t>其他先进技术的研发和</w:t>
      </w:r>
      <w:r w:rsidR="00652802">
        <w:rPr>
          <w:rFonts w:ascii="仿宋" w:eastAsia="仿宋" w:hAnsi="仿宋" w:cs="メイリオ" w:hint="eastAsia"/>
          <w:color w:val="000000"/>
          <w:kern w:val="0"/>
          <w:sz w:val="30"/>
          <w:szCs w:val="30"/>
        </w:rPr>
        <w:t>实证实验</w:t>
      </w:r>
      <w:r w:rsidRPr="004F43F2">
        <w:rPr>
          <w:rFonts w:ascii="仿宋" w:eastAsia="仿宋" w:hAnsi="仿宋" w:cs="メイリオ" w:hint="eastAsia"/>
          <w:color w:val="000000"/>
          <w:kern w:val="0"/>
          <w:sz w:val="30"/>
          <w:szCs w:val="30"/>
        </w:rPr>
        <w:t>，并</w:t>
      </w:r>
      <w:r w:rsidR="00923627">
        <w:rPr>
          <w:rFonts w:ascii="仿宋" w:eastAsia="仿宋" w:hAnsi="仿宋" w:cs="メイリオ" w:hint="eastAsia"/>
          <w:color w:val="000000"/>
          <w:kern w:val="0"/>
          <w:sz w:val="30"/>
          <w:szCs w:val="30"/>
        </w:rPr>
        <w:t>普及</w:t>
      </w:r>
      <w:r w:rsidRPr="004F43F2">
        <w:rPr>
          <w:rFonts w:ascii="仿宋" w:eastAsia="仿宋" w:hAnsi="仿宋" w:cs="メイリオ" w:hint="eastAsia"/>
          <w:color w:val="000000"/>
          <w:kern w:val="0"/>
          <w:sz w:val="30"/>
          <w:szCs w:val="30"/>
        </w:rPr>
        <w:t>传播成果。</w:t>
      </w:r>
    </w:p>
    <w:p w:rsidR="004F43F2" w:rsidRPr="00923627" w:rsidRDefault="004F43F2" w:rsidP="004F43F2">
      <w:pPr>
        <w:widowControl/>
        <w:spacing w:line="360" w:lineRule="auto"/>
        <w:ind w:leftChars="50" w:left="105"/>
        <w:jc w:val="left"/>
        <w:rPr>
          <w:rFonts w:ascii="仿宋" w:eastAsia="仿宋" w:hAnsi="仿宋" w:cs="メイリオ"/>
          <w:color w:val="000000"/>
          <w:kern w:val="0"/>
          <w:sz w:val="30"/>
          <w:szCs w:val="30"/>
        </w:rPr>
      </w:pPr>
    </w:p>
    <w:p w:rsidR="00A8674C" w:rsidRDefault="00A8674C" w:rsidP="00045B24">
      <w:pPr>
        <w:widowControl/>
        <w:spacing w:line="360" w:lineRule="auto"/>
        <w:ind w:leftChars="50" w:left="105"/>
        <w:jc w:val="left"/>
        <w:rPr>
          <w:rFonts w:ascii="仿宋" w:eastAsia="仿宋" w:hAnsi="仿宋" w:cs="メイリオ"/>
          <w:color w:val="000000"/>
          <w:kern w:val="0"/>
          <w:sz w:val="30"/>
          <w:szCs w:val="30"/>
        </w:rPr>
      </w:pPr>
      <w:r>
        <w:rPr>
          <w:rFonts w:ascii="仿宋" w:eastAsia="仿宋" w:hAnsi="仿宋" w:cs="メイリオ" w:hint="eastAsia"/>
          <w:color w:val="000000"/>
          <w:kern w:val="0"/>
          <w:sz w:val="30"/>
          <w:szCs w:val="30"/>
        </w:rPr>
        <w:t>（培养和确保相关专业人才）</w:t>
      </w:r>
    </w:p>
    <w:p w:rsidR="00045B24" w:rsidRPr="004F43F2" w:rsidRDefault="00045B24" w:rsidP="00045B24">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第十七条</w:t>
      </w:r>
      <w:r w:rsidR="009D3CAD">
        <w:rPr>
          <w:rFonts w:ascii="仿宋" w:eastAsia="仿宋" w:hAnsi="仿宋" w:cs="メイリオ" w:hint="eastAsia"/>
          <w:color w:val="000000"/>
          <w:kern w:val="0"/>
          <w:sz w:val="30"/>
          <w:szCs w:val="30"/>
        </w:rPr>
        <w:t xml:space="preserve"> </w:t>
      </w:r>
      <w:r w:rsidRPr="004F43F2">
        <w:rPr>
          <w:rFonts w:ascii="仿宋" w:eastAsia="仿宋" w:hAnsi="仿宋" w:cs="メイリオ" w:hint="eastAsia"/>
          <w:color w:val="000000"/>
          <w:kern w:val="0"/>
          <w:sz w:val="30"/>
          <w:szCs w:val="30"/>
        </w:rPr>
        <w:t>国家应采取必要措施，</w:t>
      </w:r>
      <w:r w:rsidR="009D3CAD">
        <w:rPr>
          <w:rFonts w:ascii="仿宋" w:eastAsia="仿宋" w:hAnsi="仿宋" w:cs="メイリオ" w:hint="eastAsia"/>
          <w:color w:val="000000"/>
          <w:kern w:val="0"/>
          <w:sz w:val="30"/>
          <w:szCs w:val="30"/>
        </w:rPr>
        <w:t>培养</w:t>
      </w:r>
      <w:r w:rsidRPr="004F43F2">
        <w:rPr>
          <w:rFonts w:ascii="仿宋" w:eastAsia="仿宋" w:hAnsi="仿宋" w:cs="メイリオ" w:hint="eastAsia"/>
          <w:color w:val="000000"/>
          <w:kern w:val="0"/>
          <w:sz w:val="30"/>
          <w:szCs w:val="30"/>
        </w:rPr>
        <w:t>和</w:t>
      </w:r>
      <w:r w:rsidR="009D3CAD">
        <w:rPr>
          <w:rFonts w:ascii="仿宋" w:eastAsia="仿宋" w:hAnsi="仿宋" w:cs="メイリオ" w:hint="eastAsia"/>
          <w:color w:val="000000"/>
          <w:kern w:val="0"/>
          <w:sz w:val="30"/>
          <w:szCs w:val="30"/>
        </w:rPr>
        <w:t>确保</w:t>
      </w:r>
      <w:r w:rsidRPr="004F43F2">
        <w:rPr>
          <w:rFonts w:ascii="仿宋" w:eastAsia="仿宋" w:hAnsi="仿宋" w:cs="メイリオ" w:hint="eastAsia"/>
          <w:color w:val="000000"/>
          <w:kern w:val="0"/>
          <w:sz w:val="30"/>
          <w:szCs w:val="30"/>
        </w:rPr>
        <w:t>具有与利用</w:t>
      </w:r>
      <w:r w:rsidR="009D3CAD">
        <w:rPr>
          <w:rFonts w:ascii="仿宋" w:eastAsia="仿宋" w:hAnsi="仿宋" w:cs="メイリオ" w:hint="eastAsia"/>
          <w:color w:val="000000"/>
          <w:kern w:val="0"/>
          <w:sz w:val="30"/>
          <w:szCs w:val="30"/>
        </w:rPr>
        <w:t>政府民间</w:t>
      </w:r>
      <w:r w:rsidRPr="004F43F2">
        <w:rPr>
          <w:rFonts w:ascii="仿宋" w:eastAsia="仿宋" w:hAnsi="仿宋" w:cs="メイリオ" w:hint="eastAsia"/>
          <w:color w:val="000000"/>
          <w:kern w:val="0"/>
          <w:sz w:val="30"/>
          <w:szCs w:val="30"/>
        </w:rPr>
        <w:t>数据</w:t>
      </w:r>
      <w:r w:rsidR="009D3CAD">
        <w:rPr>
          <w:rFonts w:ascii="仿宋" w:eastAsia="仿宋" w:hAnsi="仿宋" w:cs="メイリオ" w:hint="eastAsia"/>
          <w:color w:val="000000"/>
          <w:kern w:val="0"/>
          <w:sz w:val="30"/>
          <w:szCs w:val="30"/>
        </w:rPr>
        <w:t>相</w:t>
      </w:r>
      <w:r w:rsidRPr="004F43F2">
        <w:rPr>
          <w:rFonts w:ascii="仿宋" w:eastAsia="仿宋" w:hAnsi="仿宋" w:cs="メイリオ" w:hint="eastAsia"/>
          <w:color w:val="000000"/>
          <w:kern w:val="0"/>
          <w:sz w:val="30"/>
          <w:szCs w:val="30"/>
        </w:rPr>
        <w:t>关</w:t>
      </w:r>
      <w:r w:rsidR="009D3CAD">
        <w:rPr>
          <w:rFonts w:ascii="仿宋" w:eastAsia="仿宋" w:hAnsi="仿宋" w:cs="メイリオ" w:hint="eastAsia"/>
          <w:color w:val="000000"/>
          <w:kern w:val="0"/>
          <w:sz w:val="30"/>
          <w:szCs w:val="30"/>
        </w:rPr>
        <w:t>专业知识或技能的人才</w:t>
      </w:r>
      <w:r w:rsidRPr="004F43F2">
        <w:rPr>
          <w:rFonts w:ascii="仿宋" w:eastAsia="仿宋" w:hAnsi="仿宋" w:cs="メイリオ" w:hint="eastAsia"/>
          <w:color w:val="000000"/>
          <w:kern w:val="0"/>
          <w:sz w:val="30"/>
          <w:szCs w:val="30"/>
        </w:rPr>
        <w:t>。</w:t>
      </w:r>
    </w:p>
    <w:p w:rsidR="006642E5" w:rsidRDefault="006642E5" w:rsidP="006642E5">
      <w:pPr>
        <w:widowControl/>
        <w:spacing w:line="360" w:lineRule="auto"/>
        <w:ind w:leftChars="50" w:left="105"/>
        <w:jc w:val="left"/>
        <w:rPr>
          <w:rFonts w:ascii="仿宋" w:eastAsia="仿宋" w:hAnsi="仿宋" w:cs="メイリオ"/>
          <w:color w:val="000000"/>
          <w:kern w:val="0"/>
          <w:sz w:val="30"/>
          <w:szCs w:val="30"/>
        </w:rPr>
      </w:pPr>
    </w:p>
    <w:p w:rsidR="006642E5" w:rsidRPr="006642E5" w:rsidRDefault="006642E5" w:rsidP="006642E5">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w:t>
      </w:r>
      <w:r w:rsidR="00E02DAE" w:rsidRPr="004F43F2">
        <w:rPr>
          <w:rFonts w:ascii="仿宋" w:eastAsia="仿宋" w:hAnsi="仿宋" w:cs="メイリオ" w:hint="eastAsia"/>
          <w:color w:val="000000"/>
          <w:kern w:val="0"/>
          <w:sz w:val="30"/>
          <w:szCs w:val="30"/>
        </w:rPr>
        <w:t>促进</w:t>
      </w:r>
      <w:r w:rsidRPr="004F43F2">
        <w:rPr>
          <w:rFonts w:ascii="仿宋" w:eastAsia="仿宋" w:hAnsi="仿宋" w:cs="メイリオ" w:hint="eastAsia"/>
          <w:color w:val="000000"/>
          <w:kern w:val="0"/>
          <w:sz w:val="30"/>
          <w:szCs w:val="30"/>
        </w:rPr>
        <w:t>教育</w:t>
      </w:r>
      <w:r w:rsidR="004553F0">
        <w:rPr>
          <w:rFonts w:ascii="仿宋" w:eastAsia="仿宋" w:hAnsi="仿宋" w:cs="メイリオ" w:hint="eastAsia"/>
          <w:color w:val="000000"/>
          <w:kern w:val="0"/>
          <w:sz w:val="30"/>
          <w:szCs w:val="30"/>
        </w:rPr>
        <w:t>和学习、</w:t>
      </w:r>
      <w:r>
        <w:rPr>
          <w:rFonts w:ascii="仿宋" w:eastAsia="仿宋" w:hAnsi="仿宋" w:cs="メイリオ" w:hint="eastAsia"/>
          <w:color w:val="000000"/>
          <w:kern w:val="0"/>
          <w:sz w:val="30"/>
          <w:szCs w:val="30"/>
        </w:rPr>
        <w:t>普及</w:t>
      </w:r>
      <w:r w:rsidRPr="004F43F2">
        <w:rPr>
          <w:rFonts w:ascii="仿宋" w:eastAsia="仿宋" w:hAnsi="仿宋" w:cs="メイリオ" w:hint="eastAsia"/>
          <w:color w:val="000000"/>
          <w:kern w:val="0"/>
          <w:sz w:val="30"/>
          <w:szCs w:val="30"/>
        </w:rPr>
        <w:t>启发等）</w:t>
      </w:r>
    </w:p>
    <w:p w:rsidR="004F43F2" w:rsidRDefault="004F43F2" w:rsidP="004F43F2">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第十八条</w:t>
      </w:r>
      <w:r w:rsidR="006B6D0B">
        <w:rPr>
          <w:rFonts w:ascii="仿宋" w:eastAsia="仿宋" w:hAnsi="仿宋" w:cs="メイリオ" w:hint="eastAsia"/>
          <w:color w:val="000000"/>
          <w:kern w:val="0"/>
          <w:sz w:val="30"/>
          <w:szCs w:val="30"/>
        </w:rPr>
        <w:t xml:space="preserve"> 为了</w:t>
      </w:r>
      <w:r w:rsidR="006B6D0B" w:rsidRPr="004F43F2">
        <w:rPr>
          <w:rFonts w:ascii="仿宋" w:eastAsia="仿宋" w:hAnsi="仿宋" w:cs="メイリオ" w:hint="eastAsia"/>
          <w:color w:val="000000"/>
          <w:kern w:val="0"/>
          <w:sz w:val="30"/>
          <w:szCs w:val="30"/>
        </w:rPr>
        <w:t>使公众加深对</w:t>
      </w:r>
      <w:r w:rsidR="00E83F23">
        <w:rPr>
          <w:rFonts w:ascii="仿宋" w:eastAsia="仿宋" w:hAnsi="仿宋" w:cs="メイリオ" w:hint="eastAsia"/>
          <w:color w:val="000000"/>
          <w:kern w:val="0"/>
          <w:sz w:val="30"/>
          <w:szCs w:val="30"/>
        </w:rPr>
        <w:t>政府民间</w:t>
      </w:r>
      <w:r w:rsidR="006B6D0B" w:rsidRPr="004F43F2">
        <w:rPr>
          <w:rFonts w:ascii="仿宋" w:eastAsia="仿宋" w:hAnsi="仿宋" w:cs="メイリオ" w:hint="eastAsia"/>
          <w:color w:val="000000"/>
          <w:kern w:val="0"/>
          <w:sz w:val="30"/>
          <w:szCs w:val="30"/>
        </w:rPr>
        <w:t>数据利用的兴趣和理解</w:t>
      </w:r>
      <w:r w:rsidR="00E83F23">
        <w:rPr>
          <w:rFonts w:ascii="仿宋" w:eastAsia="仿宋" w:hAnsi="仿宋" w:cs="メイリオ" w:hint="eastAsia"/>
          <w:color w:val="000000"/>
          <w:kern w:val="0"/>
          <w:sz w:val="30"/>
          <w:szCs w:val="30"/>
        </w:rPr>
        <w:t>，</w:t>
      </w:r>
      <w:r w:rsidRPr="004F43F2">
        <w:rPr>
          <w:rFonts w:ascii="仿宋" w:eastAsia="仿宋" w:hAnsi="仿宋" w:cs="メイリオ" w:hint="eastAsia"/>
          <w:color w:val="000000"/>
          <w:kern w:val="0"/>
          <w:sz w:val="30"/>
          <w:szCs w:val="30"/>
        </w:rPr>
        <w:t>国家应当</w:t>
      </w:r>
      <w:r w:rsidR="00363F5F">
        <w:rPr>
          <w:rFonts w:ascii="仿宋" w:eastAsia="仿宋" w:hAnsi="仿宋" w:cs="メイリオ" w:hint="eastAsia"/>
          <w:color w:val="000000"/>
          <w:kern w:val="0"/>
          <w:sz w:val="30"/>
          <w:szCs w:val="30"/>
        </w:rPr>
        <w:t>鼓励</w:t>
      </w:r>
      <w:r w:rsidR="00232083">
        <w:rPr>
          <w:rFonts w:ascii="仿宋" w:eastAsia="仿宋" w:hAnsi="仿宋" w:cs="メイリオ" w:hint="eastAsia"/>
          <w:color w:val="000000"/>
          <w:kern w:val="0"/>
          <w:sz w:val="30"/>
          <w:szCs w:val="30"/>
        </w:rPr>
        <w:t>与</w:t>
      </w:r>
      <w:r w:rsidR="00363F5F">
        <w:rPr>
          <w:rFonts w:ascii="仿宋" w:eastAsia="仿宋" w:hAnsi="仿宋" w:cs="メイリオ" w:hint="eastAsia"/>
          <w:color w:val="000000"/>
          <w:kern w:val="0"/>
          <w:sz w:val="30"/>
          <w:szCs w:val="30"/>
        </w:rPr>
        <w:t>政府民间</w:t>
      </w:r>
      <w:r w:rsidR="00363F5F" w:rsidRPr="004F43F2">
        <w:rPr>
          <w:rFonts w:ascii="仿宋" w:eastAsia="仿宋" w:hAnsi="仿宋" w:cs="メイリオ" w:hint="eastAsia"/>
          <w:color w:val="000000"/>
          <w:kern w:val="0"/>
          <w:sz w:val="30"/>
          <w:szCs w:val="30"/>
        </w:rPr>
        <w:t>数据利用</w:t>
      </w:r>
      <w:r w:rsidR="00363F5F">
        <w:rPr>
          <w:rFonts w:ascii="仿宋" w:eastAsia="仿宋" w:hAnsi="仿宋" w:cs="メイリオ" w:hint="eastAsia"/>
          <w:color w:val="000000"/>
          <w:kern w:val="0"/>
          <w:sz w:val="30"/>
          <w:szCs w:val="30"/>
        </w:rPr>
        <w:t>相关的</w:t>
      </w:r>
      <w:r w:rsidR="00363F5F" w:rsidRPr="004F43F2">
        <w:rPr>
          <w:rFonts w:ascii="仿宋" w:eastAsia="仿宋" w:hAnsi="仿宋" w:cs="メイリオ" w:hint="eastAsia"/>
          <w:color w:val="000000"/>
          <w:kern w:val="0"/>
          <w:sz w:val="30"/>
          <w:szCs w:val="30"/>
        </w:rPr>
        <w:t>教育和学习，启发</w:t>
      </w:r>
      <w:r w:rsidR="00232083">
        <w:rPr>
          <w:rFonts w:ascii="仿宋" w:eastAsia="仿宋" w:hAnsi="仿宋" w:cs="メイリオ" w:hint="eastAsia"/>
          <w:color w:val="000000"/>
          <w:kern w:val="0"/>
          <w:sz w:val="30"/>
          <w:szCs w:val="30"/>
        </w:rPr>
        <w:t>普及相关</w:t>
      </w:r>
      <w:r w:rsidR="00363F5F" w:rsidRPr="004F43F2">
        <w:rPr>
          <w:rFonts w:ascii="仿宋" w:eastAsia="仿宋" w:hAnsi="仿宋" w:cs="メイリオ" w:hint="eastAsia"/>
          <w:color w:val="000000"/>
          <w:kern w:val="0"/>
          <w:sz w:val="30"/>
          <w:szCs w:val="30"/>
        </w:rPr>
        <w:t>知识</w:t>
      </w:r>
      <w:r w:rsidR="0022775E">
        <w:rPr>
          <w:rFonts w:ascii="仿宋" w:eastAsia="仿宋" w:hAnsi="仿宋" w:cs="メイリオ" w:hint="eastAsia"/>
          <w:color w:val="000000"/>
          <w:kern w:val="0"/>
          <w:sz w:val="30"/>
          <w:szCs w:val="30"/>
        </w:rPr>
        <w:t>，及</w:t>
      </w:r>
      <w:r w:rsidR="00E1716C">
        <w:rPr>
          <w:rFonts w:ascii="仿宋" w:eastAsia="仿宋" w:hAnsi="仿宋" w:cs="メイリオ" w:hint="eastAsia"/>
          <w:color w:val="000000"/>
          <w:kern w:val="0"/>
          <w:sz w:val="30"/>
          <w:szCs w:val="30"/>
        </w:rPr>
        <w:t>采取</w:t>
      </w:r>
      <w:r w:rsidR="00232083">
        <w:rPr>
          <w:rFonts w:ascii="仿宋" w:eastAsia="仿宋" w:hAnsi="仿宋" w:cs="メイリオ" w:hint="eastAsia"/>
          <w:color w:val="000000"/>
          <w:kern w:val="0"/>
          <w:sz w:val="30"/>
          <w:szCs w:val="30"/>
        </w:rPr>
        <w:t>其他必要</w:t>
      </w:r>
      <w:r w:rsidR="00363F5F">
        <w:rPr>
          <w:rFonts w:ascii="仿宋" w:eastAsia="仿宋" w:hAnsi="仿宋" w:cs="メイリオ" w:hint="eastAsia"/>
          <w:color w:val="000000"/>
          <w:kern w:val="0"/>
          <w:sz w:val="30"/>
          <w:szCs w:val="30"/>
        </w:rPr>
        <w:t>措施</w:t>
      </w:r>
      <w:r w:rsidR="001972F3">
        <w:rPr>
          <w:rFonts w:ascii="仿宋" w:eastAsia="仿宋" w:hAnsi="仿宋" w:cs="メイリオ" w:hint="eastAsia"/>
          <w:color w:val="000000"/>
          <w:kern w:val="0"/>
          <w:sz w:val="30"/>
          <w:szCs w:val="30"/>
        </w:rPr>
        <w:t>。</w:t>
      </w:r>
      <w:r w:rsidR="006B6D0B">
        <w:rPr>
          <w:rFonts w:ascii="仿宋" w:eastAsia="仿宋" w:hAnsi="仿宋" w:cs="メイリオ" w:hint="eastAsia"/>
          <w:color w:val="000000"/>
          <w:kern w:val="0"/>
          <w:sz w:val="30"/>
          <w:szCs w:val="30"/>
        </w:rPr>
        <w:t xml:space="preserve"> </w:t>
      </w:r>
    </w:p>
    <w:p w:rsidR="00674394" w:rsidRPr="00232083" w:rsidRDefault="00674394" w:rsidP="004F43F2">
      <w:pPr>
        <w:widowControl/>
        <w:spacing w:line="360" w:lineRule="auto"/>
        <w:ind w:leftChars="50" w:left="105"/>
        <w:jc w:val="left"/>
        <w:rPr>
          <w:rFonts w:ascii="仿宋" w:eastAsia="仿宋" w:hAnsi="仿宋" w:cs="メイリオ"/>
          <w:color w:val="000000"/>
          <w:kern w:val="0"/>
          <w:sz w:val="30"/>
          <w:szCs w:val="30"/>
        </w:rPr>
      </w:pPr>
    </w:p>
    <w:p w:rsidR="00674394" w:rsidRPr="00674394" w:rsidRDefault="00674394" w:rsidP="00674394">
      <w:pPr>
        <w:widowControl/>
        <w:spacing w:line="360" w:lineRule="auto"/>
        <w:ind w:leftChars="50" w:left="105"/>
        <w:jc w:val="left"/>
        <w:rPr>
          <w:rFonts w:ascii="仿宋" w:eastAsia="仿宋" w:hAnsi="仿宋" w:cs="メイリオ"/>
          <w:color w:val="000000"/>
          <w:kern w:val="0"/>
          <w:sz w:val="30"/>
          <w:szCs w:val="30"/>
        </w:rPr>
      </w:pPr>
      <w:r>
        <w:rPr>
          <w:rFonts w:ascii="仿宋" w:eastAsia="仿宋" w:hAnsi="仿宋" w:cs="メイリオ" w:hint="eastAsia"/>
          <w:color w:val="000000"/>
          <w:kern w:val="0"/>
          <w:sz w:val="30"/>
          <w:szCs w:val="30"/>
        </w:rPr>
        <w:t>（</w:t>
      </w:r>
      <w:r w:rsidR="003762C5">
        <w:rPr>
          <w:rFonts w:ascii="仿宋" w:eastAsia="仿宋" w:hAnsi="仿宋" w:cs="メイリオ" w:hint="eastAsia"/>
          <w:color w:val="000000"/>
          <w:kern w:val="0"/>
          <w:sz w:val="30"/>
          <w:szCs w:val="30"/>
        </w:rPr>
        <w:t>确保国家政策与地方政府政策</w:t>
      </w:r>
      <w:r w:rsidRPr="009E2CC6">
        <w:rPr>
          <w:rFonts w:ascii="仿宋" w:eastAsia="仿宋" w:hAnsi="仿宋" w:cs="メイリオ" w:hint="eastAsia"/>
          <w:color w:val="000000"/>
          <w:kern w:val="0"/>
          <w:sz w:val="30"/>
          <w:szCs w:val="30"/>
        </w:rPr>
        <w:t>间的一致性</w:t>
      </w:r>
      <w:r>
        <w:rPr>
          <w:rFonts w:ascii="仿宋" w:eastAsia="仿宋" w:hAnsi="仿宋" w:cs="メイリオ" w:hint="eastAsia"/>
          <w:color w:val="000000"/>
          <w:kern w:val="0"/>
          <w:sz w:val="30"/>
          <w:szCs w:val="30"/>
        </w:rPr>
        <w:t>）</w:t>
      </w:r>
    </w:p>
    <w:p w:rsidR="004F43F2" w:rsidRPr="004F43F2" w:rsidRDefault="004F43F2" w:rsidP="004F43F2">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第十九条</w:t>
      </w:r>
      <w:r w:rsidR="00131C53">
        <w:rPr>
          <w:rFonts w:ascii="仿宋" w:eastAsia="仿宋" w:hAnsi="仿宋" w:cs="メイリオ" w:hint="eastAsia"/>
          <w:color w:val="000000"/>
          <w:kern w:val="0"/>
          <w:sz w:val="30"/>
          <w:szCs w:val="30"/>
        </w:rPr>
        <w:t xml:space="preserve"> 国家</w:t>
      </w:r>
      <w:r w:rsidRPr="004F43F2">
        <w:rPr>
          <w:rFonts w:ascii="仿宋" w:eastAsia="仿宋" w:hAnsi="仿宋" w:cs="メイリオ" w:hint="eastAsia"/>
          <w:color w:val="000000"/>
          <w:kern w:val="0"/>
          <w:sz w:val="30"/>
          <w:szCs w:val="30"/>
        </w:rPr>
        <w:t>为了确保</w:t>
      </w:r>
      <w:r w:rsidR="00205FEC" w:rsidRPr="004F43F2">
        <w:rPr>
          <w:rFonts w:ascii="仿宋" w:eastAsia="仿宋" w:hAnsi="仿宋" w:cs="メイリオ" w:hint="eastAsia"/>
          <w:color w:val="000000"/>
          <w:kern w:val="0"/>
          <w:sz w:val="30"/>
          <w:szCs w:val="30"/>
        </w:rPr>
        <w:t>利用</w:t>
      </w:r>
      <w:r w:rsidR="00557D9E">
        <w:rPr>
          <w:rFonts w:ascii="仿宋" w:eastAsia="仿宋" w:hAnsi="仿宋" w:cs="メイリオ" w:hint="eastAsia"/>
          <w:color w:val="000000"/>
          <w:kern w:val="0"/>
          <w:sz w:val="30"/>
          <w:szCs w:val="30"/>
        </w:rPr>
        <w:t>政府民间</w:t>
      </w:r>
      <w:r w:rsidRPr="004F43F2">
        <w:rPr>
          <w:rFonts w:ascii="仿宋" w:eastAsia="仿宋" w:hAnsi="仿宋" w:cs="メイリオ" w:hint="eastAsia"/>
          <w:color w:val="000000"/>
          <w:kern w:val="0"/>
          <w:sz w:val="30"/>
          <w:szCs w:val="30"/>
        </w:rPr>
        <w:t>数据的</w:t>
      </w:r>
      <w:r w:rsidR="00557D9E">
        <w:rPr>
          <w:rFonts w:ascii="仿宋" w:eastAsia="仿宋" w:hAnsi="仿宋" w:cs="メイリオ" w:hint="eastAsia"/>
          <w:color w:val="000000"/>
          <w:kern w:val="0"/>
          <w:sz w:val="30"/>
          <w:szCs w:val="30"/>
        </w:rPr>
        <w:t>各类主体</w:t>
      </w:r>
      <w:r w:rsidRPr="004F43F2">
        <w:rPr>
          <w:rFonts w:ascii="仿宋" w:eastAsia="仿宋" w:hAnsi="仿宋" w:cs="メイリオ" w:hint="eastAsia"/>
          <w:color w:val="000000"/>
          <w:kern w:val="0"/>
          <w:sz w:val="30"/>
          <w:szCs w:val="30"/>
        </w:rPr>
        <w:t>间的</w:t>
      </w:r>
      <w:r w:rsidR="00557D9E">
        <w:rPr>
          <w:rFonts w:ascii="仿宋" w:eastAsia="仿宋" w:hAnsi="仿宋" w:cs="メイリオ" w:hint="eastAsia"/>
          <w:color w:val="000000"/>
          <w:kern w:val="0"/>
          <w:sz w:val="30"/>
          <w:szCs w:val="30"/>
        </w:rPr>
        <w:t>合作</w:t>
      </w:r>
      <w:r w:rsidR="00205FEC">
        <w:rPr>
          <w:rFonts w:ascii="仿宋" w:eastAsia="仿宋" w:hAnsi="仿宋" w:cs="メイリオ" w:hint="eastAsia"/>
          <w:color w:val="000000"/>
          <w:kern w:val="0"/>
          <w:sz w:val="30"/>
          <w:szCs w:val="30"/>
        </w:rPr>
        <w:t>关系</w:t>
      </w:r>
      <w:r w:rsidR="00557D9E">
        <w:rPr>
          <w:rFonts w:ascii="仿宋" w:eastAsia="仿宋" w:hAnsi="仿宋" w:cs="メイリオ" w:hint="eastAsia"/>
          <w:color w:val="000000"/>
          <w:kern w:val="0"/>
          <w:sz w:val="30"/>
          <w:szCs w:val="30"/>
        </w:rPr>
        <w:t>，</w:t>
      </w:r>
      <w:r w:rsidRPr="004F43F2">
        <w:rPr>
          <w:rFonts w:ascii="仿宋" w:eastAsia="仿宋" w:hAnsi="仿宋" w:cs="メイリオ" w:hint="eastAsia"/>
          <w:color w:val="000000"/>
          <w:kern w:val="0"/>
          <w:sz w:val="30"/>
          <w:szCs w:val="30"/>
        </w:rPr>
        <w:t>在</w:t>
      </w:r>
      <w:r w:rsidR="00205FEC">
        <w:rPr>
          <w:rFonts w:ascii="仿宋" w:eastAsia="仿宋" w:hAnsi="仿宋" w:cs="メイリオ" w:hint="eastAsia"/>
          <w:color w:val="000000"/>
          <w:kern w:val="0"/>
          <w:sz w:val="30"/>
          <w:szCs w:val="30"/>
        </w:rPr>
        <w:t>采取有关</w:t>
      </w:r>
      <w:r w:rsidR="00557D9E">
        <w:rPr>
          <w:rFonts w:ascii="仿宋" w:eastAsia="仿宋" w:hAnsi="仿宋" w:cs="メイリオ" w:hint="eastAsia"/>
          <w:color w:val="000000"/>
          <w:kern w:val="0"/>
          <w:sz w:val="30"/>
          <w:szCs w:val="30"/>
        </w:rPr>
        <w:t>推进</w:t>
      </w:r>
      <w:r w:rsidR="00557D9E" w:rsidRPr="004F43F2">
        <w:rPr>
          <w:rFonts w:ascii="仿宋" w:eastAsia="仿宋" w:hAnsi="仿宋" w:cs="メイリオ" w:hint="eastAsia"/>
          <w:color w:val="000000"/>
          <w:kern w:val="0"/>
          <w:sz w:val="30"/>
          <w:szCs w:val="30"/>
        </w:rPr>
        <w:t>利用</w:t>
      </w:r>
      <w:r w:rsidR="00557D9E">
        <w:rPr>
          <w:rFonts w:ascii="仿宋" w:eastAsia="仿宋" w:hAnsi="仿宋" w:cs="メイリオ" w:hint="eastAsia"/>
          <w:color w:val="000000"/>
          <w:kern w:val="0"/>
          <w:sz w:val="30"/>
          <w:szCs w:val="30"/>
        </w:rPr>
        <w:t>政府民间</w:t>
      </w:r>
      <w:r w:rsidRPr="004F43F2">
        <w:rPr>
          <w:rFonts w:ascii="仿宋" w:eastAsia="仿宋" w:hAnsi="仿宋" w:cs="メイリオ" w:hint="eastAsia"/>
          <w:color w:val="000000"/>
          <w:kern w:val="0"/>
          <w:sz w:val="30"/>
          <w:szCs w:val="30"/>
        </w:rPr>
        <w:t>数据</w:t>
      </w:r>
      <w:r w:rsidR="00205FEC">
        <w:rPr>
          <w:rFonts w:ascii="仿宋" w:eastAsia="仿宋" w:hAnsi="仿宋" w:cs="メイリオ" w:hint="eastAsia"/>
          <w:color w:val="000000"/>
          <w:kern w:val="0"/>
          <w:sz w:val="30"/>
          <w:szCs w:val="30"/>
        </w:rPr>
        <w:t>措施之际</w:t>
      </w:r>
      <w:r w:rsidRPr="004F43F2">
        <w:rPr>
          <w:rFonts w:ascii="仿宋" w:eastAsia="仿宋" w:hAnsi="仿宋" w:cs="メイリオ" w:hint="eastAsia"/>
          <w:color w:val="000000"/>
          <w:kern w:val="0"/>
          <w:sz w:val="30"/>
          <w:szCs w:val="30"/>
        </w:rPr>
        <w:t>，应确保国家与地方政府措施之间的一致性，并采取</w:t>
      </w:r>
      <w:r w:rsidR="00E42577">
        <w:rPr>
          <w:rFonts w:ascii="仿宋" w:eastAsia="仿宋" w:hAnsi="仿宋" w:cs="メイリオ" w:hint="eastAsia"/>
          <w:color w:val="000000"/>
          <w:kern w:val="0"/>
          <w:sz w:val="30"/>
          <w:szCs w:val="30"/>
        </w:rPr>
        <w:t>其他</w:t>
      </w:r>
      <w:r w:rsidRPr="004F43F2">
        <w:rPr>
          <w:rFonts w:ascii="仿宋" w:eastAsia="仿宋" w:hAnsi="仿宋" w:cs="メイリオ" w:hint="eastAsia"/>
          <w:color w:val="000000"/>
          <w:kern w:val="0"/>
          <w:sz w:val="30"/>
          <w:szCs w:val="30"/>
        </w:rPr>
        <w:t xml:space="preserve">必要措施。 </w:t>
      </w:r>
    </w:p>
    <w:p w:rsidR="004F43F2" w:rsidRPr="00205FEC" w:rsidRDefault="004F43F2" w:rsidP="004F43F2">
      <w:pPr>
        <w:widowControl/>
        <w:spacing w:line="360" w:lineRule="auto"/>
        <w:ind w:leftChars="50" w:left="105"/>
        <w:jc w:val="left"/>
        <w:rPr>
          <w:rFonts w:ascii="仿宋" w:eastAsia="仿宋" w:hAnsi="仿宋" w:cs="メイリオ"/>
          <w:color w:val="000000"/>
          <w:kern w:val="0"/>
          <w:sz w:val="30"/>
          <w:szCs w:val="30"/>
        </w:rPr>
      </w:pPr>
    </w:p>
    <w:p w:rsidR="004F43F2" w:rsidRPr="004F43F2" w:rsidRDefault="004F43F2" w:rsidP="004F43F2">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 xml:space="preserve">第四章　</w:t>
      </w:r>
      <w:r w:rsidR="007F08C5">
        <w:rPr>
          <w:rFonts w:ascii="仿宋" w:eastAsia="仿宋" w:hAnsi="仿宋" w:cs="メイリオ" w:hint="eastAsia"/>
          <w:color w:val="000000"/>
          <w:kern w:val="0"/>
          <w:sz w:val="30"/>
          <w:szCs w:val="30"/>
        </w:rPr>
        <w:t>推进政府民间数据利用战略会议</w:t>
      </w:r>
    </w:p>
    <w:p w:rsidR="00074F22" w:rsidRPr="004F43F2" w:rsidRDefault="00074F22" w:rsidP="004F43F2">
      <w:pPr>
        <w:widowControl/>
        <w:spacing w:line="360" w:lineRule="auto"/>
        <w:ind w:leftChars="50" w:left="105"/>
        <w:jc w:val="left"/>
        <w:rPr>
          <w:rFonts w:ascii="仿宋" w:eastAsia="仿宋" w:hAnsi="仿宋" w:cs="メイリオ"/>
          <w:color w:val="000000"/>
          <w:kern w:val="0"/>
          <w:sz w:val="30"/>
          <w:szCs w:val="30"/>
        </w:rPr>
      </w:pPr>
      <w:r>
        <w:rPr>
          <w:rFonts w:ascii="仿宋" w:eastAsia="仿宋" w:hAnsi="仿宋" w:cs="メイリオ" w:hint="eastAsia"/>
          <w:color w:val="000000"/>
          <w:kern w:val="0"/>
          <w:sz w:val="30"/>
          <w:szCs w:val="30"/>
        </w:rPr>
        <w:t>（设置）</w:t>
      </w:r>
    </w:p>
    <w:p w:rsidR="004F43F2" w:rsidRDefault="004F43F2" w:rsidP="004F43F2">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第二十条</w:t>
      </w:r>
      <w:r w:rsidR="007F08C5">
        <w:rPr>
          <w:rFonts w:ascii="仿宋" w:eastAsia="仿宋" w:hAnsi="仿宋" w:cs="メイリオ" w:hint="eastAsia"/>
          <w:color w:val="000000"/>
          <w:kern w:val="0"/>
          <w:sz w:val="30"/>
          <w:szCs w:val="30"/>
        </w:rPr>
        <w:t xml:space="preserve"> </w:t>
      </w:r>
      <w:r w:rsidRPr="004F43F2">
        <w:rPr>
          <w:rFonts w:ascii="仿宋" w:eastAsia="仿宋" w:hAnsi="仿宋" w:cs="メイリオ" w:hint="eastAsia"/>
          <w:color w:val="000000"/>
          <w:kern w:val="0"/>
          <w:sz w:val="30"/>
          <w:szCs w:val="30"/>
        </w:rPr>
        <w:t>为了全面有效地</w:t>
      </w:r>
      <w:r w:rsidR="00C335B1">
        <w:rPr>
          <w:rFonts w:ascii="仿宋" w:eastAsia="仿宋" w:hAnsi="仿宋" w:cs="メイリオ" w:hint="eastAsia"/>
          <w:color w:val="000000"/>
          <w:kern w:val="0"/>
          <w:sz w:val="30"/>
          <w:szCs w:val="30"/>
        </w:rPr>
        <w:t>推行促进</w:t>
      </w:r>
      <w:r w:rsidR="00074F22">
        <w:rPr>
          <w:rFonts w:ascii="仿宋" w:eastAsia="仿宋" w:hAnsi="仿宋" w:cs="メイリオ" w:hint="eastAsia"/>
          <w:color w:val="000000"/>
          <w:kern w:val="0"/>
          <w:sz w:val="30"/>
          <w:szCs w:val="30"/>
        </w:rPr>
        <w:t>政府民间</w:t>
      </w:r>
      <w:r w:rsidRPr="004F43F2">
        <w:rPr>
          <w:rFonts w:ascii="仿宋" w:eastAsia="仿宋" w:hAnsi="仿宋" w:cs="メイリオ" w:hint="eastAsia"/>
          <w:color w:val="000000"/>
          <w:kern w:val="0"/>
          <w:sz w:val="30"/>
          <w:szCs w:val="30"/>
        </w:rPr>
        <w:t>数据</w:t>
      </w:r>
      <w:r w:rsidR="00C335B1" w:rsidRPr="004F43F2">
        <w:rPr>
          <w:rFonts w:ascii="仿宋" w:eastAsia="仿宋" w:hAnsi="仿宋" w:cs="メイリオ" w:hint="eastAsia"/>
          <w:color w:val="000000"/>
          <w:kern w:val="0"/>
          <w:sz w:val="30"/>
          <w:szCs w:val="30"/>
        </w:rPr>
        <w:t>利用</w:t>
      </w:r>
      <w:r w:rsidR="00C335B1">
        <w:rPr>
          <w:rFonts w:ascii="仿宋" w:eastAsia="仿宋" w:hAnsi="仿宋" w:cs="メイリオ" w:hint="eastAsia"/>
          <w:color w:val="000000"/>
          <w:kern w:val="0"/>
          <w:sz w:val="30"/>
          <w:szCs w:val="30"/>
        </w:rPr>
        <w:t>的</w:t>
      </w:r>
      <w:r w:rsidR="00074F22">
        <w:rPr>
          <w:rFonts w:ascii="仿宋" w:eastAsia="仿宋" w:hAnsi="仿宋" w:cs="メイリオ" w:hint="eastAsia"/>
          <w:color w:val="000000"/>
          <w:kern w:val="0"/>
          <w:sz w:val="30"/>
          <w:szCs w:val="30"/>
        </w:rPr>
        <w:t>相关</w:t>
      </w:r>
      <w:r w:rsidRPr="004F43F2">
        <w:rPr>
          <w:rFonts w:ascii="仿宋" w:eastAsia="仿宋" w:hAnsi="仿宋" w:cs="メイリオ" w:hint="eastAsia"/>
          <w:color w:val="000000"/>
          <w:kern w:val="0"/>
          <w:sz w:val="30"/>
          <w:szCs w:val="30"/>
        </w:rPr>
        <w:t>措施，</w:t>
      </w:r>
      <w:r w:rsidR="00074F22">
        <w:rPr>
          <w:rFonts w:ascii="仿宋" w:eastAsia="仿宋" w:hAnsi="仿宋" w:cs="メイリオ" w:hint="eastAsia"/>
          <w:color w:val="000000"/>
          <w:kern w:val="0"/>
          <w:sz w:val="30"/>
          <w:szCs w:val="30"/>
        </w:rPr>
        <w:t>在“推进高度</w:t>
      </w:r>
      <w:r w:rsidR="00074F22" w:rsidRPr="004F43F2">
        <w:rPr>
          <w:rFonts w:ascii="仿宋" w:eastAsia="仿宋" w:hAnsi="仿宋" w:cs="メイリオ" w:hint="eastAsia"/>
          <w:color w:val="000000"/>
          <w:kern w:val="0"/>
          <w:sz w:val="30"/>
          <w:szCs w:val="30"/>
        </w:rPr>
        <w:t>信息通信网络</w:t>
      </w:r>
      <w:r w:rsidR="00074F22">
        <w:rPr>
          <w:rFonts w:ascii="仿宋" w:eastAsia="仿宋" w:hAnsi="仿宋" w:cs="メイリオ" w:hint="eastAsia"/>
          <w:color w:val="000000"/>
          <w:kern w:val="0"/>
          <w:sz w:val="30"/>
          <w:szCs w:val="30"/>
        </w:rPr>
        <w:t>社会战略总部”内设置“推进政府民间</w:t>
      </w:r>
      <w:r w:rsidR="00074F22" w:rsidRPr="004F43F2">
        <w:rPr>
          <w:rFonts w:ascii="仿宋" w:eastAsia="仿宋" w:hAnsi="仿宋" w:cs="メイリオ" w:hint="eastAsia"/>
          <w:color w:val="000000"/>
          <w:kern w:val="0"/>
          <w:sz w:val="30"/>
          <w:szCs w:val="30"/>
        </w:rPr>
        <w:t>数据利用战略委员会</w:t>
      </w:r>
      <w:r w:rsidR="00074F22">
        <w:rPr>
          <w:rFonts w:ascii="仿宋" w:eastAsia="仿宋" w:hAnsi="仿宋" w:cs="メイリオ" w:hint="eastAsia"/>
          <w:color w:val="000000"/>
          <w:kern w:val="0"/>
          <w:sz w:val="30"/>
          <w:szCs w:val="30"/>
        </w:rPr>
        <w:t>”</w:t>
      </w:r>
      <w:r w:rsidRPr="004F43F2">
        <w:rPr>
          <w:rFonts w:ascii="仿宋" w:eastAsia="仿宋" w:hAnsi="仿宋" w:cs="メイリオ" w:hint="eastAsia"/>
          <w:color w:val="000000"/>
          <w:kern w:val="0"/>
          <w:sz w:val="30"/>
          <w:szCs w:val="30"/>
        </w:rPr>
        <w:t>（以下简称“</w:t>
      </w:r>
      <w:r w:rsidR="00074F22">
        <w:rPr>
          <w:rFonts w:ascii="仿宋" w:eastAsia="仿宋" w:hAnsi="仿宋" w:cs="メイリオ" w:hint="eastAsia"/>
          <w:color w:val="000000"/>
          <w:kern w:val="0"/>
          <w:sz w:val="30"/>
          <w:szCs w:val="30"/>
        </w:rPr>
        <w:t>委员会</w:t>
      </w:r>
      <w:r w:rsidRPr="004F43F2">
        <w:rPr>
          <w:rFonts w:ascii="仿宋" w:eastAsia="仿宋" w:hAnsi="仿宋" w:cs="メイリオ" w:hint="eastAsia"/>
          <w:color w:val="000000"/>
          <w:kern w:val="0"/>
          <w:sz w:val="30"/>
          <w:szCs w:val="30"/>
        </w:rPr>
        <w:t>”）。</w:t>
      </w:r>
    </w:p>
    <w:p w:rsidR="008F5FCE" w:rsidRPr="004F43F2" w:rsidRDefault="008F5FCE" w:rsidP="004F43F2">
      <w:pPr>
        <w:widowControl/>
        <w:spacing w:line="360" w:lineRule="auto"/>
        <w:ind w:leftChars="50" w:left="105"/>
        <w:jc w:val="left"/>
        <w:rPr>
          <w:rFonts w:ascii="仿宋" w:eastAsia="仿宋" w:hAnsi="仿宋" w:cs="メイリオ"/>
          <w:color w:val="000000"/>
          <w:kern w:val="0"/>
          <w:sz w:val="30"/>
          <w:szCs w:val="30"/>
        </w:rPr>
      </w:pPr>
    </w:p>
    <w:p w:rsidR="003354B5" w:rsidRDefault="003354B5" w:rsidP="004F43F2">
      <w:pPr>
        <w:widowControl/>
        <w:spacing w:line="360" w:lineRule="auto"/>
        <w:ind w:leftChars="50" w:left="105"/>
        <w:jc w:val="left"/>
        <w:rPr>
          <w:rFonts w:ascii="仿宋" w:eastAsia="仿宋" w:hAnsi="仿宋" w:cs="メイリオ"/>
          <w:color w:val="000000"/>
          <w:kern w:val="0"/>
          <w:sz w:val="30"/>
          <w:szCs w:val="30"/>
        </w:rPr>
      </w:pPr>
      <w:r w:rsidRPr="003354B5">
        <w:rPr>
          <w:rFonts w:ascii="仿宋" w:eastAsia="仿宋" w:hAnsi="仿宋" w:cs="メイリオ" w:hint="eastAsia"/>
          <w:color w:val="000000"/>
          <w:kern w:val="0"/>
          <w:sz w:val="30"/>
          <w:szCs w:val="30"/>
        </w:rPr>
        <w:t>第二十一条</w:t>
      </w:r>
      <w:r>
        <w:rPr>
          <w:rFonts w:ascii="仿宋" w:eastAsia="仿宋" w:hAnsi="仿宋" w:cs="メイリオ" w:hint="eastAsia"/>
          <w:color w:val="000000"/>
          <w:kern w:val="0"/>
          <w:sz w:val="30"/>
          <w:szCs w:val="30"/>
        </w:rPr>
        <w:t xml:space="preserve"> </w:t>
      </w:r>
      <w:r w:rsidR="007325DA">
        <w:rPr>
          <w:rFonts w:ascii="仿宋" w:eastAsia="仿宋" w:hAnsi="仿宋" w:cs="メイリオ" w:hint="eastAsia"/>
          <w:color w:val="000000"/>
          <w:kern w:val="0"/>
          <w:sz w:val="30"/>
          <w:szCs w:val="30"/>
        </w:rPr>
        <w:t>该委员会</w:t>
      </w:r>
      <w:r w:rsidR="007325DA" w:rsidRPr="003354B5">
        <w:rPr>
          <w:rFonts w:ascii="仿宋" w:eastAsia="仿宋" w:hAnsi="仿宋" w:cs="メイリオ"/>
          <w:color w:val="000000"/>
          <w:kern w:val="0"/>
          <w:sz w:val="30"/>
          <w:szCs w:val="30"/>
        </w:rPr>
        <w:t>负责</w:t>
      </w:r>
      <w:r w:rsidRPr="003354B5">
        <w:rPr>
          <w:rFonts w:ascii="仿宋" w:eastAsia="仿宋" w:hAnsi="仿宋" w:cs="メイリオ" w:hint="eastAsia"/>
          <w:color w:val="000000"/>
          <w:kern w:val="0"/>
          <w:sz w:val="30"/>
          <w:szCs w:val="30"/>
        </w:rPr>
        <w:t>《</w:t>
      </w:r>
      <w:r w:rsidR="00CE2295">
        <w:rPr>
          <w:rFonts w:ascii="仿宋" w:eastAsia="仿宋" w:hAnsi="仿宋" w:cs="メイリオ" w:hint="eastAsia"/>
          <w:color w:val="000000"/>
          <w:kern w:val="0"/>
          <w:sz w:val="30"/>
          <w:szCs w:val="30"/>
        </w:rPr>
        <w:t>高度</w:t>
      </w:r>
      <w:r w:rsidRPr="003354B5">
        <w:rPr>
          <w:rFonts w:ascii="仿宋" w:eastAsia="仿宋" w:hAnsi="仿宋" w:cs="メイリオ" w:hint="eastAsia"/>
          <w:color w:val="000000"/>
          <w:kern w:val="0"/>
          <w:sz w:val="30"/>
          <w:szCs w:val="30"/>
        </w:rPr>
        <w:t>信息通信网络社会基本法》第二十六条第一</w:t>
      </w:r>
      <w:r w:rsidR="00CE2295">
        <w:rPr>
          <w:rFonts w:ascii="仿宋" w:eastAsia="仿宋" w:hAnsi="仿宋" w:cs="メイリオ" w:hint="eastAsia"/>
          <w:color w:val="000000"/>
          <w:kern w:val="0"/>
          <w:sz w:val="30"/>
          <w:szCs w:val="30"/>
        </w:rPr>
        <w:t>项</w:t>
      </w:r>
      <w:r w:rsidRPr="003354B5">
        <w:rPr>
          <w:rFonts w:ascii="仿宋" w:eastAsia="仿宋" w:hAnsi="仿宋" w:cs="メイリオ" w:hint="eastAsia"/>
          <w:color w:val="000000"/>
          <w:kern w:val="0"/>
          <w:sz w:val="30"/>
          <w:szCs w:val="30"/>
        </w:rPr>
        <w:t>第二</w:t>
      </w:r>
      <w:r w:rsidR="00CE2295">
        <w:rPr>
          <w:rFonts w:ascii="仿宋" w:eastAsia="仿宋" w:hAnsi="仿宋" w:cs="メイリオ" w:hint="eastAsia"/>
          <w:color w:val="000000"/>
          <w:kern w:val="0"/>
          <w:sz w:val="30"/>
          <w:szCs w:val="30"/>
        </w:rPr>
        <w:t>号</w:t>
      </w:r>
      <w:r w:rsidRPr="003354B5">
        <w:rPr>
          <w:rFonts w:ascii="仿宋" w:eastAsia="仿宋" w:hAnsi="仿宋" w:cs="メイリオ" w:hint="eastAsia"/>
          <w:color w:val="000000"/>
          <w:kern w:val="0"/>
          <w:sz w:val="30"/>
          <w:szCs w:val="30"/>
        </w:rPr>
        <w:t>和第三</w:t>
      </w:r>
      <w:r w:rsidR="00CE2295">
        <w:rPr>
          <w:rFonts w:ascii="仿宋" w:eastAsia="仿宋" w:hAnsi="仿宋" w:cs="メイリオ" w:hint="eastAsia"/>
          <w:color w:val="000000"/>
          <w:kern w:val="0"/>
          <w:sz w:val="30"/>
          <w:szCs w:val="30"/>
        </w:rPr>
        <w:t>号</w:t>
      </w:r>
      <w:r w:rsidR="00F44372">
        <w:rPr>
          <w:rFonts w:ascii="仿宋" w:eastAsia="仿宋" w:hAnsi="仿宋" w:cs="メイリオ" w:hint="eastAsia"/>
          <w:color w:val="000000"/>
          <w:kern w:val="0"/>
          <w:sz w:val="30"/>
          <w:szCs w:val="30"/>
        </w:rPr>
        <w:t>所列的</w:t>
      </w:r>
      <w:r w:rsidR="00452AB0">
        <w:rPr>
          <w:rFonts w:ascii="仿宋" w:eastAsia="仿宋" w:hAnsi="仿宋" w:cs="メイリオ" w:hint="eastAsia"/>
          <w:color w:val="000000"/>
          <w:kern w:val="0"/>
          <w:sz w:val="30"/>
          <w:szCs w:val="30"/>
        </w:rPr>
        <w:t>事务，</w:t>
      </w:r>
      <w:r w:rsidR="00F44372">
        <w:rPr>
          <w:rFonts w:ascii="仿宋" w:eastAsia="仿宋" w:hAnsi="仿宋" w:cs="メイリオ" w:hint="eastAsia"/>
          <w:color w:val="000000"/>
          <w:kern w:val="0"/>
          <w:sz w:val="30"/>
          <w:szCs w:val="30"/>
        </w:rPr>
        <w:t>以及</w:t>
      </w:r>
      <w:r w:rsidR="00452AB0">
        <w:rPr>
          <w:rFonts w:ascii="仿宋" w:eastAsia="仿宋" w:hAnsi="仿宋" w:cs="メイリオ" w:hint="eastAsia"/>
          <w:color w:val="000000"/>
          <w:kern w:val="0"/>
          <w:sz w:val="30"/>
          <w:szCs w:val="30"/>
        </w:rPr>
        <w:t>根据</w:t>
      </w:r>
      <w:r w:rsidR="00F44372">
        <w:rPr>
          <w:rFonts w:ascii="仿宋" w:eastAsia="仿宋" w:hAnsi="仿宋" w:cs="メイリオ" w:hint="eastAsia"/>
          <w:color w:val="000000"/>
          <w:kern w:val="0"/>
          <w:sz w:val="30"/>
          <w:szCs w:val="30"/>
        </w:rPr>
        <w:t>第二十三条第三项</w:t>
      </w:r>
      <w:r w:rsidR="00452AB0">
        <w:rPr>
          <w:rFonts w:ascii="仿宋" w:eastAsia="仿宋" w:hAnsi="仿宋" w:cs="メイリオ" w:hint="eastAsia"/>
          <w:color w:val="000000"/>
          <w:kern w:val="0"/>
          <w:sz w:val="30"/>
          <w:szCs w:val="30"/>
        </w:rPr>
        <w:t>和</w:t>
      </w:r>
      <w:r w:rsidR="00F44372">
        <w:rPr>
          <w:rFonts w:ascii="仿宋" w:eastAsia="仿宋" w:hAnsi="仿宋" w:cs="メイリオ" w:hint="eastAsia"/>
          <w:color w:val="000000"/>
          <w:kern w:val="0"/>
          <w:sz w:val="30"/>
          <w:szCs w:val="30"/>
        </w:rPr>
        <w:t>第二十三条第一项所</w:t>
      </w:r>
      <w:r w:rsidR="007325DA">
        <w:rPr>
          <w:rFonts w:ascii="仿宋" w:eastAsia="仿宋" w:hAnsi="仿宋" w:cs="メイリオ" w:hint="eastAsia"/>
          <w:color w:val="000000"/>
          <w:kern w:val="0"/>
          <w:sz w:val="30"/>
          <w:szCs w:val="30"/>
        </w:rPr>
        <w:t>规定</w:t>
      </w:r>
      <w:r w:rsidR="00F44372">
        <w:rPr>
          <w:rFonts w:ascii="仿宋" w:eastAsia="仿宋" w:hAnsi="仿宋" w:cs="メイリオ" w:hint="eastAsia"/>
          <w:color w:val="000000"/>
          <w:kern w:val="0"/>
          <w:sz w:val="30"/>
          <w:szCs w:val="30"/>
        </w:rPr>
        <w:t>的属于委员会权限</w:t>
      </w:r>
      <w:r w:rsidRPr="003354B5">
        <w:rPr>
          <w:rFonts w:ascii="仿宋" w:eastAsia="仿宋" w:hAnsi="仿宋" w:cs="メイリオ"/>
          <w:color w:val="000000"/>
          <w:kern w:val="0"/>
          <w:sz w:val="30"/>
          <w:szCs w:val="30"/>
        </w:rPr>
        <w:t>的事务。</w:t>
      </w:r>
    </w:p>
    <w:p w:rsidR="003354B5" w:rsidRPr="00F44372" w:rsidRDefault="003354B5" w:rsidP="004F43F2">
      <w:pPr>
        <w:widowControl/>
        <w:spacing w:line="360" w:lineRule="auto"/>
        <w:ind w:leftChars="50" w:left="105"/>
        <w:jc w:val="left"/>
        <w:rPr>
          <w:rFonts w:ascii="仿宋" w:eastAsia="仿宋" w:hAnsi="仿宋" w:cs="メイリオ"/>
          <w:color w:val="000000"/>
          <w:kern w:val="0"/>
          <w:sz w:val="30"/>
          <w:szCs w:val="30"/>
        </w:rPr>
      </w:pPr>
    </w:p>
    <w:p w:rsidR="004F43F2" w:rsidRPr="008F11B8" w:rsidRDefault="004F43F2" w:rsidP="004F43F2">
      <w:pPr>
        <w:widowControl/>
        <w:spacing w:line="360" w:lineRule="auto"/>
        <w:ind w:leftChars="50" w:left="105"/>
        <w:jc w:val="left"/>
        <w:rPr>
          <w:rFonts w:ascii="仿宋" w:eastAsia="仿宋" w:hAnsi="仿宋" w:cs="メイリオ"/>
          <w:color w:val="FF0000"/>
          <w:kern w:val="0"/>
          <w:sz w:val="30"/>
          <w:szCs w:val="30"/>
          <w:lang w:eastAsia="ja-JP"/>
        </w:rPr>
      </w:pPr>
      <w:r w:rsidRPr="004F43F2">
        <w:rPr>
          <w:rFonts w:ascii="仿宋" w:eastAsia="仿宋" w:hAnsi="仿宋" w:cs="メイリオ" w:hint="eastAsia"/>
          <w:color w:val="000000"/>
          <w:kern w:val="0"/>
          <w:sz w:val="30"/>
          <w:szCs w:val="30"/>
          <w:lang w:eastAsia="ja-JP"/>
        </w:rPr>
        <w:t xml:space="preserve">２　</w:t>
      </w:r>
      <w:r w:rsidRPr="0039083D">
        <w:rPr>
          <w:rFonts w:ascii="仿宋" w:eastAsia="仿宋" w:hAnsi="仿宋" w:cs="メイリオ" w:hint="eastAsia"/>
          <w:color w:val="FF0000"/>
          <w:kern w:val="0"/>
          <w:sz w:val="30"/>
          <w:szCs w:val="30"/>
          <w:highlight w:val="yellow"/>
          <w:lang w:eastAsia="ja-JP"/>
        </w:rPr>
        <w:t>第二十三条第一項に規定する議長は、前項に規定する事務</w:t>
      </w:r>
      <w:r w:rsidRPr="0039083D">
        <w:rPr>
          <w:rFonts w:ascii="仿宋" w:eastAsia="仿宋" w:hAnsi="仿宋" w:cs="メイリオ" w:hint="eastAsia"/>
          <w:color w:val="000000"/>
          <w:kern w:val="0"/>
          <w:sz w:val="30"/>
          <w:szCs w:val="30"/>
          <w:highlight w:val="yellow"/>
          <w:lang w:eastAsia="ja-JP"/>
        </w:rPr>
        <w:t>（官民データ活用の推進に関する施策で重要なものの実施の推進に限る。）</w:t>
      </w:r>
      <w:r w:rsidRPr="0039083D">
        <w:rPr>
          <w:rFonts w:ascii="仿宋" w:eastAsia="仿宋" w:hAnsi="仿宋" w:cs="メイリオ" w:hint="eastAsia"/>
          <w:color w:val="FF0000"/>
          <w:kern w:val="0"/>
          <w:sz w:val="30"/>
          <w:szCs w:val="30"/>
          <w:highlight w:val="yellow"/>
          <w:lang w:eastAsia="ja-JP"/>
        </w:rPr>
        <w:t>のうち</w:t>
      </w:r>
      <w:r w:rsidRPr="0039083D">
        <w:rPr>
          <w:rFonts w:ascii="仿宋" w:eastAsia="仿宋" w:hAnsi="仿宋" w:cs="メイリオ" w:hint="eastAsia"/>
          <w:color w:val="FF0000"/>
          <w:kern w:val="0"/>
          <w:sz w:val="30"/>
          <w:szCs w:val="30"/>
          <w:highlight w:val="yellow"/>
          <w:u w:val="single"/>
          <w:lang w:eastAsia="ja-JP"/>
        </w:rPr>
        <w:t>施策の評価に係るもの</w:t>
      </w:r>
      <w:r w:rsidRPr="0039083D">
        <w:rPr>
          <w:rFonts w:ascii="仿宋" w:eastAsia="仿宋" w:hAnsi="仿宋" w:cs="メイリオ" w:hint="eastAsia"/>
          <w:color w:val="FF0000"/>
          <w:kern w:val="0"/>
          <w:sz w:val="30"/>
          <w:szCs w:val="30"/>
          <w:highlight w:val="yellow"/>
          <w:lang w:eastAsia="ja-JP"/>
        </w:rPr>
        <w:t>及び第二十六条第一項に規定する</w:t>
      </w:r>
      <w:r w:rsidRPr="0039083D">
        <w:rPr>
          <w:rFonts w:ascii="仿宋" w:eastAsia="仿宋" w:hAnsi="仿宋" w:cs="メイリオ" w:hint="eastAsia"/>
          <w:color w:val="FF0000"/>
          <w:kern w:val="0"/>
          <w:sz w:val="30"/>
          <w:szCs w:val="30"/>
          <w:highlight w:val="yellow"/>
          <w:u w:val="single"/>
          <w:lang w:eastAsia="ja-JP"/>
        </w:rPr>
        <w:t>協力の求めに係る事務</w:t>
      </w:r>
      <w:r w:rsidRPr="0039083D">
        <w:rPr>
          <w:rFonts w:ascii="仿宋" w:eastAsia="仿宋" w:hAnsi="仿宋" w:cs="メイリオ" w:hint="eastAsia"/>
          <w:color w:val="FF0000"/>
          <w:kern w:val="0"/>
          <w:sz w:val="30"/>
          <w:szCs w:val="30"/>
          <w:highlight w:val="yellow"/>
          <w:lang w:eastAsia="ja-JP"/>
        </w:rPr>
        <w:t>を第二十五条第二項第二号に掲げる者をもって充てる同条第一項に規定する議員に行わせることができる。</w:t>
      </w:r>
    </w:p>
    <w:p w:rsidR="00ED2C07" w:rsidRDefault="008F11B8" w:rsidP="005F21AC">
      <w:pPr>
        <w:widowControl/>
        <w:spacing w:line="360" w:lineRule="auto"/>
        <w:ind w:leftChars="50" w:left="105"/>
        <w:jc w:val="left"/>
        <w:rPr>
          <w:rFonts w:ascii="仿宋" w:eastAsia="仿宋" w:hAnsi="仿宋" w:cs="メイリオ"/>
          <w:color w:val="000000"/>
          <w:kern w:val="0"/>
          <w:sz w:val="30"/>
          <w:szCs w:val="30"/>
        </w:rPr>
      </w:pPr>
      <w:r>
        <w:rPr>
          <w:rFonts w:ascii="仿宋" w:eastAsia="仿宋" w:hAnsi="仿宋" w:cs="メイリオ" w:hint="eastAsia"/>
          <w:color w:val="000000"/>
          <w:kern w:val="0"/>
          <w:sz w:val="30"/>
          <w:szCs w:val="30"/>
        </w:rPr>
        <w:t>2.</w:t>
      </w:r>
      <w:r w:rsidR="001C1AD1">
        <w:rPr>
          <w:rFonts w:ascii="仿宋" w:eastAsia="仿宋" w:hAnsi="仿宋" w:cs="メイリオ" w:hint="eastAsia"/>
          <w:color w:val="000000"/>
          <w:kern w:val="0"/>
          <w:sz w:val="30"/>
          <w:szCs w:val="30"/>
        </w:rPr>
        <w:t xml:space="preserve"> </w:t>
      </w:r>
      <w:r w:rsidR="00E5384A">
        <w:rPr>
          <w:rFonts w:ascii="仿宋" w:eastAsia="仿宋" w:hAnsi="仿宋" w:cs="メイリオ" w:hint="eastAsia"/>
          <w:color w:val="000000"/>
          <w:kern w:val="0"/>
          <w:sz w:val="30"/>
          <w:szCs w:val="30"/>
        </w:rPr>
        <w:t>在</w:t>
      </w:r>
      <w:r w:rsidR="001C1AD1" w:rsidRPr="004A7FBF">
        <w:rPr>
          <w:rFonts w:ascii="仿宋" w:eastAsia="仿宋" w:hAnsi="仿宋" w:cs="メイリオ" w:hint="eastAsia"/>
          <w:color w:val="000000"/>
          <w:kern w:val="0"/>
          <w:sz w:val="30"/>
          <w:szCs w:val="30"/>
        </w:rPr>
        <w:t>第</w:t>
      </w:r>
      <w:r w:rsidR="001C1AD1">
        <w:rPr>
          <w:rFonts w:ascii="仿宋" w:eastAsia="仿宋" w:hAnsi="仿宋" w:cs="メイリオ" w:hint="eastAsia"/>
          <w:color w:val="000000"/>
          <w:kern w:val="0"/>
          <w:sz w:val="30"/>
          <w:szCs w:val="30"/>
        </w:rPr>
        <w:t>二十三</w:t>
      </w:r>
      <w:r w:rsidR="001C1AD1" w:rsidRPr="004A7FBF">
        <w:rPr>
          <w:rFonts w:ascii="仿宋" w:eastAsia="仿宋" w:hAnsi="仿宋" w:cs="メイリオ"/>
          <w:color w:val="000000"/>
          <w:kern w:val="0"/>
          <w:sz w:val="30"/>
          <w:szCs w:val="30"/>
        </w:rPr>
        <w:t>条第</w:t>
      </w:r>
      <w:r w:rsidR="001C1AD1">
        <w:rPr>
          <w:rFonts w:ascii="仿宋" w:eastAsia="仿宋" w:hAnsi="仿宋" w:cs="メイリオ" w:hint="eastAsia"/>
          <w:color w:val="000000"/>
          <w:kern w:val="0"/>
          <w:sz w:val="30"/>
          <w:szCs w:val="30"/>
        </w:rPr>
        <w:t>一项中</w:t>
      </w:r>
      <w:r w:rsidR="001C1AD1" w:rsidRPr="004A7FBF">
        <w:rPr>
          <w:rFonts w:ascii="仿宋" w:eastAsia="仿宋" w:hAnsi="仿宋" w:cs="メイリオ"/>
          <w:color w:val="000000"/>
          <w:kern w:val="0"/>
          <w:sz w:val="30"/>
          <w:szCs w:val="30"/>
        </w:rPr>
        <w:t>规定的</w:t>
      </w:r>
      <w:r w:rsidR="001C1AD1">
        <w:rPr>
          <w:rFonts w:ascii="仿宋" w:eastAsia="仿宋" w:hAnsi="仿宋" w:cs="メイリオ" w:hint="eastAsia"/>
          <w:color w:val="000000"/>
          <w:kern w:val="0"/>
          <w:sz w:val="30"/>
          <w:szCs w:val="30"/>
        </w:rPr>
        <w:t>委员会主席</w:t>
      </w:r>
      <w:r w:rsidR="00E5384A">
        <w:rPr>
          <w:rFonts w:ascii="仿宋" w:eastAsia="仿宋" w:hAnsi="仿宋" w:cs="メイリオ" w:hint="eastAsia"/>
          <w:color w:val="000000"/>
          <w:kern w:val="0"/>
          <w:sz w:val="30"/>
          <w:szCs w:val="30"/>
        </w:rPr>
        <w:t>由</w:t>
      </w:r>
      <w:r w:rsidR="002A306D">
        <w:rPr>
          <w:rFonts w:ascii="仿宋" w:eastAsia="仿宋" w:hAnsi="仿宋" w:cs="メイリオ"/>
          <w:color w:val="000000"/>
          <w:kern w:val="0"/>
          <w:sz w:val="30"/>
          <w:szCs w:val="30"/>
        </w:rPr>
        <w:t>前</w:t>
      </w:r>
      <w:r w:rsidR="002A306D">
        <w:rPr>
          <w:rFonts w:ascii="仿宋" w:eastAsia="仿宋" w:hAnsi="仿宋" w:cs="メイリオ" w:hint="eastAsia"/>
          <w:color w:val="000000"/>
          <w:kern w:val="0"/>
          <w:sz w:val="30"/>
          <w:szCs w:val="30"/>
        </w:rPr>
        <w:t>项规定的事务</w:t>
      </w:r>
      <w:r w:rsidR="002A306D" w:rsidRPr="00ED2C07">
        <w:rPr>
          <w:rFonts w:ascii="仿宋" w:eastAsia="仿宋" w:hAnsi="仿宋" w:cs="メイリオ" w:hint="eastAsia"/>
          <w:color w:val="000000"/>
          <w:kern w:val="0"/>
          <w:sz w:val="30"/>
          <w:szCs w:val="30"/>
        </w:rPr>
        <w:t>（仅限于</w:t>
      </w:r>
      <w:r w:rsidR="002A306D">
        <w:rPr>
          <w:rFonts w:ascii="仿宋" w:eastAsia="仿宋" w:hAnsi="仿宋" w:cs="メイリオ" w:hint="eastAsia"/>
          <w:color w:val="000000"/>
          <w:kern w:val="0"/>
          <w:sz w:val="30"/>
          <w:szCs w:val="30"/>
        </w:rPr>
        <w:t>推进政府民间</w:t>
      </w:r>
      <w:r w:rsidR="002A306D" w:rsidRPr="00ED2C07">
        <w:rPr>
          <w:rFonts w:ascii="仿宋" w:eastAsia="仿宋" w:hAnsi="仿宋" w:cs="メイリオ"/>
          <w:color w:val="000000"/>
          <w:kern w:val="0"/>
          <w:sz w:val="30"/>
          <w:szCs w:val="30"/>
        </w:rPr>
        <w:t>数据利用有关的重要的实施措施。）</w:t>
      </w:r>
      <w:r w:rsidR="002A306D">
        <w:rPr>
          <w:rFonts w:ascii="仿宋" w:eastAsia="仿宋" w:hAnsi="仿宋" w:cs="メイリオ" w:hint="eastAsia"/>
          <w:color w:val="000000"/>
          <w:kern w:val="0"/>
          <w:sz w:val="30"/>
          <w:szCs w:val="30"/>
        </w:rPr>
        <w:t xml:space="preserve"> </w:t>
      </w:r>
      <w:r w:rsidR="00ED2C07" w:rsidRPr="00ED2C07">
        <w:rPr>
          <w:rFonts w:ascii="仿宋" w:eastAsia="仿宋" w:hAnsi="仿宋" w:cs="メイリオ"/>
          <w:color w:val="000000"/>
          <w:kern w:val="0"/>
          <w:sz w:val="30"/>
          <w:szCs w:val="30"/>
        </w:rPr>
        <w:t>有关评估措施的事务以及与第</w:t>
      </w:r>
      <w:r w:rsidR="00476B13">
        <w:rPr>
          <w:rFonts w:ascii="仿宋" w:eastAsia="仿宋" w:hAnsi="仿宋" w:cs="メイリオ" w:hint="eastAsia"/>
          <w:color w:val="000000"/>
          <w:kern w:val="0"/>
          <w:sz w:val="30"/>
          <w:szCs w:val="30"/>
        </w:rPr>
        <w:t>二十六</w:t>
      </w:r>
      <w:r w:rsidR="00ED2C07" w:rsidRPr="00ED2C07">
        <w:rPr>
          <w:rFonts w:ascii="仿宋" w:eastAsia="仿宋" w:hAnsi="仿宋" w:cs="メイリオ"/>
          <w:color w:val="000000"/>
          <w:kern w:val="0"/>
          <w:sz w:val="30"/>
          <w:szCs w:val="30"/>
        </w:rPr>
        <w:t>条第</w:t>
      </w:r>
      <w:r w:rsidR="00476B13">
        <w:rPr>
          <w:rFonts w:ascii="仿宋" w:eastAsia="仿宋" w:hAnsi="仿宋" w:cs="メイリオ" w:hint="eastAsia"/>
          <w:color w:val="000000"/>
          <w:kern w:val="0"/>
          <w:sz w:val="30"/>
          <w:szCs w:val="30"/>
        </w:rPr>
        <w:t>一项中</w:t>
      </w:r>
      <w:r w:rsidR="00ED2C07" w:rsidRPr="00ED2C07">
        <w:rPr>
          <w:rFonts w:ascii="仿宋" w:eastAsia="仿宋" w:hAnsi="仿宋" w:cs="メイリオ"/>
          <w:color w:val="000000"/>
          <w:kern w:val="0"/>
          <w:sz w:val="30"/>
          <w:szCs w:val="30"/>
        </w:rPr>
        <w:t>规定的请求</w:t>
      </w:r>
      <w:r w:rsidR="00476B13" w:rsidRPr="00ED2C07">
        <w:rPr>
          <w:rFonts w:ascii="仿宋" w:eastAsia="仿宋" w:hAnsi="仿宋" w:cs="メイリオ"/>
          <w:color w:val="000000"/>
          <w:kern w:val="0"/>
          <w:sz w:val="30"/>
          <w:szCs w:val="30"/>
        </w:rPr>
        <w:t>合作</w:t>
      </w:r>
      <w:r w:rsidR="00476B13">
        <w:rPr>
          <w:rFonts w:ascii="仿宋" w:eastAsia="仿宋" w:hAnsi="仿宋" w:cs="メイリオ" w:hint="eastAsia"/>
          <w:color w:val="000000"/>
          <w:kern w:val="0"/>
          <w:sz w:val="30"/>
          <w:szCs w:val="30"/>
        </w:rPr>
        <w:lastRenderedPageBreak/>
        <w:t>相</w:t>
      </w:r>
      <w:r w:rsidR="00ED2C07" w:rsidRPr="00ED2C07">
        <w:rPr>
          <w:rFonts w:ascii="仿宋" w:eastAsia="仿宋" w:hAnsi="仿宋" w:cs="メイリオ"/>
          <w:color w:val="000000"/>
          <w:kern w:val="0"/>
          <w:sz w:val="30"/>
          <w:szCs w:val="30"/>
        </w:rPr>
        <w:t>关的事务。</w:t>
      </w:r>
      <w:r w:rsidR="00476B13">
        <w:rPr>
          <w:rFonts w:ascii="仿宋" w:eastAsia="仿宋" w:hAnsi="仿宋" w:cs="メイリオ" w:hint="eastAsia"/>
          <w:color w:val="000000"/>
          <w:kern w:val="0"/>
          <w:sz w:val="30"/>
          <w:szCs w:val="30"/>
        </w:rPr>
        <w:t>任命第二十五</w:t>
      </w:r>
      <w:r w:rsidR="00476B13" w:rsidRPr="00ED2C07">
        <w:rPr>
          <w:rFonts w:ascii="仿宋" w:eastAsia="仿宋" w:hAnsi="仿宋" w:cs="メイリオ"/>
          <w:color w:val="000000"/>
          <w:kern w:val="0"/>
          <w:sz w:val="30"/>
          <w:szCs w:val="30"/>
        </w:rPr>
        <w:t>条第</w:t>
      </w:r>
      <w:r w:rsidR="00476B13">
        <w:rPr>
          <w:rFonts w:ascii="仿宋" w:eastAsia="仿宋" w:hAnsi="仿宋" w:cs="メイリオ" w:hint="eastAsia"/>
          <w:color w:val="000000"/>
          <w:kern w:val="0"/>
          <w:sz w:val="30"/>
          <w:szCs w:val="30"/>
        </w:rPr>
        <w:t>二项</w:t>
      </w:r>
      <w:r w:rsidR="00476B13" w:rsidRPr="00ED2C07">
        <w:rPr>
          <w:rFonts w:ascii="仿宋" w:eastAsia="仿宋" w:hAnsi="仿宋" w:cs="メイリオ"/>
          <w:color w:val="000000"/>
          <w:kern w:val="0"/>
          <w:sz w:val="30"/>
          <w:szCs w:val="30"/>
        </w:rPr>
        <w:t>第</w:t>
      </w:r>
      <w:r w:rsidR="00476B13">
        <w:rPr>
          <w:rFonts w:ascii="仿宋" w:eastAsia="仿宋" w:hAnsi="仿宋" w:cs="メイリオ" w:hint="eastAsia"/>
          <w:color w:val="000000"/>
          <w:kern w:val="0"/>
          <w:sz w:val="30"/>
          <w:szCs w:val="30"/>
        </w:rPr>
        <w:t>二号</w:t>
      </w:r>
      <w:r w:rsidR="00476B13" w:rsidRPr="00ED2C07">
        <w:rPr>
          <w:rFonts w:ascii="仿宋" w:eastAsia="仿宋" w:hAnsi="仿宋" w:cs="メイリオ"/>
          <w:color w:val="000000"/>
          <w:kern w:val="0"/>
          <w:sz w:val="30"/>
          <w:szCs w:val="30"/>
        </w:rPr>
        <w:t>所列人员</w:t>
      </w:r>
      <w:r w:rsidR="00476B13">
        <w:rPr>
          <w:rFonts w:ascii="仿宋" w:eastAsia="仿宋" w:hAnsi="仿宋" w:cs="メイリオ" w:hint="eastAsia"/>
          <w:color w:val="000000"/>
          <w:kern w:val="0"/>
          <w:sz w:val="30"/>
          <w:szCs w:val="30"/>
        </w:rPr>
        <w:t>，由</w:t>
      </w:r>
      <w:r w:rsidR="00476B13">
        <w:rPr>
          <w:rFonts w:ascii="仿宋" w:eastAsia="仿宋" w:hAnsi="仿宋" w:cs="メイリオ"/>
          <w:color w:val="000000"/>
          <w:kern w:val="0"/>
          <w:sz w:val="30"/>
          <w:szCs w:val="30"/>
        </w:rPr>
        <w:t>同</w:t>
      </w:r>
      <w:r w:rsidR="00ED2C07" w:rsidRPr="00ED2C07">
        <w:rPr>
          <w:rFonts w:ascii="仿宋" w:eastAsia="仿宋" w:hAnsi="仿宋" w:cs="メイリオ"/>
          <w:color w:val="000000"/>
          <w:kern w:val="0"/>
          <w:sz w:val="30"/>
          <w:szCs w:val="30"/>
        </w:rPr>
        <w:t>条第</w:t>
      </w:r>
      <w:r w:rsidR="00476B13">
        <w:rPr>
          <w:rFonts w:ascii="仿宋" w:eastAsia="仿宋" w:hAnsi="仿宋" w:cs="メイリオ" w:hint="eastAsia"/>
          <w:color w:val="000000"/>
          <w:kern w:val="0"/>
          <w:sz w:val="30"/>
          <w:szCs w:val="30"/>
        </w:rPr>
        <w:t>一项中</w:t>
      </w:r>
      <w:r w:rsidR="00476B13">
        <w:rPr>
          <w:rFonts w:ascii="仿宋" w:eastAsia="仿宋" w:hAnsi="仿宋" w:cs="メイリオ"/>
          <w:color w:val="000000"/>
          <w:kern w:val="0"/>
          <w:sz w:val="30"/>
          <w:szCs w:val="30"/>
        </w:rPr>
        <w:t>规定的</w:t>
      </w:r>
      <w:r w:rsidR="00476B13">
        <w:rPr>
          <w:rFonts w:ascii="仿宋" w:eastAsia="仿宋" w:hAnsi="仿宋" w:cs="メイリオ" w:hint="eastAsia"/>
          <w:color w:val="000000"/>
          <w:kern w:val="0"/>
          <w:sz w:val="30"/>
          <w:szCs w:val="30"/>
        </w:rPr>
        <w:t>委员执行。</w:t>
      </w:r>
      <w:r w:rsidR="00476B13">
        <w:rPr>
          <w:rFonts w:ascii="仿宋" w:eastAsia="仿宋" w:hAnsi="仿宋" w:cs="メイリオ"/>
          <w:color w:val="000000"/>
          <w:kern w:val="0"/>
          <w:sz w:val="30"/>
          <w:szCs w:val="30"/>
        </w:rPr>
        <w:t xml:space="preserve"> </w:t>
      </w:r>
    </w:p>
    <w:p w:rsidR="00ED2C07" w:rsidRPr="004F43F2" w:rsidRDefault="00ED2C07" w:rsidP="004F43F2">
      <w:pPr>
        <w:widowControl/>
        <w:spacing w:line="360" w:lineRule="auto"/>
        <w:ind w:leftChars="50" w:left="105"/>
        <w:jc w:val="left"/>
        <w:rPr>
          <w:rFonts w:ascii="仿宋" w:eastAsia="仿宋" w:hAnsi="仿宋" w:cs="メイリオ"/>
          <w:color w:val="000000"/>
          <w:kern w:val="0"/>
          <w:sz w:val="30"/>
          <w:szCs w:val="30"/>
        </w:rPr>
      </w:pPr>
    </w:p>
    <w:p w:rsidR="005E49D4" w:rsidRPr="00505554" w:rsidRDefault="008E647B" w:rsidP="008E647B">
      <w:pPr>
        <w:widowControl/>
        <w:spacing w:line="360" w:lineRule="auto"/>
        <w:ind w:leftChars="50" w:left="105"/>
        <w:jc w:val="left"/>
        <w:rPr>
          <w:rFonts w:ascii="仿宋" w:eastAsia="仿宋" w:hAnsi="仿宋" w:cs="メイリオ"/>
          <w:color w:val="000000"/>
          <w:kern w:val="0"/>
          <w:sz w:val="30"/>
          <w:szCs w:val="30"/>
        </w:rPr>
      </w:pPr>
      <w:r>
        <w:rPr>
          <w:rFonts w:ascii="仿宋" w:eastAsia="仿宋" w:hAnsi="仿宋" w:cs="メイリオ" w:hint="eastAsia"/>
          <w:color w:val="000000"/>
          <w:kern w:val="0"/>
          <w:sz w:val="30"/>
          <w:szCs w:val="30"/>
        </w:rPr>
        <w:t xml:space="preserve">3. </w:t>
      </w:r>
      <w:r w:rsidR="00505554">
        <w:rPr>
          <w:rFonts w:ascii="仿宋" w:eastAsia="仿宋" w:hAnsi="仿宋" w:cs="メイリオ" w:hint="eastAsia"/>
          <w:color w:val="000000"/>
          <w:kern w:val="0"/>
          <w:sz w:val="30"/>
          <w:szCs w:val="30"/>
        </w:rPr>
        <w:t>在认定为必要时，</w:t>
      </w:r>
      <w:r w:rsidR="005E49D4" w:rsidRPr="005E49D4">
        <w:rPr>
          <w:rFonts w:ascii="仿宋" w:eastAsia="仿宋" w:hAnsi="仿宋" w:cs="メイリオ" w:hint="eastAsia"/>
          <w:color w:val="000000"/>
          <w:kern w:val="0"/>
          <w:sz w:val="30"/>
          <w:szCs w:val="30"/>
        </w:rPr>
        <w:t>前</w:t>
      </w:r>
      <w:r w:rsidR="005E49D4">
        <w:rPr>
          <w:rFonts w:ascii="仿宋" w:eastAsia="仿宋" w:hAnsi="仿宋" w:cs="メイリオ" w:hint="eastAsia"/>
          <w:color w:val="000000"/>
          <w:kern w:val="0"/>
          <w:sz w:val="30"/>
          <w:szCs w:val="30"/>
        </w:rPr>
        <w:t>项</w:t>
      </w:r>
      <w:r w:rsidR="005E49D4" w:rsidRPr="005E49D4">
        <w:rPr>
          <w:rFonts w:ascii="仿宋" w:eastAsia="仿宋" w:hAnsi="仿宋" w:cs="メイリオ" w:hint="eastAsia"/>
          <w:color w:val="000000"/>
          <w:kern w:val="0"/>
          <w:sz w:val="30"/>
          <w:szCs w:val="30"/>
        </w:rPr>
        <w:t>规定的</w:t>
      </w:r>
      <w:r w:rsidR="005D3748">
        <w:rPr>
          <w:rFonts w:ascii="仿宋" w:eastAsia="仿宋" w:hAnsi="仿宋" w:cs="メイリオ" w:hint="eastAsia"/>
          <w:color w:val="000000"/>
          <w:kern w:val="0"/>
          <w:sz w:val="30"/>
          <w:szCs w:val="30"/>
        </w:rPr>
        <w:t>委员会成员</w:t>
      </w:r>
      <w:r w:rsidR="00505554">
        <w:rPr>
          <w:rFonts w:ascii="仿宋" w:eastAsia="仿宋" w:hAnsi="仿宋" w:cs="メイリオ" w:hint="eastAsia"/>
          <w:color w:val="000000"/>
          <w:kern w:val="0"/>
          <w:sz w:val="30"/>
          <w:szCs w:val="30"/>
        </w:rPr>
        <w:t>，在执行同项</w:t>
      </w:r>
      <w:r w:rsidR="005E49D4" w:rsidRPr="005E49D4">
        <w:rPr>
          <w:rFonts w:ascii="仿宋" w:eastAsia="仿宋" w:hAnsi="仿宋" w:cs="メイリオ" w:hint="eastAsia"/>
          <w:color w:val="000000"/>
          <w:kern w:val="0"/>
          <w:sz w:val="30"/>
          <w:szCs w:val="30"/>
        </w:rPr>
        <w:t>规定的事务时，可以向第二十三条第一</w:t>
      </w:r>
      <w:r w:rsidR="00505554">
        <w:rPr>
          <w:rFonts w:ascii="仿宋" w:eastAsia="仿宋" w:hAnsi="仿宋" w:cs="メイリオ" w:hint="eastAsia"/>
          <w:color w:val="000000"/>
          <w:kern w:val="0"/>
          <w:sz w:val="30"/>
          <w:szCs w:val="30"/>
        </w:rPr>
        <w:t>项中认定</w:t>
      </w:r>
      <w:r w:rsidR="005E49D4" w:rsidRPr="005E49D4">
        <w:rPr>
          <w:rFonts w:ascii="仿宋" w:eastAsia="仿宋" w:hAnsi="仿宋" w:cs="メイリオ" w:hint="eastAsia"/>
          <w:color w:val="000000"/>
          <w:kern w:val="0"/>
          <w:sz w:val="30"/>
          <w:szCs w:val="30"/>
        </w:rPr>
        <w:t>的主席陈述其对</w:t>
      </w:r>
      <w:r w:rsidR="00505554">
        <w:rPr>
          <w:rFonts w:ascii="仿宋" w:eastAsia="仿宋" w:hAnsi="仿宋" w:cs="メイリオ" w:hint="eastAsia"/>
          <w:color w:val="000000"/>
          <w:kern w:val="0"/>
          <w:sz w:val="30"/>
          <w:szCs w:val="30"/>
        </w:rPr>
        <w:t>该项</w:t>
      </w:r>
      <w:r w:rsidR="005E49D4" w:rsidRPr="005E49D4">
        <w:rPr>
          <w:rFonts w:ascii="仿宋" w:eastAsia="仿宋" w:hAnsi="仿宋" w:cs="メイリオ" w:hint="eastAsia"/>
          <w:color w:val="000000"/>
          <w:kern w:val="0"/>
          <w:sz w:val="30"/>
          <w:szCs w:val="30"/>
        </w:rPr>
        <w:t>事务的意见。</w:t>
      </w:r>
      <w:r w:rsidR="005E49D4" w:rsidRPr="005E49D4">
        <w:rPr>
          <w:rFonts w:ascii="仿宋" w:eastAsia="仿宋" w:hAnsi="仿宋" w:cs="メイリオ"/>
          <w:color w:val="000000"/>
          <w:kern w:val="0"/>
          <w:sz w:val="30"/>
          <w:szCs w:val="30"/>
        </w:rPr>
        <w:t xml:space="preserve"> </w:t>
      </w:r>
    </w:p>
    <w:p w:rsidR="005E49D4" w:rsidRPr="004F43F2" w:rsidRDefault="005E49D4" w:rsidP="004F43F2">
      <w:pPr>
        <w:widowControl/>
        <w:spacing w:line="360" w:lineRule="auto"/>
        <w:ind w:leftChars="50" w:left="105"/>
        <w:jc w:val="left"/>
        <w:rPr>
          <w:rFonts w:ascii="仿宋" w:eastAsia="仿宋" w:hAnsi="仿宋" w:cs="メイリオ"/>
          <w:color w:val="000000"/>
          <w:kern w:val="0"/>
          <w:sz w:val="30"/>
          <w:szCs w:val="30"/>
        </w:rPr>
      </w:pPr>
    </w:p>
    <w:p w:rsidR="005E49D4" w:rsidRDefault="00502E1F" w:rsidP="004F43F2">
      <w:pPr>
        <w:widowControl/>
        <w:spacing w:line="360" w:lineRule="auto"/>
        <w:ind w:leftChars="50" w:left="105"/>
        <w:jc w:val="left"/>
        <w:rPr>
          <w:rFonts w:ascii="仿宋" w:eastAsia="仿宋" w:hAnsi="仿宋" w:cs="メイリオ"/>
          <w:color w:val="000000"/>
          <w:kern w:val="0"/>
          <w:sz w:val="30"/>
          <w:szCs w:val="30"/>
        </w:rPr>
      </w:pPr>
      <w:r>
        <w:rPr>
          <w:rFonts w:ascii="仿宋" w:eastAsia="仿宋" w:hAnsi="仿宋" w:cs="メイリオ" w:hint="eastAsia"/>
          <w:color w:val="000000"/>
          <w:kern w:val="0"/>
          <w:sz w:val="30"/>
          <w:szCs w:val="30"/>
        </w:rPr>
        <w:t xml:space="preserve">4. </w:t>
      </w:r>
      <w:r w:rsidR="00272214">
        <w:rPr>
          <w:rFonts w:ascii="仿宋" w:eastAsia="仿宋" w:hAnsi="仿宋" w:cs="メイリオ" w:hint="eastAsia"/>
          <w:color w:val="000000"/>
          <w:kern w:val="0"/>
          <w:sz w:val="30"/>
          <w:szCs w:val="30"/>
        </w:rPr>
        <w:t>委员会</w:t>
      </w:r>
      <w:r w:rsidR="005E49D4" w:rsidRPr="005E49D4">
        <w:rPr>
          <w:rFonts w:ascii="仿宋" w:eastAsia="仿宋" w:hAnsi="仿宋" w:cs="メイリオ" w:hint="eastAsia"/>
          <w:color w:val="000000"/>
          <w:kern w:val="0"/>
          <w:sz w:val="30"/>
          <w:szCs w:val="30"/>
        </w:rPr>
        <w:t>在准备起草《</w:t>
      </w:r>
      <w:r w:rsidR="00272214">
        <w:rPr>
          <w:rFonts w:ascii="仿宋" w:eastAsia="仿宋" w:hAnsi="仿宋" w:cs="メイリオ" w:hint="eastAsia"/>
          <w:color w:val="000000"/>
          <w:kern w:val="0"/>
          <w:sz w:val="30"/>
          <w:szCs w:val="30"/>
        </w:rPr>
        <w:t>推进政府民间数据利用</w:t>
      </w:r>
      <w:r w:rsidR="005E49D4" w:rsidRPr="005E49D4">
        <w:rPr>
          <w:rFonts w:ascii="仿宋" w:eastAsia="仿宋" w:hAnsi="仿宋" w:cs="メイリオ" w:hint="eastAsia"/>
          <w:color w:val="000000"/>
          <w:kern w:val="0"/>
          <w:sz w:val="30"/>
          <w:szCs w:val="30"/>
        </w:rPr>
        <w:t>基本计划草案</w:t>
      </w:r>
      <w:r w:rsidR="00272214" w:rsidRPr="005E49D4">
        <w:rPr>
          <w:rFonts w:ascii="仿宋" w:eastAsia="仿宋" w:hAnsi="仿宋" w:cs="メイリオ" w:hint="eastAsia"/>
          <w:color w:val="000000"/>
          <w:kern w:val="0"/>
          <w:sz w:val="30"/>
          <w:szCs w:val="30"/>
        </w:rPr>
        <w:t>》</w:t>
      </w:r>
      <w:r w:rsidR="005E49D4" w:rsidRPr="005E49D4">
        <w:rPr>
          <w:rFonts w:ascii="仿宋" w:eastAsia="仿宋" w:hAnsi="仿宋" w:cs="メイリオ" w:hint="eastAsia"/>
          <w:color w:val="000000"/>
          <w:kern w:val="0"/>
          <w:sz w:val="30"/>
          <w:szCs w:val="30"/>
        </w:rPr>
        <w:t>时，必须事先听取网络安全</w:t>
      </w:r>
      <w:r w:rsidR="00272214">
        <w:rPr>
          <w:rFonts w:ascii="仿宋" w:eastAsia="仿宋" w:hAnsi="仿宋" w:cs="メイリオ" w:hint="eastAsia"/>
          <w:color w:val="000000"/>
          <w:kern w:val="0"/>
          <w:sz w:val="30"/>
          <w:szCs w:val="30"/>
        </w:rPr>
        <w:t>战略</w:t>
      </w:r>
      <w:r w:rsidR="005E49D4" w:rsidRPr="005E49D4">
        <w:rPr>
          <w:rFonts w:ascii="仿宋" w:eastAsia="仿宋" w:hAnsi="仿宋" w:cs="メイリオ" w:hint="eastAsia"/>
          <w:color w:val="000000"/>
          <w:kern w:val="0"/>
          <w:sz w:val="30"/>
          <w:szCs w:val="30"/>
        </w:rPr>
        <w:t>总部</w:t>
      </w:r>
      <w:r w:rsidR="00272214">
        <w:rPr>
          <w:rFonts w:ascii="仿宋" w:eastAsia="仿宋" w:hAnsi="仿宋" w:cs="メイリオ" w:hint="eastAsia"/>
          <w:color w:val="000000"/>
          <w:kern w:val="0"/>
          <w:sz w:val="30"/>
          <w:szCs w:val="30"/>
        </w:rPr>
        <w:t>以及</w:t>
      </w:r>
      <w:r w:rsidR="005E49D4" w:rsidRPr="005E49D4">
        <w:rPr>
          <w:rFonts w:ascii="仿宋" w:eastAsia="仿宋" w:hAnsi="仿宋" w:cs="メイリオ" w:hint="eastAsia"/>
          <w:color w:val="000000"/>
          <w:kern w:val="0"/>
          <w:sz w:val="30"/>
          <w:szCs w:val="30"/>
        </w:rPr>
        <w:t>个人信息保护委员会的意见。</w:t>
      </w:r>
    </w:p>
    <w:p w:rsidR="005E49D4" w:rsidRPr="004F43F2" w:rsidRDefault="005E49D4" w:rsidP="004F43F2">
      <w:pPr>
        <w:widowControl/>
        <w:spacing w:line="360" w:lineRule="auto"/>
        <w:ind w:leftChars="50" w:left="105"/>
        <w:jc w:val="left"/>
        <w:rPr>
          <w:rFonts w:ascii="仿宋" w:eastAsia="仿宋" w:hAnsi="仿宋" w:cs="メイリオ"/>
          <w:color w:val="000000"/>
          <w:kern w:val="0"/>
          <w:sz w:val="30"/>
          <w:szCs w:val="30"/>
        </w:rPr>
      </w:pPr>
    </w:p>
    <w:p w:rsidR="005E49D4" w:rsidRDefault="00C3422C" w:rsidP="004F43F2">
      <w:pPr>
        <w:widowControl/>
        <w:spacing w:line="360" w:lineRule="auto"/>
        <w:ind w:leftChars="50" w:left="105"/>
        <w:jc w:val="left"/>
        <w:rPr>
          <w:rFonts w:ascii="仿宋" w:eastAsia="仿宋" w:hAnsi="仿宋" w:cs="メイリオ"/>
          <w:color w:val="000000"/>
          <w:kern w:val="0"/>
          <w:sz w:val="30"/>
          <w:szCs w:val="30"/>
        </w:rPr>
      </w:pPr>
      <w:r>
        <w:rPr>
          <w:rFonts w:ascii="仿宋" w:eastAsia="仿宋" w:hAnsi="仿宋" w:cs="メイリオ" w:hint="eastAsia"/>
          <w:color w:val="000000"/>
          <w:kern w:val="0"/>
          <w:sz w:val="30"/>
          <w:szCs w:val="30"/>
        </w:rPr>
        <w:t xml:space="preserve">5. </w:t>
      </w:r>
      <w:r w:rsidR="005E49D4" w:rsidRPr="005E49D4">
        <w:rPr>
          <w:rFonts w:ascii="仿宋" w:eastAsia="仿宋" w:hAnsi="仿宋" w:cs="メイリオ" w:hint="eastAsia"/>
          <w:color w:val="000000"/>
          <w:kern w:val="0"/>
          <w:sz w:val="30"/>
          <w:szCs w:val="30"/>
        </w:rPr>
        <w:t>前</w:t>
      </w:r>
      <w:r w:rsidR="003112C3">
        <w:rPr>
          <w:rFonts w:ascii="仿宋" w:eastAsia="仿宋" w:hAnsi="仿宋" w:cs="メイリオ" w:hint="eastAsia"/>
          <w:color w:val="000000"/>
          <w:kern w:val="0"/>
          <w:sz w:val="30"/>
          <w:szCs w:val="30"/>
        </w:rPr>
        <w:t>项</w:t>
      </w:r>
      <w:r w:rsidR="005E49D4" w:rsidRPr="005E49D4">
        <w:rPr>
          <w:rFonts w:ascii="仿宋" w:eastAsia="仿宋" w:hAnsi="仿宋" w:cs="メイリオ" w:hint="eastAsia"/>
          <w:color w:val="000000"/>
          <w:kern w:val="0"/>
          <w:sz w:val="30"/>
          <w:szCs w:val="30"/>
        </w:rPr>
        <w:t>的规定</w:t>
      </w:r>
      <w:r w:rsidR="003112C3">
        <w:rPr>
          <w:rFonts w:ascii="仿宋" w:eastAsia="仿宋" w:hAnsi="仿宋" w:cs="メイリオ" w:hint="eastAsia"/>
          <w:color w:val="000000"/>
          <w:kern w:val="0"/>
          <w:sz w:val="30"/>
          <w:szCs w:val="30"/>
        </w:rPr>
        <w:t>准用于关于</w:t>
      </w:r>
      <w:r w:rsidR="00272214" w:rsidRPr="005E49D4">
        <w:rPr>
          <w:rFonts w:ascii="仿宋" w:eastAsia="仿宋" w:hAnsi="仿宋" w:cs="メイリオ" w:hint="eastAsia"/>
          <w:color w:val="000000"/>
          <w:kern w:val="0"/>
          <w:sz w:val="30"/>
          <w:szCs w:val="30"/>
        </w:rPr>
        <w:t>《</w:t>
      </w:r>
      <w:r w:rsidR="003112C3" w:rsidRPr="005E49D4">
        <w:rPr>
          <w:rFonts w:ascii="仿宋" w:eastAsia="仿宋" w:hAnsi="仿宋" w:cs="メイリオ" w:hint="eastAsia"/>
          <w:color w:val="000000"/>
          <w:kern w:val="0"/>
          <w:sz w:val="30"/>
          <w:szCs w:val="30"/>
        </w:rPr>
        <w:t>促进</w:t>
      </w:r>
      <w:r w:rsidR="003112C3">
        <w:rPr>
          <w:rFonts w:ascii="仿宋" w:eastAsia="仿宋" w:hAnsi="仿宋" w:cs="メイリオ" w:hint="eastAsia"/>
          <w:color w:val="000000"/>
          <w:kern w:val="0"/>
          <w:sz w:val="30"/>
          <w:szCs w:val="30"/>
        </w:rPr>
        <w:t>政府民间</w:t>
      </w:r>
      <w:r w:rsidR="005E49D4" w:rsidRPr="005E49D4">
        <w:rPr>
          <w:rFonts w:ascii="仿宋" w:eastAsia="仿宋" w:hAnsi="仿宋" w:cs="メイリオ" w:hint="eastAsia"/>
          <w:color w:val="000000"/>
          <w:kern w:val="0"/>
          <w:sz w:val="30"/>
          <w:szCs w:val="30"/>
        </w:rPr>
        <w:t>数据</w:t>
      </w:r>
      <w:r w:rsidR="003112C3">
        <w:rPr>
          <w:rFonts w:ascii="仿宋" w:eastAsia="仿宋" w:hAnsi="仿宋" w:cs="メイリオ" w:hint="eastAsia"/>
          <w:color w:val="000000"/>
          <w:kern w:val="0"/>
          <w:sz w:val="30"/>
          <w:szCs w:val="30"/>
        </w:rPr>
        <w:t>利用基本计划</w:t>
      </w:r>
      <w:r w:rsidR="00272214" w:rsidRPr="005E49D4">
        <w:rPr>
          <w:rFonts w:ascii="仿宋" w:eastAsia="仿宋" w:hAnsi="仿宋" w:cs="メイリオ" w:hint="eastAsia"/>
          <w:color w:val="000000"/>
          <w:kern w:val="0"/>
          <w:sz w:val="30"/>
          <w:szCs w:val="30"/>
        </w:rPr>
        <w:t>》</w:t>
      </w:r>
      <w:r w:rsidR="005E49D4" w:rsidRPr="005E49D4">
        <w:rPr>
          <w:rFonts w:ascii="仿宋" w:eastAsia="仿宋" w:hAnsi="仿宋" w:cs="メイリオ" w:hint="eastAsia"/>
          <w:color w:val="000000"/>
          <w:kern w:val="0"/>
          <w:sz w:val="30"/>
          <w:szCs w:val="30"/>
        </w:rPr>
        <w:t>变更</w:t>
      </w:r>
      <w:r w:rsidR="003112C3">
        <w:rPr>
          <w:rFonts w:ascii="仿宋" w:eastAsia="仿宋" w:hAnsi="仿宋" w:cs="メイリオ" w:hint="eastAsia"/>
          <w:color w:val="000000"/>
          <w:kern w:val="0"/>
          <w:sz w:val="30"/>
          <w:szCs w:val="30"/>
        </w:rPr>
        <w:t>案的</w:t>
      </w:r>
      <w:r w:rsidR="005E49D4" w:rsidRPr="005E49D4">
        <w:rPr>
          <w:rFonts w:ascii="仿宋" w:eastAsia="仿宋" w:hAnsi="仿宋" w:cs="メイリオ" w:hint="eastAsia"/>
          <w:color w:val="000000"/>
          <w:kern w:val="0"/>
          <w:sz w:val="30"/>
          <w:szCs w:val="30"/>
        </w:rPr>
        <w:t>起草。</w:t>
      </w:r>
    </w:p>
    <w:p w:rsidR="005E49D4" w:rsidRPr="004F43F2" w:rsidRDefault="005E49D4" w:rsidP="004F43F2">
      <w:pPr>
        <w:widowControl/>
        <w:spacing w:line="360" w:lineRule="auto"/>
        <w:ind w:leftChars="50" w:left="105"/>
        <w:jc w:val="left"/>
        <w:rPr>
          <w:rFonts w:ascii="仿宋" w:eastAsia="仿宋" w:hAnsi="仿宋" w:cs="メイリオ"/>
          <w:color w:val="000000"/>
          <w:kern w:val="0"/>
          <w:sz w:val="30"/>
          <w:szCs w:val="30"/>
        </w:rPr>
      </w:pPr>
    </w:p>
    <w:p w:rsidR="005E49D4" w:rsidRDefault="00C3422C" w:rsidP="004F43F2">
      <w:pPr>
        <w:widowControl/>
        <w:spacing w:line="360" w:lineRule="auto"/>
        <w:ind w:leftChars="50" w:left="105"/>
        <w:jc w:val="left"/>
        <w:rPr>
          <w:rFonts w:ascii="仿宋" w:eastAsia="仿宋" w:hAnsi="仿宋" w:cs="メイリオ"/>
          <w:color w:val="000000"/>
          <w:kern w:val="0"/>
          <w:sz w:val="30"/>
          <w:szCs w:val="30"/>
        </w:rPr>
      </w:pPr>
      <w:r>
        <w:rPr>
          <w:rFonts w:ascii="仿宋" w:eastAsia="仿宋" w:hAnsi="仿宋" w:cs="メイリオ" w:hint="eastAsia"/>
          <w:color w:val="000000"/>
          <w:kern w:val="0"/>
          <w:sz w:val="30"/>
          <w:szCs w:val="30"/>
        </w:rPr>
        <w:t>6.</w:t>
      </w:r>
      <w:r w:rsidR="003112C3">
        <w:rPr>
          <w:rFonts w:ascii="仿宋" w:eastAsia="仿宋" w:hAnsi="仿宋" w:cs="メイリオ" w:hint="eastAsia"/>
          <w:color w:val="000000"/>
          <w:kern w:val="0"/>
          <w:sz w:val="30"/>
          <w:szCs w:val="30"/>
        </w:rPr>
        <w:t xml:space="preserve"> 有关</w:t>
      </w:r>
      <w:r w:rsidR="00A647BC">
        <w:rPr>
          <w:rFonts w:ascii="仿宋" w:eastAsia="仿宋" w:hAnsi="仿宋" w:cs="メイリオ" w:hint="eastAsia"/>
          <w:color w:val="000000"/>
          <w:kern w:val="0"/>
          <w:sz w:val="30"/>
          <w:szCs w:val="30"/>
        </w:rPr>
        <w:t>个人信息中包含与推进政府民间数据利用相关的重要事项，委员会</w:t>
      </w:r>
      <w:r w:rsidR="005E49D4" w:rsidRPr="005E49D4">
        <w:rPr>
          <w:rFonts w:ascii="仿宋" w:eastAsia="仿宋" w:hAnsi="仿宋" w:cs="メイリオ" w:hint="eastAsia"/>
          <w:color w:val="000000"/>
          <w:kern w:val="0"/>
          <w:sz w:val="30"/>
          <w:szCs w:val="30"/>
        </w:rPr>
        <w:t>应与个人信息保护委员会</w:t>
      </w:r>
      <w:r w:rsidR="00A647BC">
        <w:rPr>
          <w:rFonts w:ascii="仿宋" w:eastAsia="仿宋" w:hAnsi="仿宋" w:cs="メイリオ" w:hint="eastAsia"/>
          <w:color w:val="000000"/>
          <w:kern w:val="0"/>
          <w:sz w:val="30"/>
          <w:szCs w:val="30"/>
        </w:rPr>
        <w:t>进行</w:t>
      </w:r>
      <w:r w:rsidR="005E49D4" w:rsidRPr="005E49D4">
        <w:rPr>
          <w:rFonts w:ascii="仿宋" w:eastAsia="仿宋" w:hAnsi="仿宋" w:cs="メイリオ" w:hint="eastAsia"/>
          <w:color w:val="000000"/>
          <w:kern w:val="0"/>
          <w:sz w:val="30"/>
          <w:szCs w:val="30"/>
        </w:rPr>
        <w:t>密切合作</w:t>
      </w:r>
      <w:r w:rsidR="00A647BC">
        <w:rPr>
          <w:rFonts w:ascii="仿宋" w:eastAsia="仿宋" w:hAnsi="仿宋" w:cs="メイリオ" w:hint="eastAsia"/>
          <w:color w:val="000000"/>
          <w:kern w:val="0"/>
          <w:sz w:val="30"/>
          <w:szCs w:val="30"/>
        </w:rPr>
        <w:t>。</w:t>
      </w:r>
      <w:r w:rsidR="00A647BC">
        <w:rPr>
          <w:rFonts w:ascii="仿宋" w:eastAsia="仿宋" w:hAnsi="仿宋" w:cs="メイリオ"/>
          <w:color w:val="000000"/>
          <w:kern w:val="0"/>
          <w:sz w:val="30"/>
          <w:szCs w:val="30"/>
        </w:rPr>
        <w:t xml:space="preserve"> </w:t>
      </w:r>
    </w:p>
    <w:p w:rsidR="002C132E" w:rsidRPr="002C132E" w:rsidRDefault="002C132E" w:rsidP="004F43F2">
      <w:pPr>
        <w:widowControl/>
        <w:spacing w:line="360" w:lineRule="auto"/>
        <w:ind w:leftChars="50" w:left="105"/>
        <w:jc w:val="left"/>
        <w:rPr>
          <w:rFonts w:ascii="仿宋" w:eastAsia="仿宋" w:hAnsi="仿宋" w:cs="メイリオ"/>
          <w:color w:val="7030A0"/>
          <w:kern w:val="0"/>
          <w:sz w:val="30"/>
          <w:szCs w:val="30"/>
        </w:rPr>
      </w:pPr>
    </w:p>
    <w:p w:rsidR="004F43F2" w:rsidRPr="004F43F2" w:rsidRDefault="00C473E4" w:rsidP="004F43F2">
      <w:pPr>
        <w:widowControl/>
        <w:spacing w:line="360" w:lineRule="auto"/>
        <w:ind w:leftChars="50" w:left="105"/>
        <w:jc w:val="left"/>
        <w:rPr>
          <w:rFonts w:ascii="仿宋" w:eastAsia="仿宋" w:hAnsi="仿宋" w:cs="メイリオ"/>
          <w:color w:val="000000"/>
          <w:kern w:val="0"/>
          <w:sz w:val="30"/>
          <w:szCs w:val="30"/>
        </w:rPr>
      </w:pPr>
      <w:r>
        <w:rPr>
          <w:rFonts w:ascii="仿宋" w:eastAsia="仿宋" w:hAnsi="仿宋" w:cs="メイリオ" w:hint="eastAsia"/>
          <w:color w:val="000000"/>
          <w:kern w:val="0"/>
          <w:sz w:val="30"/>
          <w:szCs w:val="30"/>
        </w:rPr>
        <w:t>（组织</w:t>
      </w:r>
      <w:r w:rsidR="004F43F2" w:rsidRPr="004F43F2">
        <w:rPr>
          <w:rFonts w:ascii="仿宋" w:eastAsia="仿宋" w:hAnsi="仿宋" w:cs="メイリオ" w:hint="eastAsia"/>
          <w:color w:val="000000"/>
          <w:kern w:val="0"/>
          <w:sz w:val="30"/>
          <w:szCs w:val="30"/>
        </w:rPr>
        <w:t>）</w:t>
      </w:r>
    </w:p>
    <w:p w:rsidR="005E49D4" w:rsidRDefault="005E49D4" w:rsidP="004F43F2">
      <w:pPr>
        <w:widowControl/>
        <w:spacing w:line="360" w:lineRule="auto"/>
        <w:ind w:leftChars="50" w:left="105"/>
        <w:jc w:val="left"/>
        <w:rPr>
          <w:rFonts w:ascii="仿宋" w:eastAsia="仿宋" w:hAnsi="仿宋" w:cs="メイリオ"/>
          <w:color w:val="000000"/>
          <w:kern w:val="0"/>
          <w:sz w:val="30"/>
          <w:szCs w:val="30"/>
        </w:rPr>
      </w:pPr>
      <w:r w:rsidRPr="005E49D4">
        <w:rPr>
          <w:rFonts w:ascii="仿宋" w:eastAsia="仿宋" w:hAnsi="仿宋" w:cs="メイリオ" w:hint="eastAsia"/>
          <w:color w:val="000000"/>
          <w:kern w:val="0"/>
          <w:sz w:val="30"/>
          <w:szCs w:val="30"/>
        </w:rPr>
        <w:t>第二十二条</w:t>
      </w:r>
      <w:r w:rsidR="004E3E52">
        <w:rPr>
          <w:rFonts w:ascii="仿宋" w:eastAsia="仿宋" w:hAnsi="仿宋" w:cs="メイリオ" w:hint="eastAsia"/>
          <w:color w:val="000000"/>
          <w:kern w:val="0"/>
          <w:sz w:val="30"/>
          <w:szCs w:val="30"/>
        </w:rPr>
        <w:t xml:space="preserve">  </w:t>
      </w:r>
      <w:r w:rsidR="00633259">
        <w:rPr>
          <w:rFonts w:ascii="仿宋" w:eastAsia="仿宋" w:hAnsi="仿宋" w:cs="メイリオ" w:hint="eastAsia"/>
          <w:color w:val="000000"/>
          <w:kern w:val="0"/>
          <w:sz w:val="30"/>
          <w:szCs w:val="30"/>
        </w:rPr>
        <w:t>委员会</w:t>
      </w:r>
      <w:r w:rsidRPr="005E49D4">
        <w:rPr>
          <w:rFonts w:ascii="仿宋" w:eastAsia="仿宋" w:hAnsi="仿宋" w:cs="メイリオ" w:hint="eastAsia"/>
          <w:color w:val="000000"/>
          <w:kern w:val="0"/>
          <w:sz w:val="30"/>
          <w:szCs w:val="30"/>
        </w:rPr>
        <w:t>由</w:t>
      </w:r>
      <w:r w:rsidR="00633259">
        <w:rPr>
          <w:rFonts w:ascii="仿宋" w:eastAsia="仿宋" w:hAnsi="仿宋" w:cs="メイリオ" w:hint="eastAsia"/>
          <w:color w:val="000000"/>
          <w:kern w:val="0"/>
          <w:sz w:val="30"/>
          <w:szCs w:val="30"/>
        </w:rPr>
        <w:t>推进政府民间</w:t>
      </w:r>
      <w:r w:rsidRPr="005E49D4">
        <w:rPr>
          <w:rFonts w:ascii="仿宋" w:eastAsia="仿宋" w:hAnsi="仿宋" w:cs="メイリオ" w:hint="eastAsia"/>
          <w:color w:val="000000"/>
          <w:kern w:val="0"/>
          <w:sz w:val="30"/>
          <w:szCs w:val="30"/>
        </w:rPr>
        <w:t>数据利用战略委员会主席</w:t>
      </w:r>
      <w:r w:rsidR="00C473E4">
        <w:rPr>
          <w:rFonts w:ascii="仿宋" w:eastAsia="仿宋" w:hAnsi="仿宋" w:cs="メイリオ" w:hint="eastAsia"/>
          <w:color w:val="000000"/>
          <w:kern w:val="0"/>
          <w:sz w:val="30"/>
          <w:szCs w:val="30"/>
        </w:rPr>
        <w:t>，推进政府民间</w:t>
      </w:r>
      <w:r w:rsidRPr="005E49D4">
        <w:rPr>
          <w:rFonts w:ascii="仿宋" w:eastAsia="仿宋" w:hAnsi="仿宋" w:cs="メイリオ" w:hint="eastAsia"/>
          <w:color w:val="000000"/>
          <w:kern w:val="0"/>
          <w:sz w:val="30"/>
          <w:szCs w:val="30"/>
        </w:rPr>
        <w:t>数据利用战略委员会副主席以及</w:t>
      </w:r>
      <w:r w:rsidR="00C473E4">
        <w:rPr>
          <w:rFonts w:ascii="仿宋" w:eastAsia="仿宋" w:hAnsi="仿宋" w:cs="メイリオ" w:hint="eastAsia"/>
          <w:color w:val="000000"/>
          <w:kern w:val="0"/>
          <w:sz w:val="30"/>
          <w:szCs w:val="30"/>
        </w:rPr>
        <w:t>推进政府民间</w:t>
      </w:r>
      <w:r w:rsidRPr="005E49D4">
        <w:rPr>
          <w:rFonts w:ascii="仿宋" w:eastAsia="仿宋" w:hAnsi="仿宋" w:cs="メイリオ" w:hint="eastAsia"/>
          <w:color w:val="000000"/>
          <w:kern w:val="0"/>
          <w:sz w:val="30"/>
          <w:szCs w:val="30"/>
        </w:rPr>
        <w:t>数据利用战略委员会</w:t>
      </w:r>
      <w:r w:rsidR="00C473E4">
        <w:rPr>
          <w:rFonts w:ascii="仿宋" w:eastAsia="仿宋" w:hAnsi="仿宋" w:cs="メイリオ" w:hint="eastAsia"/>
          <w:color w:val="000000"/>
          <w:kern w:val="0"/>
          <w:sz w:val="30"/>
          <w:szCs w:val="30"/>
        </w:rPr>
        <w:t>委员组成</w:t>
      </w:r>
      <w:r w:rsidRPr="005E49D4">
        <w:rPr>
          <w:rFonts w:ascii="仿宋" w:eastAsia="仿宋" w:hAnsi="仿宋" w:cs="メイリオ" w:hint="eastAsia"/>
          <w:color w:val="000000"/>
          <w:kern w:val="0"/>
          <w:sz w:val="30"/>
          <w:szCs w:val="30"/>
        </w:rPr>
        <w:t>。</w:t>
      </w:r>
    </w:p>
    <w:p w:rsidR="005E49D4" w:rsidRPr="004F43F2" w:rsidRDefault="005E49D4" w:rsidP="004F43F2">
      <w:pPr>
        <w:widowControl/>
        <w:spacing w:line="360" w:lineRule="auto"/>
        <w:ind w:leftChars="50" w:left="105"/>
        <w:jc w:val="left"/>
        <w:rPr>
          <w:rFonts w:ascii="仿宋" w:eastAsia="仿宋" w:hAnsi="仿宋" w:cs="メイリオ"/>
          <w:color w:val="000000"/>
          <w:kern w:val="0"/>
          <w:sz w:val="30"/>
          <w:szCs w:val="30"/>
        </w:rPr>
      </w:pPr>
    </w:p>
    <w:p w:rsidR="00867699" w:rsidRDefault="004F43F2" w:rsidP="009C125E">
      <w:pPr>
        <w:widowControl/>
        <w:spacing w:line="360" w:lineRule="auto"/>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lastRenderedPageBreak/>
        <w:t>（</w:t>
      </w:r>
      <w:r w:rsidR="0094437C">
        <w:rPr>
          <w:rFonts w:ascii="仿宋" w:eastAsia="仿宋" w:hAnsi="仿宋" w:cs="メイリオ" w:hint="eastAsia"/>
          <w:color w:val="000000"/>
          <w:kern w:val="0"/>
          <w:sz w:val="30"/>
          <w:szCs w:val="30"/>
        </w:rPr>
        <w:t>推进政府民间</w:t>
      </w:r>
      <w:r w:rsidR="0094437C" w:rsidRPr="005E49D4">
        <w:rPr>
          <w:rFonts w:ascii="仿宋" w:eastAsia="仿宋" w:hAnsi="仿宋" w:cs="メイリオ" w:hint="eastAsia"/>
          <w:color w:val="000000"/>
          <w:kern w:val="0"/>
          <w:sz w:val="30"/>
          <w:szCs w:val="30"/>
        </w:rPr>
        <w:t>数据利用战略委员会主席</w:t>
      </w:r>
      <w:r w:rsidRPr="004F43F2">
        <w:rPr>
          <w:rFonts w:ascii="仿宋" w:eastAsia="仿宋" w:hAnsi="仿宋" w:cs="メイリオ" w:hint="eastAsia"/>
          <w:color w:val="000000"/>
          <w:kern w:val="0"/>
          <w:sz w:val="30"/>
          <w:szCs w:val="30"/>
        </w:rPr>
        <w:t>）</w:t>
      </w:r>
    </w:p>
    <w:p w:rsidR="009C125E" w:rsidRPr="004F43F2" w:rsidRDefault="009C125E" w:rsidP="009C125E">
      <w:pPr>
        <w:widowControl/>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第二十三条</w:t>
      </w:r>
      <w:r w:rsidR="00867699">
        <w:rPr>
          <w:rFonts w:ascii="仿宋" w:eastAsia="仿宋" w:hAnsi="仿宋" w:cs="メイリオ" w:hint="eastAsia"/>
          <w:color w:val="000000"/>
          <w:kern w:val="0"/>
          <w:sz w:val="30"/>
          <w:szCs w:val="30"/>
        </w:rPr>
        <w:t xml:space="preserve">  委员会</w:t>
      </w:r>
      <w:r w:rsidRPr="004F43F2">
        <w:rPr>
          <w:rFonts w:ascii="仿宋" w:eastAsia="仿宋" w:hAnsi="仿宋" w:cs="メイリオ" w:hint="eastAsia"/>
          <w:color w:val="000000"/>
          <w:kern w:val="0"/>
          <w:sz w:val="30"/>
          <w:szCs w:val="30"/>
        </w:rPr>
        <w:t>主席</w:t>
      </w:r>
      <w:r w:rsidR="00867699">
        <w:rPr>
          <w:rFonts w:ascii="仿宋" w:eastAsia="仿宋" w:hAnsi="仿宋" w:cs="メイリオ" w:hint="eastAsia"/>
          <w:color w:val="000000"/>
          <w:kern w:val="0"/>
          <w:sz w:val="30"/>
          <w:szCs w:val="30"/>
        </w:rPr>
        <w:t>作为推进政府民间</w:t>
      </w:r>
      <w:r w:rsidR="00867699" w:rsidRPr="005E49D4">
        <w:rPr>
          <w:rFonts w:ascii="仿宋" w:eastAsia="仿宋" w:hAnsi="仿宋" w:cs="メイリオ" w:hint="eastAsia"/>
          <w:color w:val="000000"/>
          <w:kern w:val="0"/>
          <w:sz w:val="30"/>
          <w:szCs w:val="30"/>
        </w:rPr>
        <w:t>数据利用战略委员会主席</w:t>
      </w:r>
      <w:r w:rsidRPr="004F43F2">
        <w:rPr>
          <w:rFonts w:ascii="仿宋" w:eastAsia="仿宋" w:hAnsi="仿宋" w:cs="メイリオ" w:hint="eastAsia"/>
          <w:color w:val="000000"/>
          <w:kern w:val="0"/>
          <w:sz w:val="30"/>
          <w:szCs w:val="30"/>
        </w:rPr>
        <w:t>（以下</w:t>
      </w:r>
      <w:r w:rsidRPr="004F43F2">
        <w:rPr>
          <w:rFonts w:ascii="仿宋" w:eastAsia="仿宋" w:hAnsi="仿宋" w:cs="宋体" w:hint="eastAsia"/>
          <w:color w:val="000000"/>
          <w:kern w:val="0"/>
          <w:sz w:val="30"/>
          <w:szCs w:val="30"/>
        </w:rPr>
        <w:t>简</w:t>
      </w:r>
      <w:r w:rsidRPr="004F43F2">
        <w:rPr>
          <w:rFonts w:ascii="仿宋" w:eastAsia="仿宋" w:hAnsi="仿宋" w:cs="メイリオ" w:hint="eastAsia"/>
          <w:color w:val="000000"/>
          <w:kern w:val="0"/>
          <w:sz w:val="30"/>
          <w:szCs w:val="30"/>
        </w:rPr>
        <w:t>称“主席”），</w:t>
      </w:r>
      <w:r w:rsidR="00867699">
        <w:rPr>
          <w:rFonts w:ascii="仿宋" w:eastAsia="仿宋" w:hAnsi="仿宋" w:cs="メイリオ" w:hint="eastAsia"/>
          <w:color w:val="000000"/>
          <w:kern w:val="0"/>
          <w:sz w:val="30"/>
          <w:szCs w:val="30"/>
        </w:rPr>
        <w:t>由</w:t>
      </w:r>
      <w:r w:rsidR="0097466C">
        <w:rPr>
          <w:rFonts w:ascii="仿宋" w:eastAsia="仿宋" w:hAnsi="仿宋" w:cs="宋体" w:hint="eastAsia"/>
          <w:color w:val="000000"/>
          <w:kern w:val="0"/>
          <w:sz w:val="30"/>
          <w:szCs w:val="30"/>
        </w:rPr>
        <w:t>首相任命</w:t>
      </w:r>
      <w:r w:rsidRPr="004F43F2">
        <w:rPr>
          <w:rFonts w:ascii="仿宋" w:eastAsia="仿宋" w:hAnsi="仿宋" w:cs="メイリオ" w:hint="eastAsia"/>
          <w:color w:val="000000"/>
          <w:kern w:val="0"/>
          <w:sz w:val="30"/>
          <w:szCs w:val="30"/>
        </w:rPr>
        <w:t>。</w:t>
      </w:r>
    </w:p>
    <w:p w:rsidR="00326BC3" w:rsidRDefault="00326BC3" w:rsidP="004F43F2">
      <w:pPr>
        <w:widowControl/>
        <w:spacing w:line="360" w:lineRule="auto"/>
        <w:ind w:leftChars="50" w:left="105"/>
        <w:jc w:val="left"/>
        <w:rPr>
          <w:rFonts w:ascii="仿宋" w:eastAsia="仿宋" w:hAnsi="仿宋" w:cs="メイリオ"/>
          <w:color w:val="000000"/>
          <w:kern w:val="0"/>
          <w:sz w:val="30"/>
          <w:szCs w:val="30"/>
        </w:rPr>
      </w:pPr>
    </w:p>
    <w:p w:rsidR="00326BC3" w:rsidRPr="004F43F2" w:rsidRDefault="00326BC3" w:rsidP="00326BC3">
      <w:pPr>
        <w:widowControl/>
        <w:jc w:val="left"/>
        <w:rPr>
          <w:rFonts w:ascii="仿宋" w:eastAsia="仿宋" w:hAnsi="仿宋" w:cs="メイリオ"/>
          <w:color w:val="000000"/>
          <w:kern w:val="0"/>
          <w:sz w:val="30"/>
          <w:szCs w:val="30"/>
        </w:rPr>
      </w:pPr>
      <w:r>
        <w:rPr>
          <w:rFonts w:ascii="仿宋" w:eastAsia="仿宋" w:hAnsi="仿宋" w:cs="メイリオ" w:hint="eastAsia"/>
          <w:color w:val="000000"/>
          <w:kern w:val="0"/>
          <w:sz w:val="30"/>
          <w:szCs w:val="30"/>
        </w:rPr>
        <w:t>2.</w:t>
      </w:r>
      <w:r w:rsidR="00FB35BE">
        <w:rPr>
          <w:rFonts w:ascii="仿宋" w:eastAsia="仿宋" w:hAnsi="仿宋" w:cs="メイリオ" w:hint="eastAsia"/>
          <w:color w:val="000000"/>
          <w:kern w:val="0"/>
          <w:sz w:val="30"/>
          <w:szCs w:val="30"/>
        </w:rPr>
        <w:t xml:space="preserve"> </w:t>
      </w:r>
      <w:r>
        <w:rPr>
          <w:rFonts w:ascii="仿宋" w:eastAsia="仿宋" w:hAnsi="仿宋" w:cs="メイリオ" w:hint="eastAsia"/>
          <w:color w:val="000000"/>
          <w:kern w:val="0"/>
          <w:sz w:val="30"/>
          <w:szCs w:val="30"/>
        </w:rPr>
        <w:t>主席</w:t>
      </w:r>
      <w:r w:rsidR="00FB35BE">
        <w:rPr>
          <w:rFonts w:ascii="仿宋" w:eastAsia="仿宋" w:hAnsi="仿宋" w:cs="宋体" w:hint="eastAsia"/>
          <w:color w:val="000000"/>
          <w:kern w:val="0"/>
          <w:sz w:val="30"/>
          <w:szCs w:val="30"/>
        </w:rPr>
        <w:t>总结</w:t>
      </w:r>
      <w:r w:rsidR="00FB35BE">
        <w:rPr>
          <w:rFonts w:ascii="仿宋" w:eastAsia="仿宋" w:hAnsi="仿宋" w:cs="メイリオ" w:hint="eastAsia"/>
          <w:color w:val="000000"/>
          <w:kern w:val="0"/>
          <w:sz w:val="30"/>
          <w:szCs w:val="30"/>
        </w:rPr>
        <w:t>委员会</w:t>
      </w:r>
      <w:r w:rsidRPr="004F43F2">
        <w:rPr>
          <w:rFonts w:ascii="仿宋" w:eastAsia="仿宋" w:hAnsi="仿宋" w:cs="メイリオ" w:hint="eastAsia"/>
          <w:color w:val="000000"/>
          <w:kern w:val="0"/>
          <w:sz w:val="30"/>
          <w:szCs w:val="30"/>
        </w:rPr>
        <w:t>事</w:t>
      </w:r>
      <w:r w:rsidRPr="004F43F2">
        <w:rPr>
          <w:rFonts w:ascii="仿宋" w:eastAsia="仿宋" w:hAnsi="仿宋" w:cs="宋体" w:hint="eastAsia"/>
          <w:color w:val="000000"/>
          <w:kern w:val="0"/>
          <w:sz w:val="30"/>
          <w:szCs w:val="30"/>
        </w:rPr>
        <w:t>务</w:t>
      </w:r>
      <w:r w:rsidRPr="004F43F2">
        <w:rPr>
          <w:rFonts w:ascii="仿宋" w:eastAsia="仿宋" w:hAnsi="仿宋" w:cs="メイリオ" w:hint="eastAsia"/>
          <w:color w:val="000000"/>
          <w:kern w:val="0"/>
          <w:sz w:val="30"/>
          <w:szCs w:val="30"/>
        </w:rPr>
        <w:t>，指</w:t>
      </w:r>
      <w:r w:rsidRPr="004F43F2">
        <w:rPr>
          <w:rFonts w:ascii="仿宋" w:eastAsia="仿宋" w:hAnsi="仿宋" w:cs="宋体" w:hint="eastAsia"/>
          <w:color w:val="000000"/>
          <w:kern w:val="0"/>
          <w:sz w:val="30"/>
          <w:szCs w:val="30"/>
        </w:rPr>
        <w:t>导</w:t>
      </w:r>
      <w:r w:rsidRPr="004F43F2">
        <w:rPr>
          <w:rFonts w:ascii="仿宋" w:eastAsia="仿宋" w:hAnsi="仿宋" w:cs="メイリオ" w:hint="eastAsia"/>
          <w:color w:val="000000"/>
          <w:kern w:val="0"/>
          <w:sz w:val="30"/>
          <w:szCs w:val="30"/>
        </w:rPr>
        <w:t>和</w:t>
      </w:r>
      <w:r w:rsidRPr="004F43F2">
        <w:rPr>
          <w:rFonts w:ascii="仿宋" w:eastAsia="仿宋" w:hAnsi="仿宋" w:cs="宋体" w:hint="eastAsia"/>
          <w:color w:val="000000"/>
          <w:kern w:val="0"/>
          <w:sz w:val="30"/>
          <w:szCs w:val="30"/>
        </w:rPr>
        <w:t>监</w:t>
      </w:r>
      <w:r w:rsidRPr="004F43F2">
        <w:rPr>
          <w:rFonts w:ascii="仿宋" w:eastAsia="仿宋" w:hAnsi="仿宋" w:cs="メイリオ" w:hint="eastAsia"/>
          <w:color w:val="000000"/>
          <w:kern w:val="0"/>
          <w:sz w:val="30"/>
          <w:szCs w:val="30"/>
        </w:rPr>
        <w:t>督部</w:t>
      </w:r>
      <w:r w:rsidRPr="004F43F2">
        <w:rPr>
          <w:rFonts w:ascii="仿宋" w:eastAsia="仿宋" w:hAnsi="仿宋" w:cs="宋体" w:hint="eastAsia"/>
          <w:color w:val="000000"/>
          <w:kern w:val="0"/>
          <w:sz w:val="30"/>
          <w:szCs w:val="30"/>
        </w:rPr>
        <w:t>门</w:t>
      </w:r>
      <w:r w:rsidRPr="004F43F2">
        <w:rPr>
          <w:rFonts w:ascii="仿宋" w:eastAsia="仿宋" w:hAnsi="仿宋" w:cs="メイリオ" w:hint="eastAsia"/>
          <w:color w:val="000000"/>
          <w:kern w:val="0"/>
          <w:sz w:val="30"/>
          <w:szCs w:val="30"/>
        </w:rPr>
        <w:t>工作人</w:t>
      </w:r>
      <w:r w:rsidRPr="004F43F2">
        <w:rPr>
          <w:rFonts w:ascii="仿宋" w:eastAsia="仿宋" w:hAnsi="仿宋" w:cs="宋体" w:hint="eastAsia"/>
          <w:color w:val="000000"/>
          <w:kern w:val="0"/>
          <w:sz w:val="30"/>
          <w:szCs w:val="30"/>
        </w:rPr>
        <w:t>员</w:t>
      </w:r>
      <w:r w:rsidRPr="004F43F2">
        <w:rPr>
          <w:rFonts w:ascii="仿宋" w:eastAsia="仿宋" w:hAnsi="仿宋" w:cs="メイリオ" w:hint="eastAsia"/>
          <w:color w:val="000000"/>
          <w:kern w:val="0"/>
          <w:sz w:val="30"/>
          <w:szCs w:val="30"/>
        </w:rPr>
        <w:t>。</w:t>
      </w:r>
    </w:p>
    <w:p w:rsidR="00326BC3" w:rsidRPr="00FB35BE" w:rsidRDefault="00326BC3" w:rsidP="00326BC3">
      <w:pPr>
        <w:widowControl/>
        <w:spacing w:line="360" w:lineRule="auto"/>
        <w:jc w:val="left"/>
        <w:rPr>
          <w:rFonts w:ascii="仿宋" w:eastAsia="仿宋" w:hAnsi="仿宋" w:cs="メイリオ"/>
          <w:color w:val="000000"/>
          <w:kern w:val="0"/>
          <w:sz w:val="30"/>
          <w:szCs w:val="30"/>
        </w:rPr>
      </w:pPr>
    </w:p>
    <w:p w:rsidR="00326BC3" w:rsidRPr="004F43F2" w:rsidRDefault="00326BC3" w:rsidP="00326BC3">
      <w:pPr>
        <w:widowControl/>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3.</w:t>
      </w:r>
      <w:r w:rsidR="00FB35BE">
        <w:rPr>
          <w:rFonts w:ascii="仿宋" w:eastAsia="仿宋" w:hAnsi="仿宋" w:cs="メイリオ" w:hint="eastAsia"/>
          <w:color w:val="000000"/>
          <w:kern w:val="0"/>
          <w:sz w:val="30"/>
          <w:szCs w:val="30"/>
        </w:rPr>
        <w:t xml:space="preserve"> </w:t>
      </w:r>
      <w:r w:rsidRPr="004F43F2">
        <w:rPr>
          <w:rFonts w:ascii="仿宋" w:eastAsia="仿宋" w:hAnsi="仿宋" w:cs="メイリオ" w:hint="eastAsia"/>
          <w:color w:val="000000"/>
          <w:kern w:val="0"/>
          <w:sz w:val="30"/>
          <w:szCs w:val="30"/>
        </w:rPr>
        <w:t>主席可以指定</w:t>
      </w:r>
      <w:r w:rsidR="00FB35BE">
        <w:rPr>
          <w:rFonts w:ascii="仿宋" w:eastAsia="仿宋" w:hAnsi="仿宋" w:cs="宋体" w:hint="eastAsia"/>
          <w:color w:val="000000"/>
          <w:kern w:val="0"/>
          <w:sz w:val="30"/>
          <w:szCs w:val="30"/>
        </w:rPr>
        <w:t>重点</w:t>
      </w:r>
      <w:r w:rsidRPr="004F43F2">
        <w:rPr>
          <w:rFonts w:ascii="仿宋" w:eastAsia="仿宋" w:hAnsi="仿宋" w:cs="宋体" w:hint="eastAsia"/>
          <w:color w:val="000000"/>
          <w:kern w:val="0"/>
          <w:sz w:val="30"/>
          <w:szCs w:val="30"/>
        </w:rPr>
        <w:t>领</w:t>
      </w:r>
      <w:r w:rsidRPr="004F43F2">
        <w:rPr>
          <w:rFonts w:ascii="仿宋" w:eastAsia="仿宋" w:hAnsi="仿宋" w:cs="メイリオ" w:hint="eastAsia"/>
          <w:color w:val="000000"/>
          <w:kern w:val="0"/>
          <w:sz w:val="30"/>
          <w:szCs w:val="30"/>
        </w:rPr>
        <w:t>域（尤其是那些</w:t>
      </w:r>
      <w:r w:rsidR="00B4211E">
        <w:rPr>
          <w:rFonts w:ascii="仿宋" w:eastAsia="仿宋" w:hAnsi="仿宋" w:cs="宋体" w:hint="eastAsia"/>
          <w:color w:val="000000"/>
          <w:kern w:val="0"/>
          <w:sz w:val="30"/>
          <w:szCs w:val="30"/>
        </w:rPr>
        <w:t>旨在</w:t>
      </w:r>
      <w:r w:rsidR="008D23ED">
        <w:rPr>
          <w:rFonts w:ascii="仿宋" w:eastAsia="仿宋" w:hAnsi="仿宋" w:cs="メイリオ" w:hint="eastAsia"/>
          <w:color w:val="000000"/>
          <w:kern w:val="0"/>
          <w:sz w:val="30"/>
          <w:szCs w:val="30"/>
        </w:rPr>
        <w:t>推进</w:t>
      </w:r>
      <w:r w:rsidR="00FB35BE">
        <w:rPr>
          <w:rFonts w:ascii="仿宋" w:eastAsia="仿宋" w:hAnsi="仿宋" w:cs="メイリオ" w:hint="eastAsia"/>
          <w:color w:val="000000"/>
          <w:kern w:val="0"/>
          <w:sz w:val="30"/>
          <w:szCs w:val="30"/>
        </w:rPr>
        <w:t>政府民间</w:t>
      </w:r>
      <w:r w:rsidRPr="004F43F2">
        <w:rPr>
          <w:rFonts w:ascii="仿宋" w:eastAsia="仿宋" w:hAnsi="仿宋" w:cs="メイリオ" w:hint="eastAsia"/>
          <w:color w:val="000000"/>
          <w:kern w:val="0"/>
          <w:sz w:val="30"/>
          <w:szCs w:val="30"/>
        </w:rPr>
        <w:t>数据利用的</w:t>
      </w:r>
      <w:r w:rsidRPr="004F43F2">
        <w:rPr>
          <w:rFonts w:ascii="仿宋" w:eastAsia="仿宋" w:hAnsi="仿宋" w:cs="宋体" w:hint="eastAsia"/>
          <w:color w:val="000000"/>
          <w:kern w:val="0"/>
          <w:sz w:val="30"/>
          <w:szCs w:val="30"/>
        </w:rPr>
        <w:t>领</w:t>
      </w:r>
      <w:r w:rsidRPr="004F43F2">
        <w:rPr>
          <w:rFonts w:ascii="仿宋" w:eastAsia="仿宋" w:hAnsi="仿宋" w:cs="メイリオ" w:hint="eastAsia"/>
          <w:color w:val="000000"/>
          <w:kern w:val="0"/>
          <w:sz w:val="30"/>
          <w:szCs w:val="30"/>
        </w:rPr>
        <w:t>域）。</w:t>
      </w:r>
    </w:p>
    <w:p w:rsidR="00326BC3" w:rsidRPr="00326BC3" w:rsidRDefault="00326BC3" w:rsidP="004F43F2">
      <w:pPr>
        <w:widowControl/>
        <w:spacing w:line="360" w:lineRule="auto"/>
        <w:ind w:leftChars="50" w:left="105"/>
        <w:jc w:val="left"/>
        <w:rPr>
          <w:rFonts w:ascii="仿宋" w:eastAsia="仿宋" w:hAnsi="仿宋" w:cs="メイリオ"/>
          <w:color w:val="000000"/>
          <w:kern w:val="0"/>
          <w:sz w:val="30"/>
          <w:szCs w:val="30"/>
        </w:rPr>
      </w:pPr>
    </w:p>
    <w:p w:rsidR="00865B12" w:rsidRPr="004F43F2" w:rsidRDefault="005C4DFC" w:rsidP="00865B12">
      <w:pPr>
        <w:widowControl/>
        <w:jc w:val="left"/>
        <w:rPr>
          <w:rFonts w:ascii="仿宋" w:eastAsia="仿宋" w:hAnsi="仿宋" w:cs="メイリオ"/>
          <w:color w:val="000000"/>
          <w:kern w:val="0"/>
          <w:sz w:val="30"/>
          <w:szCs w:val="30"/>
        </w:rPr>
      </w:pPr>
      <w:r>
        <w:rPr>
          <w:rFonts w:ascii="仿宋" w:eastAsia="仿宋" w:hAnsi="仿宋" w:cs="メイリオ" w:hint="eastAsia"/>
          <w:color w:val="000000"/>
          <w:kern w:val="0"/>
          <w:sz w:val="30"/>
          <w:szCs w:val="30"/>
        </w:rPr>
        <w:t xml:space="preserve">4. </w:t>
      </w:r>
      <w:r w:rsidR="00666D20">
        <w:rPr>
          <w:rFonts w:ascii="仿宋" w:eastAsia="仿宋" w:hAnsi="仿宋" w:cs="メイリオ" w:hint="eastAsia"/>
          <w:color w:val="000000"/>
          <w:kern w:val="0"/>
          <w:sz w:val="30"/>
          <w:szCs w:val="30"/>
        </w:rPr>
        <w:t>如有必要，</w:t>
      </w:r>
      <w:r w:rsidR="00FC787F">
        <w:rPr>
          <w:rFonts w:ascii="仿宋" w:eastAsia="仿宋" w:hAnsi="仿宋" w:cs="メイリオ" w:hint="eastAsia"/>
          <w:color w:val="000000"/>
          <w:kern w:val="0"/>
          <w:sz w:val="30"/>
          <w:szCs w:val="30"/>
        </w:rPr>
        <w:t>根据</w:t>
      </w:r>
      <w:r w:rsidR="00FC787F" w:rsidRPr="004F43F2">
        <w:rPr>
          <w:rFonts w:ascii="仿宋" w:eastAsia="仿宋" w:hAnsi="仿宋" w:cs="メイリオ" w:hint="eastAsia"/>
          <w:color w:val="000000"/>
          <w:kern w:val="0"/>
          <w:sz w:val="30"/>
          <w:szCs w:val="30"/>
        </w:rPr>
        <w:t>第</w:t>
      </w:r>
      <w:r w:rsidR="00FC787F">
        <w:rPr>
          <w:rFonts w:ascii="仿宋" w:eastAsia="仿宋" w:hAnsi="仿宋" w:cs="メイリオ" w:hint="eastAsia"/>
          <w:color w:val="000000"/>
          <w:kern w:val="0"/>
          <w:sz w:val="30"/>
          <w:szCs w:val="30"/>
        </w:rPr>
        <w:t>二十一</w:t>
      </w:r>
      <w:r w:rsidR="00FC787F" w:rsidRPr="004F43F2">
        <w:rPr>
          <w:rFonts w:ascii="仿宋" w:eastAsia="仿宋" w:hAnsi="仿宋" w:cs="メイリオ" w:hint="eastAsia"/>
          <w:color w:val="000000"/>
          <w:kern w:val="0"/>
          <w:sz w:val="30"/>
          <w:szCs w:val="30"/>
        </w:rPr>
        <w:t>条第</w:t>
      </w:r>
      <w:r w:rsidR="00FC787F">
        <w:rPr>
          <w:rFonts w:ascii="仿宋" w:eastAsia="仿宋" w:hAnsi="仿宋" w:cs="メイリオ" w:hint="eastAsia"/>
          <w:color w:val="000000"/>
          <w:kern w:val="0"/>
          <w:sz w:val="30"/>
          <w:szCs w:val="30"/>
        </w:rPr>
        <w:t>二项中</w:t>
      </w:r>
      <w:r w:rsidR="00FC787F" w:rsidRPr="004F43F2">
        <w:rPr>
          <w:rFonts w:ascii="仿宋" w:eastAsia="仿宋" w:hAnsi="仿宋" w:cs="宋体" w:hint="eastAsia"/>
          <w:color w:val="000000"/>
          <w:kern w:val="0"/>
          <w:sz w:val="30"/>
          <w:szCs w:val="30"/>
        </w:rPr>
        <w:t>规</w:t>
      </w:r>
      <w:r w:rsidR="00FC787F" w:rsidRPr="004F43F2">
        <w:rPr>
          <w:rFonts w:ascii="仿宋" w:eastAsia="仿宋" w:hAnsi="仿宋" w:cs="メイリオ" w:hint="eastAsia"/>
          <w:color w:val="000000"/>
          <w:kern w:val="0"/>
          <w:sz w:val="30"/>
          <w:szCs w:val="30"/>
        </w:rPr>
        <w:t>定的</w:t>
      </w:r>
      <w:r w:rsidR="00FC787F">
        <w:rPr>
          <w:rFonts w:ascii="仿宋" w:eastAsia="仿宋" w:hAnsi="仿宋" w:cs="メイリオ" w:hint="eastAsia"/>
          <w:color w:val="000000"/>
          <w:kern w:val="0"/>
          <w:sz w:val="30"/>
          <w:szCs w:val="30"/>
        </w:rPr>
        <w:t>委员在履行</w:t>
      </w:r>
      <w:r w:rsidR="00FC787F" w:rsidRPr="004F43F2">
        <w:rPr>
          <w:rFonts w:ascii="仿宋" w:eastAsia="仿宋" w:hAnsi="仿宋" w:cs="メイリオ" w:hint="eastAsia"/>
          <w:color w:val="000000"/>
          <w:kern w:val="0"/>
          <w:sz w:val="30"/>
          <w:szCs w:val="30"/>
        </w:rPr>
        <w:t>同</w:t>
      </w:r>
      <w:r w:rsidR="00FC787F">
        <w:rPr>
          <w:rFonts w:ascii="仿宋" w:eastAsia="仿宋" w:hAnsi="仿宋" w:cs="メイリオ" w:hint="eastAsia"/>
          <w:color w:val="000000"/>
          <w:kern w:val="0"/>
          <w:sz w:val="30"/>
          <w:szCs w:val="30"/>
        </w:rPr>
        <w:t>项</w:t>
      </w:r>
      <w:r w:rsidR="00FC787F" w:rsidRPr="004F43F2">
        <w:rPr>
          <w:rFonts w:ascii="仿宋" w:eastAsia="仿宋" w:hAnsi="仿宋" w:cs="宋体" w:hint="eastAsia"/>
          <w:color w:val="000000"/>
          <w:kern w:val="0"/>
          <w:sz w:val="30"/>
          <w:szCs w:val="30"/>
        </w:rPr>
        <w:t>规</w:t>
      </w:r>
      <w:r w:rsidR="00FC787F">
        <w:rPr>
          <w:rFonts w:ascii="仿宋" w:eastAsia="仿宋" w:hAnsi="仿宋" w:cs="メイリオ" w:hint="eastAsia"/>
          <w:color w:val="000000"/>
          <w:kern w:val="0"/>
          <w:sz w:val="30"/>
          <w:szCs w:val="30"/>
        </w:rPr>
        <w:t>定的</w:t>
      </w:r>
      <w:r w:rsidR="00FC787F" w:rsidRPr="004F43F2">
        <w:rPr>
          <w:rFonts w:ascii="仿宋" w:eastAsia="仿宋" w:hAnsi="仿宋" w:cs="メイリオ" w:hint="eastAsia"/>
          <w:color w:val="000000"/>
          <w:kern w:val="0"/>
          <w:sz w:val="30"/>
          <w:szCs w:val="30"/>
        </w:rPr>
        <w:t>事</w:t>
      </w:r>
      <w:r w:rsidR="00FC787F" w:rsidRPr="004F43F2">
        <w:rPr>
          <w:rFonts w:ascii="仿宋" w:eastAsia="仿宋" w:hAnsi="仿宋" w:cs="宋体" w:hint="eastAsia"/>
          <w:color w:val="000000"/>
          <w:kern w:val="0"/>
          <w:sz w:val="30"/>
          <w:szCs w:val="30"/>
        </w:rPr>
        <w:t>务时</w:t>
      </w:r>
      <w:r w:rsidR="00FC787F" w:rsidRPr="004F43F2">
        <w:rPr>
          <w:rFonts w:ascii="仿宋" w:eastAsia="仿宋" w:hAnsi="仿宋" w:cs="メイリオ" w:hint="eastAsia"/>
          <w:color w:val="000000"/>
          <w:kern w:val="0"/>
          <w:sz w:val="30"/>
          <w:szCs w:val="30"/>
        </w:rPr>
        <w:t>，</w:t>
      </w:r>
      <w:r w:rsidR="00FC787F">
        <w:rPr>
          <w:rFonts w:ascii="仿宋" w:eastAsia="仿宋" w:hAnsi="仿宋" w:cs="メイリオ" w:hint="eastAsia"/>
          <w:color w:val="000000"/>
          <w:kern w:val="0"/>
          <w:sz w:val="30"/>
          <w:szCs w:val="30"/>
        </w:rPr>
        <w:t>为</w:t>
      </w:r>
      <w:r w:rsidR="00FC787F" w:rsidRPr="004F43F2">
        <w:rPr>
          <w:rFonts w:ascii="仿宋" w:eastAsia="仿宋" w:hAnsi="仿宋" w:cs="メイリオ" w:hint="eastAsia"/>
          <w:color w:val="000000"/>
          <w:kern w:val="0"/>
          <w:sz w:val="30"/>
          <w:szCs w:val="30"/>
        </w:rPr>
        <w:t>妥善</w:t>
      </w:r>
      <w:r w:rsidR="00FC787F">
        <w:rPr>
          <w:rFonts w:ascii="仿宋" w:eastAsia="仿宋" w:hAnsi="仿宋" w:cs="宋体" w:hint="eastAsia"/>
          <w:color w:val="000000"/>
          <w:kern w:val="0"/>
          <w:sz w:val="30"/>
          <w:szCs w:val="30"/>
        </w:rPr>
        <w:t>实施</w:t>
      </w:r>
      <w:r w:rsidR="00FC787F" w:rsidRPr="004F43F2">
        <w:rPr>
          <w:rFonts w:ascii="仿宋" w:eastAsia="仿宋" w:hAnsi="仿宋" w:cs="宋体" w:hint="eastAsia"/>
          <w:color w:val="000000"/>
          <w:kern w:val="0"/>
          <w:sz w:val="30"/>
          <w:szCs w:val="30"/>
        </w:rPr>
        <w:t>该</w:t>
      </w:r>
      <w:r w:rsidR="00FC787F">
        <w:rPr>
          <w:rFonts w:ascii="仿宋" w:eastAsia="仿宋" w:hAnsi="仿宋" w:cs="宋体" w:hint="eastAsia"/>
          <w:color w:val="000000"/>
          <w:kern w:val="0"/>
          <w:sz w:val="30"/>
          <w:szCs w:val="30"/>
        </w:rPr>
        <w:t>项</w:t>
      </w:r>
      <w:r w:rsidR="00FC787F" w:rsidRPr="004F43F2">
        <w:rPr>
          <w:rFonts w:ascii="仿宋" w:eastAsia="仿宋" w:hAnsi="仿宋" w:cs="メイリオ" w:hint="eastAsia"/>
          <w:color w:val="000000"/>
          <w:kern w:val="0"/>
          <w:sz w:val="30"/>
          <w:szCs w:val="30"/>
        </w:rPr>
        <w:t>事</w:t>
      </w:r>
      <w:r w:rsidR="00FC787F" w:rsidRPr="004F43F2">
        <w:rPr>
          <w:rFonts w:ascii="仿宋" w:eastAsia="仿宋" w:hAnsi="仿宋" w:cs="宋体" w:hint="eastAsia"/>
          <w:color w:val="000000"/>
          <w:kern w:val="0"/>
          <w:sz w:val="30"/>
          <w:szCs w:val="30"/>
        </w:rPr>
        <w:t>务</w:t>
      </w:r>
      <w:r w:rsidR="00FC787F">
        <w:rPr>
          <w:rFonts w:ascii="仿宋" w:eastAsia="仿宋" w:hAnsi="仿宋" w:cs="宋体" w:hint="eastAsia"/>
          <w:color w:val="000000"/>
          <w:kern w:val="0"/>
          <w:sz w:val="30"/>
          <w:szCs w:val="30"/>
        </w:rPr>
        <w:t>，</w:t>
      </w:r>
      <w:r w:rsidR="00666D20">
        <w:rPr>
          <w:rFonts w:ascii="仿宋" w:eastAsia="仿宋" w:hAnsi="仿宋" w:cs="メイリオ" w:hint="eastAsia"/>
          <w:color w:val="000000"/>
          <w:kern w:val="0"/>
          <w:sz w:val="30"/>
          <w:szCs w:val="30"/>
        </w:rPr>
        <w:t>委员会主席可以</w:t>
      </w:r>
      <w:r w:rsidR="00865B12" w:rsidRPr="004F43F2">
        <w:rPr>
          <w:rFonts w:ascii="仿宋" w:eastAsia="仿宋" w:hAnsi="仿宋" w:cs="メイリオ" w:hint="eastAsia"/>
          <w:color w:val="000000"/>
          <w:kern w:val="0"/>
          <w:sz w:val="30"/>
          <w:szCs w:val="30"/>
        </w:rPr>
        <w:t>要求</w:t>
      </w:r>
      <w:r w:rsidR="0057625A">
        <w:rPr>
          <w:rFonts w:ascii="仿宋" w:eastAsia="仿宋" w:hAnsi="仿宋" w:cs="メイリオ" w:hint="eastAsia"/>
          <w:color w:val="000000"/>
          <w:kern w:val="0"/>
          <w:sz w:val="30"/>
          <w:szCs w:val="30"/>
        </w:rPr>
        <w:t>该委员进行</w:t>
      </w:r>
      <w:r w:rsidR="00865B12" w:rsidRPr="004F43F2">
        <w:rPr>
          <w:rFonts w:ascii="仿宋" w:eastAsia="仿宋" w:hAnsi="仿宋" w:cs="メイリオ" w:hint="eastAsia"/>
          <w:color w:val="000000"/>
          <w:kern w:val="0"/>
          <w:sz w:val="30"/>
          <w:szCs w:val="30"/>
        </w:rPr>
        <w:t>相关事</w:t>
      </w:r>
      <w:r w:rsidR="00865B12" w:rsidRPr="004F43F2">
        <w:rPr>
          <w:rFonts w:ascii="仿宋" w:eastAsia="仿宋" w:hAnsi="仿宋" w:cs="宋体" w:hint="eastAsia"/>
          <w:color w:val="000000"/>
          <w:kern w:val="0"/>
          <w:sz w:val="30"/>
          <w:szCs w:val="30"/>
        </w:rPr>
        <w:t>务</w:t>
      </w:r>
      <w:r w:rsidR="0057625A">
        <w:rPr>
          <w:rFonts w:ascii="仿宋" w:eastAsia="仿宋" w:hAnsi="仿宋" w:cs="宋体" w:hint="eastAsia"/>
          <w:color w:val="000000"/>
          <w:kern w:val="0"/>
          <w:sz w:val="30"/>
          <w:szCs w:val="30"/>
        </w:rPr>
        <w:t>实施情况以及</w:t>
      </w:r>
      <w:r w:rsidR="00865B12" w:rsidRPr="004F43F2">
        <w:rPr>
          <w:rFonts w:ascii="仿宋" w:eastAsia="仿宋" w:hAnsi="仿宋" w:cs="メイリオ" w:hint="eastAsia"/>
          <w:color w:val="000000"/>
          <w:kern w:val="0"/>
          <w:sz w:val="30"/>
          <w:szCs w:val="30"/>
        </w:rPr>
        <w:t>其他必要事</w:t>
      </w:r>
      <w:r w:rsidR="00865B12" w:rsidRPr="004F43F2">
        <w:rPr>
          <w:rFonts w:ascii="仿宋" w:eastAsia="仿宋" w:hAnsi="仿宋" w:cs="宋体" w:hint="eastAsia"/>
          <w:color w:val="000000"/>
          <w:kern w:val="0"/>
          <w:sz w:val="30"/>
          <w:szCs w:val="30"/>
        </w:rPr>
        <w:t>项</w:t>
      </w:r>
      <w:r w:rsidR="00865B12" w:rsidRPr="004F43F2">
        <w:rPr>
          <w:rFonts w:ascii="仿宋" w:eastAsia="仿宋" w:hAnsi="仿宋" w:cs="メイリオ" w:hint="eastAsia"/>
          <w:color w:val="000000"/>
          <w:kern w:val="0"/>
          <w:sz w:val="30"/>
          <w:szCs w:val="30"/>
        </w:rPr>
        <w:t>的</w:t>
      </w:r>
      <w:r w:rsidR="00865B12" w:rsidRPr="004F43F2">
        <w:rPr>
          <w:rFonts w:ascii="仿宋" w:eastAsia="仿宋" w:hAnsi="仿宋" w:cs="宋体" w:hint="eastAsia"/>
          <w:color w:val="000000"/>
          <w:kern w:val="0"/>
          <w:sz w:val="30"/>
          <w:szCs w:val="30"/>
        </w:rPr>
        <w:t>报</w:t>
      </w:r>
      <w:r w:rsidR="00865B12" w:rsidRPr="004F43F2">
        <w:rPr>
          <w:rFonts w:ascii="仿宋" w:eastAsia="仿宋" w:hAnsi="仿宋" w:cs="メイリオ" w:hint="eastAsia"/>
          <w:color w:val="000000"/>
          <w:kern w:val="0"/>
          <w:sz w:val="30"/>
          <w:szCs w:val="30"/>
        </w:rPr>
        <w:t>告。</w:t>
      </w:r>
    </w:p>
    <w:p w:rsidR="00865B12" w:rsidRPr="004F43F2" w:rsidRDefault="00865B12" w:rsidP="004F43F2">
      <w:pPr>
        <w:widowControl/>
        <w:spacing w:line="360" w:lineRule="auto"/>
        <w:ind w:leftChars="50" w:left="105"/>
        <w:jc w:val="left"/>
        <w:rPr>
          <w:rFonts w:ascii="仿宋" w:eastAsia="仿宋" w:hAnsi="仿宋" w:cs="メイリオ"/>
          <w:color w:val="000000"/>
          <w:kern w:val="0"/>
          <w:sz w:val="30"/>
          <w:szCs w:val="30"/>
        </w:rPr>
      </w:pPr>
    </w:p>
    <w:p w:rsidR="00865B12" w:rsidRDefault="008E5A89" w:rsidP="00865B12">
      <w:pPr>
        <w:widowControl/>
        <w:spacing w:line="360" w:lineRule="auto"/>
        <w:ind w:leftChars="50" w:left="105"/>
        <w:jc w:val="left"/>
        <w:rPr>
          <w:rFonts w:ascii="仿宋" w:eastAsia="仿宋" w:hAnsi="仿宋" w:cs="メイリオ"/>
          <w:color w:val="000000"/>
          <w:kern w:val="0"/>
          <w:sz w:val="30"/>
          <w:szCs w:val="30"/>
        </w:rPr>
      </w:pPr>
      <w:r>
        <w:rPr>
          <w:rFonts w:ascii="仿宋" w:eastAsia="仿宋" w:hAnsi="仿宋" w:cs="メイリオ" w:hint="eastAsia"/>
          <w:color w:val="000000"/>
          <w:kern w:val="0"/>
          <w:sz w:val="30"/>
          <w:szCs w:val="30"/>
        </w:rPr>
        <w:t xml:space="preserve">5. </w:t>
      </w:r>
      <w:r w:rsidR="00324498" w:rsidRPr="004F43F2">
        <w:rPr>
          <w:rFonts w:ascii="仿宋" w:eastAsia="仿宋" w:hAnsi="仿宋" w:cs="メイリオ" w:hint="eastAsia"/>
          <w:color w:val="000000"/>
          <w:kern w:val="0"/>
          <w:sz w:val="30"/>
          <w:szCs w:val="30"/>
        </w:rPr>
        <w:t>如</w:t>
      </w:r>
      <w:r w:rsidR="00324498">
        <w:rPr>
          <w:rFonts w:ascii="仿宋" w:eastAsia="仿宋" w:hAnsi="仿宋" w:cs="宋体" w:hint="eastAsia"/>
          <w:color w:val="000000"/>
          <w:kern w:val="0"/>
          <w:sz w:val="30"/>
          <w:szCs w:val="30"/>
        </w:rPr>
        <w:t>有</w:t>
      </w:r>
      <w:r w:rsidR="00324498" w:rsidRPr="004F43F2">
        <w:rPr>
          <w:rFonts w:ascii="仿宋" w:eastAsia="仿宋" w:hAnsi="仿宋" w:cs="メイリオ" w:hint="eastAsia"/>
          <w:color w:val="000000"/>
          <w:kern w:val="0"/>
          <w:sz w:val="30"/>
          <w:szCs w:val="30"/>
        </w:rPr>
        <w:t>必要</w:t>
      </w:r>
      <w:r w:rsidR="00324498">
        <w:rPr>
          <w:rFonts w:ascii="仿宋" w:eastAsia="仿宋" w:hAnsi="仿宋" w:cs="メイリオ" w:hint="eastAsia"/>
          <w:color w:val="000000"/>
          <w:kern w:val="0"/>
          <w:sz w:val="30"/>
          <w:szCs w:val="30"/>
        </w:rPr>
        <w:t>，委员会</w:t>
      </w:r>
      <w:r w:rsidR="00865B12" w:rsidRPr="004F43F2">
        <w:rPr>
          <w:rFonts w:ascii="仿宋" w:eastAsia="仿宋" w:hAnsi="仿宋" w:cs="メイリオ" w:hint="eastAsia"/>
          <w:color w:val="000000"/>
          <w:kern w:val="0"/>
          <w:sz w:val="30"/>
          <w:szCs w:val="30"/>
        </w:rPr>
        <w:t>主席</w:t>
      </w:r>
      <w:r w:rsidR="00324498">
        <w:rPr>
          <w:rFonts w:ascii="仿宋" w:eastAsia="仿宋" w:hAnsi="仿宋" w:cs="メイリオ" w:hint="eastAsia"/>
          <w:color w:val="000000"/>
          <w:kern w:val="0"/>
          <w:sz w:val="30"/>
          <w:szCs w:val="30"/>
        </w:rPr>
        <w:t>可根据第二十一条第三项</w:t>
      </w:r>
      <w:r w:rsidR="00865B12" w:rsidRPr="004F43F2">
        <w:rPr>
          <w:rFonts w:ascii="仿宋" w:eastAsia="仿宋" w:hAnsi="仿宋" w:cs="宋体" w:hint="eastAsia"/>
          <w:color w:val="000000"/>
          <w:kern w:val="0"/>
          <w:sz w:val="30"/>
          <w:szCs w:val="30"/>
        </w:rPr>
        <w:t>规</w:t>
      </w:r>
      <w:r w:rsidR="00865B12" w:rsidRPr="004F43F2">
        <w:rPr>
          <w:rFonts w:ascii="仿宋" w:eastAsia="仿宋" w:hAnsi="仿宋" w:cs="メイリオ" w:hint="eastAsia"/>
          <w:color w:val="000000"/>
          <w:kern w:val="0"/>
          <w:sz w:val="30"/>
          <w:szCs w:val="30"/>
        </w:rPr>
        <w:t>定的意</w:t>
      </w:r>
      <w:r w:rsidR="00865B12" w:rsidRPr="004F43F2">
        <w:rPr>
          <w:rFonts w:ascii="仿宋" w:eastAsia="仿宋" w:hAnsi="仿宋" w:cs="宋体" w:hint="eastAsia"/>
          <w:color w:val="000000"/>
          <w:kern w:val="0"/>
          <w:sz w:val="30"/>
          <w:szCs w:val="30"/>
        </w:rPr>
        <w:t>见</w:t>
      </w:r>
      <w:r w:rsidR="00324498">
        <w:rPr>
          <w:rFonts w:ascii="仿宋" w:eastAsia="仿宋" w:hAnsi="仿宋" w:cs="メイリオ" w:hint="eastAsia"/>
          <w:color w:val="000000"/>
          <w:kern w:val="0"/>
          <w:sz w:val="30"/>
          <w:szCs w:val="30"/>
        </w:rPr>
        <w:t>和前项</w:t>
      </w:r>
      <w:r w:rsidR="00324498">
        <w:rPr>
          <w:rFonts w:ascii="仿宋" w:eastAsia="仿宋" w:hAnsi="仿宋" w:cs="宋体" w:hint="eastAsia"/>
          <w:color w:val="000000"/>
          <w:kern w:val="0"/>
          <w:sz w:val="30"/>
          <w:szCs w:val="30"/>
        </w:rPr>
        <w:t>规定</w:t>
      </w:r>
      <w:r w:rsidR="00865B12" w:rsidRPr="004F43F2">
        <w:rPr>
          <w:rFonts w:ascii="仿宋" w:eastAsia="仿宋" w:hAnsi="仿宋" w:cs="メイリオ" w:hint="eastAsia"/>
          <w:color w:val="000000"/>
          <w:kern w:val="0"/>
          <w:sz w:val="30"/>
          <w:szCs w:val="30"/>
        </w:rPr>
        <w:t>的</w:t>
      </w:r>
      <w:r w:rsidR="00865B12" w:rsidRPr="004F43F2">
        <w:rPr>
          <w:rFonts w:ascii="仿宋" w:eastAsia="仿宋" w:hAnsi="仿宋" w:cs="宋体" w:hint="eastAsia"/>
          <w:color w:val="000000"/>
          <w:kern w:val="0"/>
          <w:sz w:val="30"/>
          <w:szCs w:val="30"/>
        </w:rPr>
        <w:t>报</w:t>
      </w:r>
      <w:r w:rsidR="00324498">
        <w:rPr>
          <w:rFonts w:ascii="仿宋" w:eastAsia="仿宋" w:hAnsi="仿宋" w:cs="メイリオ" w:hint="eastAsia"/>
          <w:color w:val="000000"/>
          <w:kern w:val="0"/>
          <w:sz w:val="30"/>
          <w:szCs w:val="30"/>
        </w:rPr>
        <w:t>告，向相</w:t>
      </w:r>
      <w:r w:rsidR="00865B12" w:rsidRPr="004F43F2">
        <w:rPr>
          <w:rFonts w:ascii="仿宋" w:eastAsia="仿宋" w:hAnsi="仿宋" w:cs="メイリオ" w:hint="eastAsia"/>
          <w:color w:val="000000"/>
          <w:kern w:val="0"/>
          <w:sz w:val="30"/>
          <w:szCs w:val="30"/>
        </w:rPr>
        <w:t>关行政机关</w:t>
      </w:r>
      <w:r w:rsidR="00865B12" w:rsidRPr="004F43F2">
        <w:rPr>
          <w:rFonts w:ascii="仿宋" w:eastAsia="仿宋" w:hAnsi="仿宋" w:cs="宋体" w:hint="eastAsia"/>
          <w:color w:val="000000"/>
          <w:kern w:val="0"/>
          <w:sz w:val="30"/>
          <w:szCs w:val="30"/>
        </w:rPr>
        <w:t>负责</w:t>
      </w:r>
      <w:r w:rsidR="00865B12" w:rsidRPr="004F43F2">
        <w:rPr>
          <w:rFonts w:ascii="仿宋" w:eastAsia="仿宋" w:hAnsi="仿宋" w:cs="メイリオ" w:hint="eastAsia"/>
          <w:color w:val="000000"/>
          <w:kern w:val="0"/>
          <w:sz w:val="30"/>
          <w:szCs w:val="30"/>
        </w:rPr>
        <w:t>人提出建</w:t>
      </w:r>
      <w:r w:rsidR="00865B12" w:rsidRPr="004F43F2">
        <w:rPr>
          <w:rFonts w:ascii="仿宋" w:eastAsia="仿宋" w:hAnsi="仿宋" w:cs="宋体" w:hint="eastAsia"/>
          <w:color w:val="000000"/>
          <w:kern w:val="0"/>
          <w:sz w:val="30"/>
          <w:szCs w:val="30"/>
        </w:rPr>
        <w:t>议</w:t>
      </w:r>
      <w:r w:rsidR="00865B12" w:rsidRPr="004F43F2">
        <w:rPr>
          <w:rFonts w:ascii="仿宋" w:eastAsia="仿宋" w:hAnsi="仿宋" w:cs="メイリオ" w:hint="eastAsia"/>
          <w:color w:val="000000"/>
          <w:kern w:val="0"/>
          <w:sz w:val="30"/>
          <w:szCs w:val="30"/>
        </w:rPr>
        <w:t>。</w:t>
      </w:r>
    </w:p>
    <w:p w:rsidR="00585623" w:rsidRDefault="00585623" w:rsidP="008C2F39">
      <w:pPr>
        <w:widowControl/>
        <w:spacing w:line="360" w:lineRule="auto"/>
        <w:jc w:val="left"/>
        <w:rPr>
          <w:rFonts w:ascii="仿宋" w:eastAsia="仿宋" w:hAnsi="仿宋" w:cs="メイリオ"/>
          <w:color w:val="000000"/>
          <w:kern w:val="0"/>
          <w:sz w:val="30"/>
          <w:szCs w:val="30"/>
        </w:rPr>
      </w:pPr>
    </w:p>
    <w:p w:rsidR="00585623" w:rsidRPr="004F43F2" w:rsidRDefault="00585623" w:rsidP="004F43F2">
      <w:pPr>
        <w:widowControl/>
        <w:spacing w:line="360" w:lineRule="auto"/>
        <w:ind w:leftChars="50" w:left="105"/>
        <w:jc w:val="left"/>
        <w:rPr>
          <w:rFonts w:ascii="仿宋" w:eastAsia="仿宋" w:hAnsi="仿宋" w:cs="メイリオ"/>
          <w:color w:val="000000"/>
          <w:kern w:val="0"/>
          <w:sz w:val="30"/>
          <w:szCs w:val="30"/>
        </w:rPr>
      </w:pPr>
    </w:p>
    <w:p w:rsidR="004F43F2" w:rsidRPr="004F43F2" w:rsidRDefault="004F43F2" w:rsidP="004F43F2">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w:t>
      </w:r>
      <w:r w:rsidR="0012396E">
        <w:rPr>
          <w:rFonts w:ascii="仿宋" w:eastAsia="仿宋" w:hAnsi="仿宋" w:cs="メイリオ" w:hint="eastAsia"/>
          <w:color w:val="000000"/>
          <w:kern w:val="0"/>
          <w:sz w:val="30"/>
          <w:szCs w:val="30"/>
        </w:rPr>
        <w:t>推进政府民间</w:t>
      </w:r>
      <w:r w:rsidR="0012396E" w:rsidRPr="005E49D4">
        <w:rPr>
          <w:rFonts w:ascii="仿宋" w:eastAsia="仿宋" w:hAnsi="仿宋" w:cs="メイリオ" w:hint="eastAsia"/>
          <w:color w:val="000000"/>
          <w:kern w:val="0"/>
          <w:sz w:val="30"/>
          <w:szCs w:val="30"/>
        </w:rPr>
        <w:t>数据利用战略委员会</w:t>
      </w:r>
      <w:r w:rsidR="0012396E">
        <w:rPr>
          <w:rFonts w:ascii="仿宋" w:eastAsia="仿宋" w:hAnsi="仿宋" w:cs="メイリオ" w:hint="eastAsia"/>
          <w:color w:val="000000"/>
          <w:kern w:val="0"/>
          <w:sz w:val="30"/>
          <w:szCs w:val="30"/>
        </w:rPr>
        <w:t>副</w:t>
      </w:r>
      <w:r w:rsidR="0012396E" w:rsidRPr="005E49D4">
        <w:rPr>
          <w:rFonts w:ascii="仿宋" w:eastAsia="仿宋" w:hAnsi="仿宋" w:cs="メイリオ" w:hint="eastAsia"/>
          <w:color w:val="000000"/>
          <w:kern w:val="0"/>
          <w:sz w:val="30"/>
          <w:szCs w:val="30"/>
        </w:rPr>
        <w:t>主席</w:t>
      </w:r>
      <w:r w:rsidRPr="004F43F2">
        <w:rPr>
          <w:rFonts w:ascii="仿宋" w:eastAsia="仿宋" w:hAnsi="仿宋" w:cs="メイリオ" w:hint="eastAsia"/>
          <w:color w:val="000000"/>
          <w:kern w:val="0"/>
          <w:sz w:val="30"/>
          <w:szCs w:val="30"/>
        </w:rPr>
        <w:t>）</w:t>
      </w:r>
    </w:p>
    <w:p w:rsidR="008C2F39" w:rsidRPr="004F43F2" w:rsidRDefault="008C2F39" w:rsidP="008C2F39">
      <w:pPr>
        <w:widowControl/>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第二十四条</w:t>
      </w:r>
      <w:r w:rsidR="00F1490D">
        <w:rPr>
          <w:rFonts w:ascii="仿宋" w:eastAsia="仿宋" w:hAnsi="仿宋" w:cs="メイリオ" w:hint="eastAsia"/>
          <w:color w:val="000000"/>
          <w:kern w:val="0"/>
          <w:sz w:val="30"/>
          <w:szCs w:val="30"/>
        </w:rPr>
        <w:t xml:space="preserve">  在委员会内设置推进政府民间</w:t>
      </w:r>
      <w:r w:rsidR="00F1490D" w:rsidRPr="005E49D4">
        <w:rPr>
          <w:rFonts w:ascii="仿宋" w:eastAsia="仿宋" w:hAnsi="仿宋" w:cs="メイリオ" w:hint="eastAsia"/>
          <w:color w:val="000000"/>
          <w:kern w:val="0"/>
          <w:sz w:val="30"/>
          <w:szCs w:val="30"/>
        </w:rPr>
        <w:t>数据利用战略委员会</w:t>
      </w:r>
      <w:r w:rsidR="00F1490D">
        <w:rPr>
          <w:rFonts w:ascii="仿宋" w:eastAsia="仿宋" w:hAnsi="仿宋" w:cs="メイリオ" w:hint="eastAsia"/>
          <w:color w:val="000000"/>
          <w:kern w:val="0"/>
          <w:sz w:val="30"/>
          <w:szCs w:val="30"/>
        </w:rPr>
        <w:t>副</w:t>
      </w:r>
      <w:r w:rsidR="00F1490D" w:rsidRPr="005E49D4">
        <w:rPr>
          <w:rFonts w:ascii="仿宋" w:eastAsia="仿宋" w:hAnsi="仿宋" w:cs="メイリオ" w:hint="eastAsia"/>
          <w:color w:val="000000"/>
          <w:kern w:val="0"/>
          <w:sz w:val="30"/>
          <w:szCs w:val="30"/>
        </w:rPr>
        <w:t>主席</w:t>
      </w:r>
      <w:r w:rsidRPr="004F43F2">
        <w:rPr>
          <w:rFonts w:ascii="仿宋" w:eastAsia="仿宋" w:hAnsi="仿宋" w:cs="メイリオ" w:hint="eastAsia"/>
          <w:color w:val="000000"/>
          <w:kern w:val="0"/>
          <w:sz w:val="30"/>
          <w:szCs w:val="30"/>
        </w:rPr>
        <w:t>（以下</w:t>
      </w:r>
      <w:r w:rsidRPr="004F43F2">
        <w:rPr>
          <w:rFonts w:ascii="仿宋" w:eastAsia="仿宋" w:hAnsi="仿宋" w:cs="宋体" w:hint="eastAsia"/>
          <w:color w:val="000000"/>
          <w:kern w:val="0"/>
          <w:sz w:val="30"/>
          <w:szCs w:val="30"/>
        </w:rPr>
        <w:t>简</w:t>
      </w:r>
      <w:r w:rsidRPr="004F43F2">
        <w:rPr>
          <w:rFonts w:ascii="仿宋" w:eastAsia="仿宋" w:hAnsi="仿宋" w:cs="メイリオ" w:hint="eastAsia"/>
          <w:color w:val="000000"/>
          <w:kern w:val="0"/>
          <w:sz w:val="30"/>
          <w:szCs w:val="30"/>
        </w:rPr>
        <w:t>称“副主席”），</w:t>
      </w:r>
      <w:r w:rsidR="00612345">
        <w:rPr>
          <w:rFonts w:ascii="仿宋" w:eastAsia="仿宋" w:hAnsi="仿宋" w:cs="メイリオ" w:hint="eastAsia"/>
          <w:color w:val="000000"/>
          <w:kern w:val="0"/>
          <w:sz w:val="30"/>
          <w:szCs w:val="30"/>
        </w:rPr>
        <w:t>由</w:t>
      </w:r>
      <w:r w:rsidRPr="004F43F2">
        <w:rPr>
          <w:rFonts w:ascii="仿宋" w:eastAsia="仿宋" w:hAnsi="仿宋" w:cs="メイリオ" w:hint="eastAsia"/>
          <w:color w:val="000000"/>
          <w:kern w:val="0"/>
          <w:sz w:val="30"/>
          <w:szCs w:val="30"/>
        </w:rPr>
        <w:t>国</w:t>
      </w:r>
      <w:r w:rsidRPr="004F43F2">
        <w:rPr>
          <w:rFonts w:ascii="仿宋" w:eastAsia="仿宋" w:hAnsi="仿宋" w:cs="宋体" w:hint="eastAsia"/>
          <w:color w:val="000000"/>
          <w:kern w:val="0"/>
          <w:sz w:val="30"/>
          <w:szCs w:val="30"/>
        </w:rPr>
        <w:t>务</w:t>
      </w:r>
      <w:r w:rsidRPr="004F43F2">
        <w:rPr>
          <w:rFonts w:ascii="仿宋" w:eastAsia="仿宋" w:hAnsi="仿宋" w:cs="メイリオ" w:hint="eastAsia"/>
          <w:color w:val="000000"/>
          <w:kern w:val="0"/>
          <w:sz w:val="30"/>
          <w:szCs w:val="30"/>
        </w:rPr>
        <w:t>大臣</w:t>
      </w:r>
      <w:r w:rsidR="00612345">
        <w:rPr>
          <w:rFonts w:ascii="仿宋" w:eastAsia="仿宋" w:hAnsi="仿宋" w:cs="メイリオ" w:hint="eastAsia"/>
          <w:color w:val="000000"/>
          <w:kern w:val="0"/>
          <w:sz w:val="30"/>
          <w:szCs w:val="30"/>
        </w:rPr>
        <w:t>任命</w:t>
      </w:r>
      <w:r w:rsidRPr="004F43F2">
        <w:rPr>
          <w:rFonts w:ascii="仿宋" w:eastAsia="仿宋" w:hAnsi="仿宋" w:cs="メイリオ" w:hint="eastAsia"/>
          <w:color w:val="000000"/>
          <w:kern w:val="0"/>
          <w:sz w:val="30"/>
          <w:szCs w:val="30"/>
        </w:rPr>
        <w:t>。</w:t>
      </w:r>
    </w:p>
    <w:p w:rsidR="008C2F39" w:rsidRDefault="00F1490D" w:rsidP="008C2F39">
      <w:pPr>
        <w:widowControl/>
        <w:jc w:val="left"/>
        <w:rPr>
          <w:rFonts w:ascii="仿宋" w:eastAsia="仿宋" w:hAnsi="仿宋" w:cs="メイリオ"/>
          <w:color w:val="000000"/>
          <w:kern w:val="0"/>
          <w:sz w:val="30"/>
          <w:szCs w:val="30"/>
          <w:lang w:eastAsia="ja-JP"/>
        </w:rPr>
      </w:pPr>
      <w:r>
        <w:rPr>
          <w:rFonts w:ascii="仿宋" w:eastAsia="仿宋" w:hAnsi="仿宋" w:cs="メイリオ" w:hint="eastAsia"/>
          <w:color w:val="000000"/>
          <w:kern w:val="0"/>
          <w:sz w:val="30"/>
          <w:szCs w:val="30"/>
          <w:lang w:eastAsia="ja-JP"/>
        </w:rPr>
        <w:t xml:space="preserve">2. </w:t>
      </w:r>
      <w:r w:rsidR="008C2F39" w:rsidRPr="004F43F2">
        <w:rPr>
          <w:rFonts w:ascii="仿宋" w:eastAsia="仿宋" w:hAnsi="仿宋" w:cs="メイリオ" w:hint="eastAsia"/>
          <w:color w:val="000000"/>
          <w:kern w:val="0"/>
          <w:sz w:val="30"/>
          <w:szCs w:val="30"/>
          <w:lang w:eastAsia="ja-JP"/>
        </w:rPr>
        <w:t>副主席</w:t>
      </w:r>
      <w:r w:rsidR="008C2F39" w:rsidRPr="004F43F2">
        <w:rPr>
          <w:rFonts w:ascii="仿宋" w:eastAsia="仿宋" w:hAnsi="仿宋" w:cs="宋体" w:hint="eastAsia"/>
          <w:color w:val="000000"/>
          <w:kern w:val="0"/>
          <w:sz w:val="30"/>
          <w:szCs w:val="30"/>
          <w:lang w:eastAsia="ja-JP"/>
        </w:rPr>
        <w:t>协</w:t>
      </w:r>
      <w:r w:rsidR="008C2F39" w:rsidRPr="004F43F2">
        <w:rPr>
          <w:rFonts w:ascii="仿宋" w:eastAsia="仿宋" w:hAnsi="仿宋" w:cs="メイリオ" w:hint="eastAsia"/>
          <w:color w:val="000000"/>
          <w:kern w:val="0"/>
          <w:sz w:val="30"/>
          <w:szCs w:val="30"/>
          <w:lang w:eastAsia="ja-JP"/>
        </w:rPr>
        <w:t>助主席履行</w:t>
      </w:r>
      <w:r w:rsidR="008C2F39" w:rsidRPr="004F43F2">
        <w:rPr>
          <w:rFonts w:ascii="仿宋" w:eastAsia="仿宋" w:hAnsi="仿宋" w:cs="宋体" w:hint="eastAsia"/>
          <w:color w:val="000000"/>
          <w:kern w:val="0"/>
          <w:sz w:val="30"/>
          <w:szCs w:val="30"/>
          <w:lang w:eastAsia="ja-JP"/>
        </w:rPr>
        <w:t>职责</w:t>
      </w:r>
      <w:r w:rsidR="008C2F39" w:rsidRPr="004F43F2">
        <w:rPr>
          <w:rFonts w:ascii="仿宋" w:eastAsia="仿宋" w:hAnsi="仿宋" w:cs="メイリオ" w:hint="eastAsia"/>
          <w:color w:val="000000"/>
          <w:kern w:val="0"/>
          <w:sz w:val="30"/>
          <w:szCs w:val="30"/>
          <w:lang w:eastAsia="ja-JP"/>
        </w:rPr>
        <w:t>。</w:t>
      </w:r>
    </w:p>
    <w:p w:rsidR="005C0CFA" w:rsidRDefault="005C0CFA" w:rsidP="008C2F39">
      <w:pPr>
        <w:widowControl/>
        <w:jc w:val="left"/>
        <w:rPr>
          <w:rFonts w:ascii="仿宋" w:eastAsia="仿宋" w:hAnsi="仿宋" w:cs="メイリオ"/>
          <w:color w:val="000000"/>
          <w:kern w:val="0"/>
          <w:sz w:val="30"/>
          <w:szCs w:val="30"/>
          <w:lang w:eastAsia="ja-JP"/>
        </w:rPr>
      </w:pPr>
    </w:p>
    <w:p w:rsidR="005C0CFA" w:rsidRPr="004F43F2" w:rsidRDefault="005C0CFA" w:rsidP="005C0CFA">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lastRenderedPageBreak/>
        <w:t>（</w:t>
      </w:r>
      <w:r w:rsidR="00F1490D">
        <w:rPr>
          <w:rFonts w:ascii="仿宋" w:eastAsia="仿宋" w:hAnsi="仿宋" w:cs="メイリオ" w:hint="eastAsia"/>
          <w:color w:val="000000"/>
          <w:kern w:val="0"/>
          <w:sz w:val="30"/>
          <w:szCs w:val="30"/>
        </w:rPr>
        <w:t>推进政府民间</w:t>
      </w:r>
      <w:r w:rsidR="00F1490D" w:rsidRPr="005E49D4">
        <w:rPr>
          <w:rFonts w:ascii="仿宋" w:eastAsia="仿宋" w:hAnsi="仿宋" w:cs="メイリオ" w:hint="eastAsia"/>
          <w:color w:val="000000"/>
          <w:kern w:val="0"/>
          <w:sz w:val="30"/>
          <w:szCs w:val="30"/>
        </w:rPr>
        <w:t>数据利用战略委员会</w:t>
      </w:r>
      <w:r w:rsidR="00F1490D">
        <w:rPr>
          <w:rFonts w:ascii="仿宋" w:eastAsia="仿宋" w:hAnsi="仿宋" w:cs="メイリオ" w:hint="eastAsia"/>
          <w:color w:val="000000"/>
          <w:kern w:val="0"/>
          <w:sz w:val="30"/>
          <w:szCs w:val="30"/>
        </w:rPr>
        <w:t>委员</w:t>
      </w:r>
      <w:r w:rsidRPr="004F43F2">
        <w:rPr>
          <w:rFonts w:ascii="仿宋" w:eastAsia="仿宋" w:hAnsi="仿宋" w:cs="メイリオ" w:hint="eastAsia"/>
          <w:color w:val="000000"/>
          <w:kern w:val="0"/>
          <w:sz w:val="30"/>
          <w:szCs w:val="30"/>
        </w:rPr>
        <w:t>）</w:t>
      </w:r>
    </w:p>
    <w:p w:rsidR="005C0CFA" w:rsidRPr="004F43F2" w:rsidRDefault="005C0CFA" w:rsidP="005C0CFA">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 xml:space="preserve">第二十五条　</w:t>
      </w:r>
      <w:r w:rsidR="00F1490D">
        <w:rPr>
          <w:rFonts w:ascii="仿宋" w:eastAsia="仿宋" w:hAnsi="仿宋" w:cs="メイリオ" w:hint="eastAsia"/>
          <w:color w:val="000000"/>
          <w:kern w:val="0"/>
          <w:sz w:val="30"/>
          <w:szCs w:val="30"/>
        </w:rPr>
        <w:t>在委员会内设置推进政府民间</w:t>
      </w:r>
      <w:r w:rsidR="00F1490D" w:rsidRPr="005E49D4">
        <w:rPr>
          <w:rFonts w:ascii="仿宋" w:eastAsia="仿宋" w:hAnsi="仿宋" w:cs="メイリオ" w:hint="eastAsia"/>
          <w:color w:val="000000"/>
          <w:kern w:val="0"/>
          <w:sz w:val="30"/>
          <w:szCs w:val="30"/>
        </w:rPr>
        <w:t>数据利用战略委员会</w:t>
      </w:r>
      <w:r w:rsidR="00F1490D">
        <w:rPr>
          <w:rFonts w:ascii="仿宋" w:eastAsia="仿宋" w:hAnsi="仿宋" w:cs="メイリオ" w:hint="eastAsia"/>
          <w:color w:val="000000"/>
          <w:kern w:val="0"/>
          <w:sz w:val="30"/>
          <w:szCs w:val="30"/>
        </w:rPr>
        <w:t>委员</w:t>
      </w:r>
      <w:r w:rsidR="00F1490D" w:rsidRPr="004F43F2">
        <w:rPr>
          <w:rFonts w:ascii="仿宋" w:eastAsia="仿宋" w:hAnsi="仿宋" w:cs="メイリオ" w:hint="eastAsia"/>
          <w:color w:val="000000"/>
          <w:kern w:val="0"/>
          <w:sz w:val="30"/>
          <w:szCs w:val="30"/>
        </w:rPr>
        <w:t>（以下</w:t>
      </w:r>
      <w:r w:rsidR="00F1490D" w:rsidRPr="004F43F2">
        <w:rPr>
          <w:rFonts w:ascii="仿宋" w:eastAsia="仿宋" w:hAnsi="仿宋" w:cs="宋体" w:hint="eastAsia"/>
          <w:color w:val="000000"/>
          <w:kern w:val="0"/>
          <w:sz w:val="30"/>
          <w:szCs w:val="30"/>
        </w:rPr>
        <w:t>简</w:t>
      </w:r>
      <w:r w:rsidR="00F1490D" w:rsidRPr="004F43F2">
        <w:rPr>
          <w:rFonts w:ascii="仿宋" w:eastAsia="仿宋" w:hAnsi="仿宋" w:cs="メイリオ" w:hint="eastAsia"/>
          <w:color w:val="000000"/>
          <w:kern w:val="0"/>
          <w:sz w:val="30"/>
          <w:szCs w:val="30"/>
        </w:rPr>
        <w:t>称“</w:t>
      </w:r>
      <w:r w:rsidR="00F1490D">
        <w:rPr>
          <w:rFonts w:ascii="仿宋" w:eastAsia="仿宋" w:hAnsi="仿宋" w:cs="メイリオ" w:hint="eastAsia"/>
          <w:color w:val="000000"/>
          <w:kern w:val="0"/>
          <w:sz w:val="30"/>
          <w:szCs w:val="30"/>
        </w:rPr>
        <w:t>委员</w:t>
      </w:r>
      <w:r w:rsidR="00F1490D" w:rsidRPr="004F43F2">
        <w:rPr>
          <w:rFonts w:ascii="仿宋" w:eastAsia="仿宋" w:hAnsi="仿宋" w:cs="メイリオ" w:hint="eastAsia"/>
          <w:color w:val="000000"/>
          <w:kern w:val="0"/>
          <w:sz w:val="30"/>
          <w:szCs w:val="30"/>
        </w:rPr>
        <w:t>”）</w:t>
      </w:r>
      <w:r w:rsidR="00F1490D">
        <w:rPr>
          <w:rFonts w:ascii="仿宋" w:eastAsia="仿宋" w:hAnsi="仿宋" w:cs="メイリオ" w:hint="eastAsia"/>
          <w:color w:val="000000"/>
          <w:kern w:val="0"/>
          <w:sz w:val="30"/>
          <w:szCs w:val="30"/>
        </w:rPr>
        <w:t>。</w:t>
      </w:r>
    </w:p>
    <w:p w:rsidR="00F1490D" w:rsidRDefault="00F1490D" w:rsidP="005C0CFA">
      <w:pPr>
        <w:widowControl/>
        <w:spacing w:line="360" w:lineRule="auto"/>
        <w:ind w:leftChars="50" w:left="105"/>
        <w:jc w:val="left"/>
        <w:rPr>
          <w:rFonts w:ascii="仿宋" w:eastAsia="仿宋" w:hAnsi="仿宋" w:cs="メイリオ" w:hint="eastAsia"/>
          <w:color w:val="000000"/>
          <w:kern w:val="0"/>
          <w:sz w:val="30"/>
          <w:szCs w:val="30"/>
        </w:rPr>
      </w:pPr>
      <w:r>
        <w:rPr>
          <w:rFonts w:ascii="仿宋" w:eastAsia="仿宋" w:hAnsi="仿宋" w:cs="メイリオ" w:hint="eastAsia"/>
          <w:color w:val="000000"/>
          <w:kern w:val="0"/>
          <w:sz w:val="30"/>
          <w:szCs w:val="30"/>
        </w:rPr>
        <w:t>2. 委员</w:t>
      </w:r>
      <w:r w:rsidRPr="0096177C">
        <w:rPr>
          <w:rFonts w:ascii="仿宋" w:eastAsia="仿宋" w:hAnsi="仿宋" w:cs="メイリオ"/>
          <w:color w:val="000000"/>
          <w:kern w:val="0"/>
          <w:sz w:val="30"/>
          <w:szCs w:val="30"/>
        </w:rPr>
        <w:t>应由以下人员</w:t>
      </w:r>
      <w:r>
        <w:rPr>
          <w:rFonts w:ascii="仿宋" w:eastAsia="仿宋" w:hAnsi="仿宋" w:cs="メイリオ" w:hint="eastAsia"/>
          <w:color w:val="000000"/>
          <w:kern w:val="0"/>
          <w:sz w:val="30"/>
          <w:szCs w:val="30"/>
        </w:rPr>
        <w:t>任命</w:t>
      </w:r>
      <w:r w:rsidRPr="0096177C">
        <w:rPr>
          <w:rFonts w:ascii="仿宋" w:eastAsia="仿宋" w:hAnsi="仿宋" w:cs="メイリオ"/>
          <w:color w:val="000000"/>
          <w:kern w:val="0"/>
          <w:sz w:val="30"/>
          <w:szCs w:val="30"/>
        </w:rPr>
        <w:t>。</w:t>
      </w:r>
    </w:p>
    <w:p w:rsidR="005C0CFA" w:rsidRPr="004F43F2" w:rsidRDefault="005C0CFA" w:rsidP="005C0CFA">
      <w:pPr>
        <w:widowControl/>
        <w:spacing w:line="360" w:lineRule="auto"/>
        <w:ind w:leftChars="50" w:left="105"/>
        <w:jc w:val="left"/>
        <w:rPr>
          <w:rFonts w:ascii="仿宋" w:eastAsia="仿宋" w:hAnsi="仿宋" w:cs="メイリオ"/>
          <w:color w:val="000000"/>
          <w:kern w:val="0"/>
          <w:sz w:val="30"/>
          <w:szCs w:val="30"/>
        </w:rPr>
      </w:pPr>
      <w:r w:rsidRPr="004F43F2">
        <w:rPr>
          <w:rFonts w:ascii="宋体" w:eastAsia="宋体" w:hAnsi="宋体" w:cs="宋体" w:hint="eastAsia"/>
          <w:color w:val="000000"/>
          <w:kern w:val="0"/>
          <w:sz w:val="30"/>
          <w:szCs w:val="30"/>
        </w:rPr>
        <w:t>•</w:t>
      </w:r>
      <w:r w:rsidRPr="004F43F2">
        <w:rPr>
          <w:rFonts w:ascii="仿宋" w:eastAsia="仿宋" w:hAnsi="仿宋" w:cs="メイリオ" w:hint="eastAsia"/>
          <w:color w:val="000000"/>
          <w:kern w:val="0"/>
          <w:sz w:val="30"/>
          <w:szCs w:val="30"/>
        </w:rPr>
        <w:t xml:space="preserve"> </w:t>
      </w:r>
      <w:proofErr w:type="gramStart"/>
      <w:r w:rsidRPr="004F43F2">
        <w:rPr>
          <w:rFonts w:ascii="仿宋" w:eastAsia="仿宋" w:hAnsi="仿宋" w:cs="メイリオ" w:hint="eastAsia"/>
          <w:color w:val="000000"/>
          <w:kern w:val="0"/>
          <w:sz w:val="30"/>
          <w:szCs w:val="30"/>
        </w:rPr>
        <w:t>一</w:t>
      </w:r>
      <w:proofErr w:type="gramEnd"/>
      <w:r w:rsidRPr="004F43F2">
        <w:rPr>
          <w:rFonts w:ascii="仿宋" w:eastAsia="仿宋" w:hAnsi="仿宋" w:cs="メイリオ" w:hint="eastAsia"/>
          <w:color w:val="000000"/>
          <w:kern w:val="0"/>
          <w:sz w:val="30"/>
          <w:szCs w:val="30"/>
        </w:rPr>
        <w:t xml:space="preserve">　</w:t>
      </w:r>
      <w:r w:rsidR="00E87F2B" w:rsidRPr="0096177C">
        <w:rPr>
          <w:rFonts w:ascii="仿宋" w:eastAsia="仿宋" w:hAnsi="仿宋" w:cs="仿宋" w:hint="eastAsia"/>
          <w:color w:val="000000"/>
          <w:kern w:val="0"/>
          <w:sz w:val="30"/>
          <w:szCs w:val="30"/>
        </w:rPr>
        <w:t>除主席和副主席外的所有国务大臣</w:t>
      </w:r>
    </w:p>
    <w:p w:rsidR="005C0CFA" w:rsidRPr="004F43F2" w:rsidRDefault="005C0CFA" w:rsidP="005C0CFA">
      <w:pPr>
        <w:widowControl/>
        <w:spacing w:line="360" w:lineRule="auto"/>
        <w:ind w:leftChars="50" w:left="105"/>
        <w:jc w:val="left"/>
        <w:rPr>
          <w:rFonts w:ascii="仿宋" w:eastAsia="仿宋" w:hAnsi="仿宋" w:cs="メイリオ"/>
          <w:color w:val="000000"/>
          <w:kern w:val="0"/>
          <w:sz w:val="30"/>
          <w:szCs w:val="30"/>
        </w:rPr>
      </w:pPr>
      <w:r w:rsidRPr="004F43F2">
        <w:rPr>
          <w:rFonts w:ascii="宋体" w:eastAsia="宋体" w:hAnsi="宋体" w:cs="宋体" w:hint="eastAsia"/>
          <w:color w:val="000000"/>
          <w:kern w:val="0"/>
          <w:sz w:val="30"/>
          <w:szCs w:val="30"/>
        </w:rPr>
        <w:t>•</w:t>
      </w:r>
      <w:r w:rsidRPr="004F43F2">
        <w:rPr>
          <w:rFonts w:ascii="仿宋" w:eastAsia="仿宋" w:hAnsi="仿宋" w:cs="メイリオ" w:hint="eastAsia"/>
          <w:color w:val="000000"/>
          <w:kern w:val="0"/>
          <w:sz w:val="30"/>
          <w:szCs w:val="30"/>
        </w:rPr>
        <w:t xml:space="preserve"> 二　</w:t>
      </w:r>
      <w:r w:rsidR="00E87F2B" w:rsidRPr="0096177C">
        <w:rPr>
          <w:rFonts w:ascii="仿宋" w:eastAsia="仿宋" w:hAnsi="仿宋" w:cs="メイリオ"/>
          <w:color w:val="000000"/>
          <w:kern w:val="0"/>
          <w:sz w:val="30"/>
          <w:szCs w:val="30"/>
        </w:rPr>
        <w:t>内阁信息</w:t>
      </w:r>
      <w:r w:rsidR="00E87F2B">
        <w:rPr>
          <w:rFonts w:ascii="仿宋" w:eastAsia="仿宋" w:hAnsi="仿宋" w:cs="メイリオ" w:hint="eastAsia"/>
          <w:color w:val="000000"/>
          <w:kern w:val="0"/>
          <w:sz w:val="30"/>
          <w:szCs w:val="30"/>
        </w:rPr>
        <w:t>通信</w:t>
      </w:r>
      <w:r w:rsidR="00E87F2B">
        <w:rPr>
          <w:rFonts w:ascii="仿宋" w:eastAsia="仿宋" w:hAnsi="仿宋" w:cs="メイリオ"/>
          <w:color w:val="000000"/>
          <w:kern w:val="0"/>
          <w:sz w:val="30"/>
          <w:szCs w:val="30"/>
        </w:rPr>
        <w:t>政策</w:t>
      </w:r>
      <w:r w:rsidR="00E87F2B">
        <w:rPr>
          <w:rFonts w:ascii="仿宋" w:eastAsia="仿宋" w:hAnsi="仿宋" w:cs="メイリオ" w:hint="eastAsia"/>
          <w:color w:val="000000"/>
          <w:kern w:val="0"/>
          <w:sz w:val="30"/>
          <w:szCs w:val="30"/>
        </w:rPr>
        <w:t>监督</w:t>
      </w:r>
    </w:p>
    <w:p w:rsidR="005C0CFA" w:rsidRDefault="005C0CFA" w:rsidP="005C0CFA">
      <w:pPr>
        <w:widowControl/>
        <w:spacing w:line="360" w:lineRule="auto"/>
        <w:ind w:leftChars="50" w:left="105"/>
        <w:jc w:val="left"/>
        <w:rPr>
          <w:rFonts w:ascii="仿宋" w:eastAsia="仿宋" w:hAnsi="仿宋" w:cs="メイリオ"/>
          <w:color w:val="000000"/>
          <w:kern w:val="0"/>
          <w:sz w:val="30"/>
          <w:szCs w:val="30"/>
        </w:rPr>
      </w:pPr>
      <w:r w:rsidRPr="004F43F2">
        <w:rPr>
          <w:rFonts w:ascii="宋体" w:eastAsia="宋体" w:hAnsi="宋体" w:cs="宋体" w:hint="eastAsia"/>
          <w:color w:val="000000"/>
          <w:kern w:val="0"/>
          <w:sz w:val="30"/>
          <w:szCs w:val="30"/>
        </w:rPr>
        <w:t>•</w:t>
      </w:r>
      <w:r w:rsidRPr="004F43F2">
        <w:rPr>
          <w:rFonts w:ascii="仿宋" w:eastAsia="仿宋" w:hAnsi="仿宋" w:cs="メイリオ" w:hint="eastAsia"/>
          <w:color w:val="000000"/>
          <w:kern w:val="0"/>
          <w:sz w:val="30"/>
          <w:szCs w:val="30"/>
        </w:rPr>
        <w:t xml:space="preserve"> 三　</w:t>
      </w:r>
      <w:r w:rsidR="0059509B" w:rsidRPr="0096177C">
        <w:rPr>
          <w:rFonts w:ascii="仿宋" w:eastAsia="仿宋" w:hAnsi="仿宋" w:cs="メイリオ"/>
          <w:color w:val="000000"/>
          <w:kern w:val="0"/>
          <w:sz w:val="30"/>
          <w:szCs w:val="30"/>
        </w:rPr>
        <w:t>由</w:t>
      </w:r>
      <w:r w:rsidR="0059509B">
        <w:rPr>
          <w:rFonts w:ascii="仿宋" w:eastAsia="仿宋" w:hAnsi="仿宋" w:cs="メイリオ" w:hint="eastAsia"/>
          <w:color w:val="000000"/>
          <w:kern w:val="0"/>
          <w:sz w:val="30"/>
          <w:szCs w:val="30"/>
        </w:rPr>
        <w:t>首先</w:t>
      </w:r>
      <w:r w:rsidR="0059509B" w:rsidRPr="0096177C">
        <w:rPr>
          <w:rFonts w:ascii="仿宋" w:eastAsia="仿宋" w:hAnsi="仿宋" w:cs="メイリオ"/>
          <w:color w:val="000000"/>
          <w:kern w:val="0"/>
          <w:sz w:val="30"/>
          <w:szCs w:val="30"/>
        </w:rPr>
        <w:t>任命对</w:t>
      </w:r>
      <w:r w:rsidR="0059509B">
        <w:rPr>
          <w:rFonts w:ascii="仿宋" w:eastAsia="仿宋" w:hAnsi="仿宋" w:cs="メイリオ" w:hint="eastAsia"/>
          <w:color w:val="000000"/>
          <w:kern w:val="0"/>
          <w:sz w:val="30"/>
          <w:szCs w:val="30"/>
        </w:rPr>
        <w:t>推进政府民间</w:t>
      </w:r>
      <w:r w:rsidR="0059509B" w:rsidRPr="0096177C">
        <w:rPr>
          <w:rFonts w:ascii="仿宋" w:eastAsia="仿宋" w:hAnsi="仿宋" w:cs="メイリオ"/>
          <w:color w:val="000000"/>
          <w:kern w:val="0"/>
          <w:sz w:val="30"/>
          <w:szCs w:val="30"/>
        </w:rPr>
        <w:t>数据利用有深刻见解</w:t>
      </w:r>
      <w:r w:rsidR="00BE1AC4">
        <w:rPr>
          <w:rFonts w:ascii="仿宋" w:eastAsia="仿宋" w:hAnsi="仿宋" w:cs="メイリオ" w:hint="eastAsia"/>
          <w:color w:val="000000"/>
          <w:kern w:val="0"/>
          <w:sz w:val="30"/>
          <w:szCs w:val="30"/>
        </w:rPr>
        <w:t>之</w:t>
      </w:r>
      <w:r w:rsidR="0059509B" w:rsidRPr="0096177C">
        <w:rPr>
          <w:rFonts w:ascii="仿宋" w:eastAsia="仿宋" w:hAnsi="仿宋" w:cs="メイリオ"/>
          <w:color w:val="000000"/>
          <w:kern w:val="0"/>
          <w:sz w:val="30"/>
          <w:szCs w:val="30"/>
        </w:rPr>
        <w:t>人</w:t>
      </w:r>
    </w:p>
    <w:p w:rsidR="005C0CFA" w:rsidRDefault="005C0CFA" w:rsidP="008C2F39">
      <w:pPr>
        <w:widowControl/>
        <w:jc w:val="left"/>
        <w:rPr>
          <w:rFonts w:ascii="仿宋" w:eastAsia="仿宋" w:hAnsi="仿宋" w:cs="メイリオ"/>
          <w:color w:val="000000"/>
          <w:kern w:val="0"/>
          <w:sz w:val="30"/>
          <w:szCs w:val="30"/>
        </w:rPr>
      </w:pPr>
    </w:p>
    <w:p w:rsidR="0059509B" w:rsidRPr="004F43F2" w:rsidRDefault="0059509B" w:rsidP="0059509B">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w:t>
      </w:r>
      <w:r w:rsidR="00AE0A0E">
        <w:rPr>
          <w:rFonts w:ascii="仿宋" w:eastAsia="仿宋" w:hAnsi="仿宋" w:cs="メイリオ" w:hint="eastAsia"/>
          <w:color w:val="000000"/>
          <w:kern w:val="0"/>
          <w:sz w:val="30"/>
          <w:szCs w:val="30"/>
        </w:rPr>
        <w:t>提交材料及其他协助</w:t>
      </w:r>
      <w:r w:rsidRPr="004F43F2">
        <w:rPr>
          <w:rFonts w:ascii="仿宋" w:eastAsia="仿宋" w:hAnsi="仿宋" w:cs="メイリオ" w:hint="eastAsia"/>
          <w:color w:val="000000"/>
          <w:kern w:val="0"/>
          <w:sz w:val="30"/>
          <w:szCs w:val="30"/>
        </w:rPr>
        <w:t>）</w:t>
      </w:r>
    </w:p>
    <w:p w:rsidR="000F2B18" w:rsidRDefault="000F2B18" w:rsidP="000F2B18">
      <w:pPr>
        <w:widowControl/>
        <w:jc w:val="left"/>
        <w:rPr>
          <w:rFonts w:ascii="仿宋" w:eastAsia="仿宋" w:hAnsi="仿宋" w:cs="メイリオ" w:hint="eastAsia"/>
          <w:color w:val="000000"/>
          <w:kern w:val="0"/>
          <w:sz w:val="30"/>
          <w:szCs w:val="30"/>
        </w:rPr>
      </w:pPr>
      <w:r w:rsidRPr="004F43F2">
        <w:rPr>
          <w:rFonts w:ascii="仿宋" w:eastAsia="仿宋" w:hAnsi="仿宋" w:cs="メイリオ" w:hint="eastAsia"/>
          <w:color w:val="000000"/>
          <w:kern w:val="0"/>
          <w:sz w:val="30"/>
          <w:szCs w:val="30"/>
        </w:rPr>
        <w:t>第二十六条</w:t>
      </w:r>
      <w:r w:rsidR="0033526B">
        <w:rPr>
          <w:rFonts w:ascii="仿宋" w:eastAsia="仿宋" w:hAnsi="仿宋" w:cs="メイリオ" w:hint="eastAsia"/>
          <w:color w:val="000000"/>
          <w:kern w:val="0"/>
          <w:sz w:val="30"/>
          <w:szCs w:val="30"/>
        </w:rPr>
        <w:t xml:space="preserve">  委员会</w:t>
      </w:r>
      <w:r w:rsidR="00AE0A0E">
        <w:rPr>
          <w:rFonts w:ascii="仿宋" w:eastAsia="仿宋" w:hAnsi="仿宋" w:cs="メイリオ" w:hint="eastAsia"/>
          <w:color w:val="000000"/>
          <w:kern w:val="0"/>
          <w:sz w:val="30"/>
          <w:szCs w:val="30"/>
        </w:rPr>
        <w:t>为</w:t>
      </w:r>
      <w:proofErr w:type="gramStart"/>
      <w:r w:rsidR="00AE0A0E">
        <w:rPr>
          <w:rFonts w:ascii="仿宋" w:eastAsia="仿宋" w:hAnsi="仿宋" w:cs="メイリオ" w:hint="eastAsia"/>
          <w:color w:val="000000"/>
          <w:kern w:val="0"/>
          <w:sz w:val="30"/>
          <w:szCs w:val="30"/>
        </w:rPr>
        <w:t>妥善履行</w:t>
      </w:r>
      <w:proofErr w:type="gramEnd"/>
      <w:r w:rsidRPr="004F43F2">
        <w:rPr>
          <w:rFonts w:ascii="仿宋" w:eastAsia="仿宋" w:hAnsi="仿宋" w:cs="メイリオ" w:hint="eastAsia"/>
          <w:color w:val="000000"/>
          <w:kern w:val="0"/>
          <w:sz w:val="30"/>
          <w:szCs w:val="30"/>
        </w:rPr>
        <w:t>其管</w:t>
      </w:r>
      <w:r w:rsidRPr="004F43F2">
        <w:rPr>
          <w:rFonts w:ascii="仿宋" w:eastAsia="仿宋" w:hAnsi="仿宋" w:cs="宋体" w:hint="eastAsia"/>
          <w:color w:val="000000"/>
          <w:kern w:val="0"/>
          <w:sz w:val="30"/>
          <w:szCs w:val="30"/>
        </w:rPr>
        <w:t>辖</w:t>
      </w:r>
      <w:r w:rsidRPr="004F43F2">
        <w:rPr>
          <w:rFonts w:ascii="仿宋" w:eastAsia="仿宋" w:hAnsi="仿宋" w:cs="メイリオ" w:hint="eastAsia"/>
          <w:color w:val="000000"/>
          <w:kern w:val="0"/>
          <w:sz w:val="30"/>
          <w:szCs w:val="30"/>
        </w:rPr>
        <w:t>范</w:t>
      </w:r>
      <w:r w:rsidRPr="004F43F2">
        <w:rPr>
          <w:rFonts w:ascii="仿宋" w:eastAsia="仿宋" w:hAnsi="仿宋" w:cs="宋体" w:hint="eastAsia"/>
          <w:color w:val="000000"/>
          <w:kern w:val="0"/>
          <w:sz w:val="30"/>
          <w:szCs w:val="30"/>
        </w:rPr>
        <w:t>围</w:t>
      </w:r>
      <w:r w:rsidRPr="004F43F2">
        <w:rPr>
          <w:rFonts w:ascii="仿宋" w:eastAsia="仿宋" w:hAnsi="仿宋" w:cs="メイリオ" w:hint="eastAsia"/>
          <w:color w:val="000000"/>
          <w:kern w:val="0"/>
          <w:sz w:val="30"/>
          <w:szCs w:val="30"/>
        </w:rPr>
        <w:t>内事</w:t>
      </w:r>
      <w:r w:rsidRPr="004F43F2">
        <w:rPr>
          <w:rFonts w:ascii="仿宋" w:eastAsia="仿宋" w:hAnsi="仿宋" w:cs="宋体" w:hint="eastAsia"/>
          <w:color w:val="000000"/>
          <w:kern w:val="0"/>
          <w:sz w:val="30"/>
          <w:szCs w:val="30"/>
        </w:rPr>
        <w:t>务</w:t>
      </w:r>
      <w:r w:rsidRPr="004F43F2">
        <w:rPr>
          <w:rFonts w:ascii="仿宋" w:eastAsia="仿宋" w:hAnsi="仿宋" w:cs="メイリオ" w:hint="eastAsia"/>
          <w:color w:val="000000"/>
          <w:kern w:val="0"/>
          <w:sz w:val="30"/>
          <w:szCs w:val="30"/>
        </w:rPr>
        <w:t>，</w:t>
      </w:r>
      <w:r w:rsidR="00AE0A0E">
        <w:rPr>
          <w:rFonts w:ascii="仿宋" w:eastAsia="仿宋" w:hAnsi="仿宋" w:cs="メイリオ" w:hint="eastAsia"/>
          <w:color w:val="000000"/>
          <w:kern w:val="0"/>
          <w:sz w:val="30"/>
          <w:szCs w:val="30"/>
        </w:rPr>
        <w:t>在认定为</w:t>
      </w:r>
      <w:r w:rsidR="00AE0A0E" w:rsidRPr="004F43F2">
        <w:rPr>
          <w:rFonts w:ascii="仿宋" w:eastAsia="仿宋" w:hAnsi="仿宋" w:cs="メイリオ" w:hint="eastAsia"/>
          <w:color w:val="000000"/>
          <w:kern w:val="0"/>
          <w:sz w:val="30"/>
          <w:szCs w:val="30"/>
        </w:rPr>
        <w:t>必要</w:t>
      </w:r>
      <w:r w:rsidR="00AE0A0E">
        <w:rPr>
          <w:rFonts w:ascii="仿宋" w:eastAsia="仿宋" w:hAnsi="仿宋" w:cs="メイリオ" w:hint="eastAsia"/>
          <w:color w:val="000000"/>
          <w:kern w:val="0"/>
          <w:sz w:val="30"/>
          <w:szCs w:val="30"/>
        </w:rPr>
        <w:t>时，</w:t>
      </w:r>
      <w:r w:rsidR="0033526B" w:rsidRPr="004F43F2">
        <w:rPr>
          <w:rFonts w:ascii="仿宋" w:eastAsia="仿宋" w:hAnsi="仿宋" w:cs="メイリオ" w:hint="eastAsia"/>
          <w:color w:val="000000"/>
          <w:kern w:val="0"/>
          <w:sz w:val="30"/>
          <w:szCs w:val="30"/>
        </w:rPr>
        <w:t>可以要求</w:t>
      </w:r>
      <w:r w:rsidR="0033526B">
        <w:rPr>
          <w:rFonts w:ascii="仿宋" w:eastAsia="仿宋" w:hAnsi="仿宋" w:cs="メイリオ" w:hint="eastAsia"/>
          <w:color w:val="000000"/>
          <w:kern w:val="0"/>
          <w:sz w:val="30"/>
          <w:szCs w:val="30"/>
        </w:rPr>
        <w:t>有</w:t>
      </w:r>
      <w:r w:rsidRPr="004F43F2">
        <w:rPr>
          <w:rFonts w:ascii="仿宋" w:eastAsia="仿宋" w:hAnsi="仿宋" w:cs="メイリオ" w:hint="eastAsia"/>
          <w:color w:val="000000"/>
          <w:kern w:val="0"/>
          <w:sz w:val="30"/>
          <w:szCs w:val="30"/>
        </w:rPr>
        <w:t>关行政机关</w:t>
      </w:r>
      <w:r w:rsidR="0033526B">
        <w:rPr>
          <w:rFonts w:ascii="仿宋" w:eastAsia="仿宋" w:hAnsi="仿宋" w:cs="メイリオ" w:hint="eastAsia"/>
          <w:color w:val="000000"/>
          <w:kern w:val="0"/>
          <w:sz w:val="30"/>
          <w:szCs w:val="30"/>
        </w:rPr>
        <w:t>、</w:t>
      </w:r>
      <w:r w:rsidRPr="004F43F2">
        <w:rPr>
          <w:rFonts w:ascii="仿宋" w:eastAsia="仿宋" w:hAnsi="仿宋" w:cs="メイリオ" w:hint="eastAsia"/>
          <w:color w:val="000000"/>
          <w:kern w:val="0"/>
          <w:sz w:val="30"/>
          <w:szCs w:val="30"/>
        </w:rPr>
        <w:t>地方</w:t>
      </w:r>
      <w:r w:rsidR="0033526B">
        <w:rPr>
          <w:rFonts w:ascii="仿宋" w:eastAsia="仿宋" w:hAnsi="仿宋" w:cs="メイリオ" w:hint="eastAsia"/>
          <w:color w:val="000000"/>
          <w:kern w:val="0"/>
          <w:sz w:val="30"/>
          <w:szCs w:val="30"/>
        </w:rPr>
        <w:t>政府、独立法人</w:t>
      </w:r>
      <w:r w:rsidRPr="004F43F2">
        <w:rPr>
          <w:rFonts w:ascii="仿宋" w:eastAsia="仿宋" w:hAnsi="仿宋" w:cs="メイリオ" w:hint="eastAsia"/>
          <w:color w:val="000000"/>
          <w:kern w:val="0"/>
          <w:sz w:val="30"/>
          <w:szCs w:val="30"/>
        </w:rPr>
        <w:t>的</w:t>
      </w:r>
      <w:r w:rsidRPr="004F43F2">
        <w:rPr>
          <w:rFonts w:ascii="仿宋" w:eastAsia="仿宋" w:hAnsi="仿宋" w:cs="宋体" w:hint="eastAsia"/>
          <w:color w:val="000000"/>
          <w:kern w:val="0"/>
          <w:sz w:val="30"/>
          <w:szCs w:val="30"/>
        </w:rPr>
        <w:t>负责</w:t>
      </w:r>
      <w:r w:rsidRPr="004F43F2">
        <w:rPr>
          <w:rFonts w:ascii="仿宋" w:eastAsia="仿宋" w:hAnsi="仿宋" w:cs="メイリオ" w:hint="eastAsia"/>
          <w:color w:val="000000"/>
          <w:kern w:val="0"/>
          <w:sz w:val="30"/>
          <w:szCs w:val="30"/>
        </w:rPr>
        <w:t>人以及</w:t>
      </w:r>
      <w:r w:rsidR="0033526B">
        <w:rPr>
          <w:rFonts w:ascii="仿宋" w:eastAsia="仿宋" w:hAnsi="仿宋" w:cs="宋体" w:hint="eastAsia"/>
          <w:color w:val="000000"/>
          <w:kern w:val="0"/>
          <w:sz w:val="30"/>
          <w:szCs w:val="30"/>
        </w:rPr>
        <w:t>特殊</w:t>
      </w:r>
      <w:r w:rsidRPr="004F43F2">
        <w:rPr>
          <w:rFonts w:ascii="仿宋" w:eastAsia="仿宋" w:hAnsi="仿宋" w:cs="メイリオ" w:hint="eastAsia"/>
          <w:color w:val="000000"/>
          <w:kern w:val="0"/>
          <w:sz w:val="30"/>
          <w:szCs w:val="30"/>
        </w:rPr>
        <w:t>法人</w:t>
      </w:r>
      <w:r w:rsidR="00AE0A0E">
        <w:rPr>
          <w:rFonts w:ascii="仿宋" w:eastAsia="仿宋" w:hAnsi="仿宋" w:cs="メイリオ" w:hint="eastAsia"/>
          <w:color w:val="000000"/>
          <w:kern w:val="0"/>
          <w:sz w:val="30"/>
          <w:szCs w:val="30"/>
        </w:rPr>
        <w:t>（</w:t>
      </w:r>
      <w:r w:rsidR="00AE0A0E" w:rsidRPr="004F43F2">
        <w:rPr>
          <w:rFonts w:ascii="仿宋" w:eastAsia="仿宋" w:hAnsi="仿宋" w:cs="メイリオ" w:hint="eastAsia"/>
          <w:color w:val="000000"/>
          <w:kern w:val="0"/>
          <w:sz w:val="30"/>
          <w:szCs w:val="30"/>
        </w:rPr>
        <w:t>（依法直接</w:t>
      </w:r>
      <w:r w:rsidR="00AE0A0E" w:rsidRPr="004F43F2">
        <w:rPr>
          <w:rFonts w:ascii="仿宋" w:eastAsia="仿宋" w:hAnsi="仿宋" w:cs="宋体" w:hint="eastAsia"/>
          <w:color w:val="000000"/>
          <w:kern w:val="0"/>
          <w:sz w:val="30"/>
          <w:szCs w:val="30"/>
        </w:rPr>
        <w:t>设</w:t>
      </w:r>
      <w:r w:rsidR="00AE0A0E" w:rsidRPr="004F43F2">
        <w:rPr>
          <w:rFonts w:ascii="仿宋" w:eastAsia="仿宋" w:hAnsi="仿宋" w:cs="メイリオ" w:hint="eastAsia"/>
          <w:color w:val="000000"/>
          <w:kern w:val="0"/>
          <w:sz w:val="30"/>
          <w:szCs w:val="30"/>
        </w:rPr>
        <w:t>立的法人或</w:t>
      </w:r>
      <w:r w:rsidR="00AE0A0E">
        <w:rPr>
          <w:rFonts w:ascii="仿宋" w:eastAsia="仿宋" w:hAnsi="仿宋" w:cs="宋体" w:hint="eastAsia"/>
          <w:color w:val="000000"/>
          <w:kern w:val="0"/>
          <w:sz w:val="30"/>
          <w:szCs w:val="30"/>
        </w:rPr>
        <w:t>按照特别法设立的</w:t>
      </w:r>
      <w:r w:rsidR="00AE0A0E" w:rsidRPr="004F43F2">
        <w:rPr>
          <w:rFonts w:ascii="仿宋" w:eastAsia="仿宋" w:hAnsi="仿宋" w:cs="メイリオ" w:hint="eastAsia"/>
          <w:color w:val="000000"/>
          <w:kern w:val="0"/>
          <w:sz w:val="30"/>
          <w:szCs w:val="30"/>
        </w:rPr>
        <w:t>法人）</w:t>
      </w:r>
      <w:r w:rsidR="00AE0A0E">
        <w:rPr>
          <w:rFonts w:ascii="仿宋" w:eastAsia="仿宋" w:hAnsi="仿宋" w:cs="メイリオ" w:hint="eastAsia"/>
          <w:color w:val="000000"/>
          <w:kern w:val="0"/>
          <w:sz w:val="30"/>
          <w:szCs w:val="30"/>
        </w:rPr>
        <w:t>，总务省设置</w:t>
      </w:r>
      <w:r w:rsidR="00AE0A0E" w:rsidRPr="004F43F2">
        <w:rPr>
          <w:rFonts w:ascii="仿宋" w:eastAsia="仿宋" w:hAnsi="仿宋" w:cs="メイリオ" w:hint="eastAsia"/>
          <w:color w:val="000000"/>
          <w:kern w:val="0"/>
          <w:sz w:val="30"/>
          <w:szCs w:val="30"/>
        </w:rPr>
        <w:t>法（1999年第91</w:t>
      </w:r>
      <w:r w:rsidR="00AE0A0E">
        <w:rPr>
          <w:rFonts w:ascii="仿宋" w:eastAsia="仿宋" w:hAnsi="仿宋" w:cs="メイリオ" w:hint="eastAsia"/>
          <w:color w:val="000000"/>
          <w:kern w:val="0"/>
          <w:sz w:val="30"/>
          <w:szCs w:val="30"/>
        </w:rPr>
        <w:t>号</w:t>
      </w:r>
      <w:r w:rsidR="00AE0A0E" w:rsidRPr="004F43F2">
        <w:rPr>
          <w:rFonts w:ascii="仿宋" w:eastAsia="仿宋" w:hAnsi="仿宋" w:cs="メイリオ" w:hint="eastAsia"/>
          <w:color w:val="000000"/>
          <w:kern w:val="0"/>
          <w:sz w:val="30"/>
          <w:szCs w:val="30"/>
        </w:rPr>
        <w:t>），</w:t>
      </w:r>
      <w:r w:rsidR="00AE0A0E">
        <w:rPr>
          <w:rFonts w:ascii="仿宋" w:eastAsia="仿宋" w:hAnsi="仿宋" w:cs="メイリオ" w:hint="eastAsia"/>
          <w:color w:val="000000"/>
          <w:kern w:val="0"/>
          <w:sz w:val="30"/>
          <w:szCs w:val="30"/>
        </w:rPr>
        <w:t>适用于</w:t>
      </w:r>
      <w:r w:rsidR="00AE0A0E" w:rsidRPr="004F43F2">
        <w:rPr>
          <w:rFonts w:ascii="仿宋" w:eastAsia="仿宋" w:hAnsi="仿宋" w:cs="メイリオ" w:hint="eastAsia"/>
          <w:color w:val="000000"/>
          <w:kern w:val="0"/>
          <w:sz w:val="30"/>
          <w:szCs w:val="30"/>
        </w:rPr>
        <w:t>第</w:t>
      </w:r>
      <w:r w:rsidR="00AE0A0E">
        <w:rPr>
          <w:rFonts w:ascii="仿宋" w:eastAsia="仿宋" w:hAnsi="仿宋" w:cs="メイリオ" w:hint="eastAsia"/>
          <w:color w:val="000000"/>
          <w:kern w:val="0"/>
          <w:sz w:val="30"/>
          <w:szCs w:val="30"/>
        </w:rPr>
        <w:t>四</w:t>
      </w:r>
      <w:r w:rsidR="00AE0A0E" w:rsidRPr="004F43F2">
        <w:rPr>
          <w:rFonts w:ascii="仿宋" w:eastAsia="仿宋" w:hAnsi="仿宋" w:cs="メイリオ" w:hint="eastAsia"/>
          <w:color w:val="000000"/>
          <w:kern w:val="0"/>
          <w:sz w:val="30"/>
          <w:szCs w:val="30"/>
        </w:rPr>
        <w:t>条第</w:t>
      </w:r>
      <w:r w:rsidR="00AE0A0E">
        <w:rPr>
          <w:rFonts w:ascii="仿宋" w:eastAsia="仿宋" w:hAnsi="仿宋" w:cs="メイリオ" w:hint="eastAsia"/>
          <w:color w:val="000000"/>
          <w:kern w:val="0"/>
          <w:sz w:val="30"/>
          <w:szCs w:val="30"/>
        </w:rPr>
        <w:t>一项</w:t>
      </w:r>
      <w:r w:rsidR="00AE0A0E" w:rsidRPr="004F43F2">
        <w:rPr>
          <w:rFonts w:ascii="仿宋" w:eastAsia="仿宋" w:hAnsi="仿宋" w:cs="メイリオ" w:hint="eastAsia"/>
          <w:color w:val="000000"/>
          <w:kern w:val="0"/>
          <w:sz w:val="30"/>
          <w:szCs w:val="30"/>
        </w:rPr>
        <w:t>第</w:t>
      </w:r>
      <w:r w:rsidR="00AE0A0E">
        <w:rPr>
          <w:rFonts w:ascii="仿宋" w:eastAsia="仿宋" w:hAnsi="仿宋" w:cs="メイリオ" w:hint="eastAsia"/>
          <w:color w:val="000000"/>
          <w:kern w:val="0"/>
          <w:sz w:val="30"/>
          <w:szCs w:val="30"/>
        </w:rPr>
        <w:t>九号</w:t>
      </w:r>
      <w:r w:rsidR="00AE0A0E" w:rsidRPr="004F43F2">
        <w:rPr>
          <w:rFonts w:ascii="仿宋" w:eastAsia="仿宋" w:hAnsi="仿宋" w:cs="メイリオ" w:hint="eastAsia"/>
          <w:color w:val="000000"/>
          <w:kern w:val="0"/>
          <w:sz w:val="30"/>
          <w:szCs w:val="30"/>
        </w:rPr>
        <w:t>的</w:t>
      </w:r>
      <w:r w:rsidR="00AE0A0E" w:rsidRPr="004F43F2">
        <w:rPr>
          <w:rFonts w:ascii="仿宋" w:eastAsia="仿宋" w:hAnsi="仿宋" w:cs="宋体" w:hint="eastAsia"/>
          <w:color w:val="000000"/>
          <w:kern w:val="0"/>
          <w:sz w:val="30"/>
          <w:szCs w:val="30"/>
        </w:rPr>
        <w:t>规</w:t>
      </w:r>
      <w:r w:rsidR="00AE0A0E" w:rsidRPr="004F43F2">
        <w:rPr>
          <w:rFonts w:ascii="仿宋" w:eastAsia="仿宋" w:hAnsi="仿宋" w:cs="メイリオ" w:hint="eastAsia"/>
          <w:color w:val="000000"/>
          <w:kern w:val="0"/>
          <w:sz w:val="30"/>
          <w:szCs w:val="30"/>
        </w:rPr>
        <w:t>定。</w:t>
      </w:r>
      <w:r w:rsidR="00AE0A0E">
        <w:rPr>
          <w:rFonts w:ascii="仿宋" w:eastAsia="仿宋" w:hAnsi="仿宋" w:cs="メイリオ" w:hint="eastAsia"/>
          <w:color w:val="000000"/>
          <w:kern w:val="0"/>
          <w:sz w:val="30"/>
          <w:szCs w:val="30"/>
        </w:rPr>
        <w:t>）</w:t>
      </w:r>
      <w:r w:rsidR="0033526B">
        <w:rPr>
          <w:rFonts w:ascii="仿宋" w:eastAsia="仿宋" w:hAnsi="仿宋" w:cs="メイリオ" w:hint="eastAsia"/>
          <w:color w:val="000000"/>
          <w:kern w:val="0"/>
          <w:sz w:val="30"/>
          <w:szCs w:val="30"/>
        </w:rPr>
        <w:t>代表</w:t>
      </w:r>
      <w:r w:rsidRPr="004F43F2">
        <w:rPr>
          <w:rFonts w:ascii="仿宋" w:eastAsia="仿宋" w:hAnsi="仿宋" w:cs="メイリオ" w:hint="eastAsia"/>
          <w:color w:val="000000"/>
          <w:kern w:val="0"/>
          <w:sz w:val="30"/>
          <w:szCs w:val="30"/>
        </w:rPr>
        <w:t>提交材料，</w:t>
      </w:r>
      <w:r w:rsidRPr="004F43F2">
        <w:rPr>
          <w:rFonts w:ascii="仿宋" w:eastAsia="仿宋" w:hAnsi="仿宋" w:cs="宋体" w:hint="eastAsia"/>
          <w:color w:val="000000"/>
          <w:kern w:val="0"/>
          <w:sz w:val="30"/>
          <w:szCs w:val="30"/>
        </w:rPr>
        <w:t>发</w:t>
      </w:r>
      <w:r w:rsidRPr="004F43F2">
        <w:rPr>
          <w:rFonts w:ascii="仿宋" w:eastAsia="仿宋" w:hAnsi="仿宋" w:cs="メイリオ" w:hint="eastAsia"/>
          <w:color w:val="000000"/>
          <w:kern w:val="0"/>
          <w:sz w:val="30"/>
          <w:szCs w:val="30"/>
        </w:rPr>
        <w:t>表意</w:t>
      </w:r>
      <w:r w:rsidRPr="004F43F2">
        <w:rPr>
          <w:rFonts w:ascii="仿宋" w:eastAsia="仿宋" w:hAnsi="仿宋" w:cs="宋体" w:hint="eastAsia"/>
          <w:color w:val="000000"/>
          <w:kern w:val="0"/>
          <w:sz w:val="30"/>
          <w:szCs w:val="30"/>
        </w:rPr>
        <w:t>见</w:t>
      </w:r>
      <w:r w:rsidRPr="004F43F2">
        <w:rPr>
          <w:rFonts w:ascii="仿宋" w:eastAsia="仿宋" w:hAnsi="仿宋" w:cs="メイリオ" w:hint="eastAsia"/>
          <w:color w:val="000000"/>
          <w:kern w:val="0"/>
          <w:sz w:val="30"/>
          <w:szCs w:val="30"/>
        </w:rPr>
        <w:t>，解</w:t>
      </w:r>
      <w:r w:rsidRPr="004F43F2">
        <w:rPr>
          <w:rFonts w:ascii="仿宋" w:eastAsia="仿宋" w:hAnsi="仿宋" w:cs="宋体" w:hint="eastAsia"/>
          <w:color w:val="000000"/>
          <w:kern w:val="0"/>
          <w:sz w:val="30"/>
          <w:szCs w:val="30"/>
        </w:rPr>
        <w:t>释</w:t>
      </w:r>
      <w:r w:rsidR="0033526B">
        <w:rPr>
          <w:rFonts w:ascii="仿宋" w:eastAsia="仿宋" w:hAnsi="仿宋" w:cs="宋体" w:hint="eastAsia"/>
          <w:color w:val="000000"/>
          <w:kern w:val="0"/>
          <w:sz w:val="30"/>
          <w:szCs w:val="30"/>
        </w:rPr>
        <w:t>说明</w:t>
      </w:r>
      <w:r w:rsidRPr="004F43F2">
        <w:rPr>
          <w:rFonts w:ascii="仿宋" w:eastAsia="仿宋" w:hAnsi="仿宋" w:cs="メイリオ" w:hint="eastAsia"/>
          <w:color w:val="000000"/>
          <w:kern w:val="0"/>
          <w:sz w:val="30"/>
          <w:szCs w:val="30"/>
        </w:rPr>
        <w:t>和其他必要的</w:t>
      </w:r>
      <w:r w:rsidR="00AE0A0E">
        <w:rPr>
          <w:rFonts w:ascii="仿宋" w:eastAsia="仿宋" w:hAnsi="仿宋" w:cs="メイリオ" w:hint="eastAsia"/>
          <w:color w:val="000000"/>
          <w:kern w:val="0"/>
          <w:sz w:val="30"/>
          <w:szCs w:val="30"/>
        </w:rPr>
        <w:t>协助</w:t>
      </w:r>
      <w:r w:rsidRPr="004F43F2">
        <w:rPr>
          <w:rFonts w:ascii="仿宋" w:eastAsia="仿宋" w:hAnsi="仿宋" w:cs="メイリオ" w:hint="eastAsia"/>
          <w:color w:val="000000"/>
          <w:kern w:val="0"/>
          <w:sz w:val="30"/>
          <w:szCs w:val="30"/>
        </w:rPr>
        <w:t>。</w:t>
      </w:r>
    </w:p>
    <w:p w:rsidR="00731DD4" w:rsidRDefault="00731DD4" w:rsidP="0059509B">
      <w:pPr>
        <w:widowControl/>
        <w:spacing w:line="360" w:lineRule="auto"/>
        <w:ind w:leftChars="50" w:left="105"/>
        <w:jc w:val="left"/>
        <w:rPr>
          <w:rFonts w:ascii="仿宋" w:eastAsia="仿宋" w:hAnsi="仿宋" w:cs="メイリオ" w:hint="eastAsia"/>
          <w:color w:val="000000"/>
          <w:kern w:val="0"/>
          <w:sz w:val="30"/>
          <w:szCs w:val="30"/>
        </w:rPr>
      </w:pPr>
    </w:p>
    <w:p w:rsidR="000F2B18" w:rsidRDefault="000F2B18" w:rsidP="006015EB">
      <w:pPr>
        <w:widowControl/>
        <w:jc w:val="left"/>
        <w:rPr>
          <w:rFonts w:ascii="仿宋" w:eastAsia="仿宋" w:hAnsi="仿宋" w:cs="メイリオ" w:hint="eastAsia"/>
          <w:color w:val="000000"/>
          <w:kern w:val="0"/>
          <w:sz w:val="30"/>
          <w:szCs w:val="30"/>
        </w:rPr>
      </w:pPr>
      <w:r>
        <w:rPr>
          <w:rFonts w:ascii="仿宋" w:eastAsia="仿宋" w:hAnsi="仿宋" w:cs="メイリオ" w:hint="eastAsia"/>
          <w:color w:val="000000"/>
          <w:kern w:val="0"/>
          <w:sz w:val="30"/>
          <w:szCs w:val="30"/>
        </w:rPr>
        <w:t xml:space="preserve">2. </w:t>
      </w:r>
      <w:r w:rsidR="006015EB">
        <w:rPr>
          <w:rFonts w:ascii="仿宋" w:eastAsia="仿宋" w:hAnsi="仿宋" w:cs="メイリオ" w:hint="eastAsia"/>
          <w:color w:val="000000"/>
          <w:kern w:val="0"/>
          <w:sz w:val="30"/>
          <w:szCs w:val="30"/>
        </w:rPr>
        <w:t>委员会为</w:t>
      </w:r>
      <w:proofErr w:type="gramStart"/>
      <w:r w:rsidR="006015EB">
        <w:rPr>
          <w:rFonts w:ascii="仿宋" w:eastAsia="仿宋" w:hAnsi="仿宋" w:cs="メイリオ" w:hint="eastAsia"/>
          <w:color w:val="000000"/>
          <w:kern w:val="0"/>
          <w:sz w:val="30"/>
          <w:szCs w:val="30"/>
        </w:rPr>
        <w:t>妥善履行</w:t>
      </w:r>
      <w:proofErr w:type="gramEnd"/>
      <w:r w:rsidR="006015EB" w:rsidRPr="004F43F2">
        <w:rPr>
          <w:rFonts w:ascii="仿宋" w:eastAsia="仿宋" w:hAnsi="仿宋" w:cs="メイリオ" w:hint="eastAsia"/>
          <w:color w:val="000000"/>
          <w:kern w:val="0"/>
          <w:sz w:val="30"/>
          <w:szCs w:val="30"/>
        </w:rPr>
        <w:t>其管</w:t>
      </w:r>
      <w:r w:rsidR="006015EB" w:rsidRPr="004F43F2">
        <w:rPr>
          <w:rFonts w:ascii="仿宋" w:eastAsia="仿宋" w:hAnsi="仿宋" w:cs="宋体" w:hint="eastAsia"/>
          <w:color w:val="000000"/>
          <w:kern w:val="0"/>
          <w:sz w:val="30"/>
          <w:szCs w:val="30"/>
        </w:rPr>
        <w:t>辖</w:t>
      </w:r>
      <w:r w:rsidR="006015EB" w:rsidRPr="004F43F2">
        <w:rPr>
          <w:rFonts w:ascii="仿宋" w:eastAsia="仿宋" w:hAnsi="仿宋" w:cs="メイリオ" w:hint="eastAsia"/>
          <w:color w:val="000000"/>
          <w:kern w:val="0"/>
          <w:sz w:val="30"/>
          <w:szCs w:val="30"/>
        </w:rPr>
        <w:t>范</w:t>
      </w:r>
      <w:r w:rsidR="006015EB" w:rsidRPr="004F43F2">
        <w:rPr>
          <w:rFonts w:ascii="仿宋" w:eastAsia="仿宋" w:hAnsi="仿宋" w:cs="宋体" w:hint="eastAsia"/>
          <w:color w:val="000000"/>
          <w:kern w:val="0"/>
          <w:sz w:val="30"/>
          <w:szCs w:val="30"/>
        </w:rPr>
        <w:t>围</w:t>
      </w:r>
      <w:r w:rsidR="006015EB" w:rsidRPr="004F43F2">
        <w:rPr>
          <w:rFonts w:ascii="仿宋" w:eastAsia="仿宋" w:hAnsi="仿宋" w:cs="メイリオ" w:hint="eastAsia"/>
          <w:color w:val="000000"/>
          <w:kern w:val="0"/>
          <w:sz w:val="30"/>
          <w:szCs w:val="30"/>
        </w:rPr>
        <w:t>内事</w:t>
      </w:r>
      <w:r w:rsidR="006015EB" w:rsidRPr="004F43F2">
        <w:rPr>
          <w:rFonts w:ascii="仿宋" w:eastAsia="仿宋" w:hAnsi="仿宋" w:cs="宋体" w:hint="eastAsia"/>
          <w:color w:val="000000"/>
          <w:kern w:val="0"/>
          <w:sz w:val="30"/>
          <w:szCs w:val="30"/>
        </w:rPr>
        <w:t>务</w:t>
      </w:r>
      <w:r w:rsidR="006015EB" w:rsidRPr="004F43F2">
        <w:rPr>
          <w:rFonts w:ascii="仿宋" w:eastAsia="仿宋" w:hAnsi="仿宋" w:cs="メイリオ" w:hint="eastAsia"/>
          <w:color w:val="000000"/>
          <w:kern w:val="0"/>
          <w:sz w:val="30"/>
          <w:szCs w:val="30"/>
        </w:rPr>
        <w:t>，</w:t>
      </w:r>
      <w:r w:rsidR="006015EB">
        <w:rPr>
          <w:rFonts w:ascii="仿宋" w:eastAsia="仿宋" w:hAnsi="仿宋" w:cs="メイリオ" w:hint="eastAsia"/>
          <w:color w:val="000000"/>
          <w:kern w:val="0"/>
          <w:sz w:val="30"/>
          <w:szCs w:val="30"/>
        </w:rPr>
        <w:t>在认定为</w:t>
      </w:r>
      <w:r w:rsidR="006015EB" w:rsidRPr="004F43F2">
        <w:rPr>
          <w:rFonts w:ascii="仿宋" w:eastAsia="仿宋" w:hAnsi="仿宋" w:cs="メイリオ" w:hint="eastAsia"/>
          <w:color w:val="000000"/>
          <w:kern w:val="0"/>
          <w:sz w:val="30"/>
          <w:szCs w:val="30"/>
        </w:rPr>
        <w:t>必要</w:t>
      </w:r>
      <w:r w:rsidR="006015EB">
        <w:rPr>
          <w:rFonts w:ascii="仿宋" w:eastAsia="仿宋" w:hAnsi="仿宋" w:cs="メイリオ" w:hint="eastAsia"/>
          <w:color w:val="000000"/>
          <w:kern w:val="0"/>
          <w:sz w:val="30"/>
          <w:szCs w:val="30"/>
        </w:rPr>
        <w:t>时，</w:t>
      </w:r>
      <w:r w:rsidR="00CA0619">
        <w:rPr>
          <w:rFonts w:ascii="仿宋" w:eastAsia="仿宋" w:hAnsi="仿宋" w:cs="メイリオ" w:hint="eastAsia"/>
          <w:color w:val="000000"/>
          <w:kern w:val="0"/>
          <w:sz w:val="30"/>
          <w:szCs w:val="30"/>
        </w:rPr>
        <w:t>也</w:t>
      </w:r>
      <w:r w:rsidR="00C51A81">
        <w:rPr>
          <w:rFonts w:ascii="仿宋" w:eastAsia="仿宋" w:hAnsi="仿宋" w:cs="メイリオ" w:hint="eastAsia"/>
          <w:color w:val="000000"/>
          <w:kern w:val="0"/>
          <w:sz w:val="30"/>
          <w:szCs w:val="30"/>
        </w:rPr>
        <w:t>可以向前项规定内以外的人</w:t>
      </w:r>
      <w:r w:rsidR="00CA0619">
        <w:rPr>
          <w:rFonts w:ascii="仿宋" w:eastAsia="仿宋" w:hAnsi="仿宋" w:cs="メイリオ" w:hint="eastAsia"/>
          <w:color w:val="000000"/>
          <w:kern w:val="0"/>
          <w:sz w:val="30"/>
          <w:szCs w:val="30"/>
        </w:rPr>
        <w:t>寻求必要的协助。</w:t>
      </w:r>
    </w:p>
    <w:p w:rsidR="006015EB" w:rsidRPr="000F2B18" w:rsidRDefault="006015EB" w:rsidP="006015EB">
      <w:pPr>
        <w:widowControl/>
        <w:jc w:val="left"/>
        <w:rPr>
          <w:rFonts w:ascii="仿宋" w:eastAsia="仿宋" w:hAnsi="仿宋" w:cs="メイリオ"/>
          <w:color w:val="000000"/>
          <w:kern w:val="0"/>
          <w:sz w:val="30"/>
          <w:szCs w:val="30"/>
        </w:rPr>
      </w:pPr>
    </w:p>
    <w:p w:rsidR="0059509B" w:rsidRPr="002803A8" w:rsidRDefault="002803A8" w:rsidP="002803A8">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w:t>
      </w:r>
      <w:r w:rsidR="009520E9">
        <w:rPr>
          <w:rFonts w:ascii="仿宋" w:eastAsia="仿宋" w:hAnsi="仿宋" w:cs="メイリオ" w:hint="eastAsia"/>
          <w:color w:val="000000"/>
          <w:kern w:val="0"/>
          <w:sz w:val="30"/>
          <w:szCs w:val="30"/>
        </w:rPr>
        <w:t>对</w:t>
      </w:r>
      <w:r>
        <w:rPr>
          <w:rFonts w:ascii="仿宋" w:eastAsia="仿宋" w:hAnsi="仿宋" w:cs="メイリオ" w:hint="eastAsia"/>
          <w:color w:val="000000"/>
          <w:kern w:val="0"/>
          <w:sz w:val="30"/>
          <w:szCs w:val="30"/>
        </w:rPr>
        <w:t>地方政府</w:t>
      </w:r>
      <w:r w:rsidR="009520E9">
        <w:rPr>
          <w:rFonts w:ascii="仿宋" w:eastAsia="仿宋" w:hAnsi="仿宋" w:cs="メイリオ" w:hint="eastAsia"/>
          <w:color w:val="000000"/>
          <w:kern w:val="0"/>
          <w:sz w:val="30"/>
          <w:szCs w:val="30"/>
        </w:rPr>
        <w:t>的</w:t>
      </w:r>
      <w:r>
        <w:rPr>
          <w:rFonts w:ascii="仿宋" w:eastAsia="仿宋" w:hAnsi="仿宋" w:cs="メイリオ" w:hint="eastAsia"/>
          <w:color w:val="000000"/>
          <w:kern w:val="0"/>
          <w:sz w:val="30"/>
          <w:szCs w:val="30"/>
        </w:rPr>
        <w:t>协助</w:t>
      </w:r>
      <w:r w:rsidRPr="004F43F2">
        <w:rPr>
          <w:rFonts w:ascii="仿宋" w:eastAsia="仿宋" w:hAnsi="仿宋" w:cs="メイリオ" w:hint="eastAsia"/>
          <w:color w:val="000000"/>
          <w:kern w:val="0"/>
          <w:sz w:val="30"/>
          <w:szCs w:val="30"/>
        </w:rPr>
        <w:t>）</w:t>
      </w:r>
    </w:p>
    <w:p w:rsidR="0059509B" w:rsidRPr="008057DC" w:rsidRDefault="0059509B" w:rsidP="0059509B">
      <w:pPr>
        <w:widowControl/>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第二十七条</w:t>
      </w:r>
      <w:r>
        <w:rPr>
          <w:rFonts w:ascii="仿宋" w:eastAsia="仿宋" w:hAnsi="仿宋" w:cs="メイリオ" w:hint="eastAsia"/>
          <w:color w:val="000000"/>
          <w:kern w:val="0"/>
          <w:sz w:val="30"/>
          <w:szCs w:val="30"/>
        </w:rPr>
        <w:t xml:space="preserve">  </w:t>
      </w:r>
      <w:r w:rsidRPr="004F43F2">
        <w:rPr>
          <w:rFonts w:ascii="仿宋" w:eastAsia="仿宋" w:hAnsi="仿宋" w:cs="メイリオ" w:hint="eastAsia"/>
          <w:color w:val="000000"/>
          <w:kern w:val="0"/>
          <w:sz w:val="30"/>
          <w:szCs w:val="30"/>
        </w:rPr>
        <w:t>地方</w:t>
      </w:r>
      <w:r w:rsidR="00CA288F">
        <w:rPr>
          <w:rFonts w:ascii="仿宋" w:eastAsia="仿宋" w:hAnsi="仿宋" w:cs="メイリオ" w:hint="eastAsia"/>
          <w:color w:val="000000"/>
          <w:kern w:val="0"/>
          <w:sz w:val="30"/>
          <w:szCs w:val="30"/>
        </w:rPr>
        <w:t>政府</w:t>
      </w:r>
      <w:r w:rsidR="003A4772">
        <w:rPr>
          <w:rFonts w:ascii="仿宋" w:eastAsia="仿宋" w:hAnsi="仿宋" w:cs="メイリオ" w:hint="eastAsia"/>
          <w:color w:val="000000"/>
          <w:kern w:val="0"/>
          <w:sz w:val="30"/>
          <w:szCs w:val="30"/>
        </w:rPr>
        <w:t>为了</w:t>
      </w:r>
      <w:r w:rsidRPr="004F43F2">
        <w:rPr>
          <w:rFonts w:ascii="仿宋" w:eastAsia="仿宋" w:hAnsi="仿宋" w:cs="メイリオ" w:hint="eastAsia"/>
          <w:color w:val="000000"/>
          <w:kern w:val="0"/>
          <w:sz w:val="30"/>
          <w:szCs w:val="30"/>
        </w:rPr>
        <w:t>制定或</w:t>
      </w:r>
      <w:r w:rsidRPr="004F43F2">
        <w:rPr>
          <w:rFonts w:ascii="仿宋" w:eastAsia="仿宋" w:hAnsi="仿宋" w:cs="宋体" w:hint="eastAsia"/>
          <w:color w:val="000000"/>
          <w:kern w:val="0"/>
          <w:sz w:val="30"/>
          <w:szCs w:val="30"/>
        </w:rPr>
        <w:t>执</w:t>
      </w:r>
      <w:r w:rsidRPr="004F43F2">
        <w:rPr>
          <w:rFonts w:ascii="仿宋" w:eastAsia="仿宋" w:hAnsi="仿宋" w:cs="メイリオ" w:hint="eastAsia"/>
          <w:color w:val="000000"/>
          <w:kern w:val="0"/>
          <w:sz w:val="30"/>
          <w:szCs w:val="30"/>
        </w:rPr>
        <w:t>行第五条</w:t>
      </w:r>
      <w:r w:rsidRPr="004F43F2">
        <w:rPr>
          <w:rFonts w:ascii="仿宋" w:eastAsia="仿宋" w:hAnsi="仿宋" w:cs="宋体" w:hint="eastAsia"/>
          <w:color w:val="000000"/>
          <w:kern w:val="0"/>
          <w:sz w:val="30"/>
          <w:szCs w:val="30"/>
        </w:rPr>
        <w:t>规</w:t>
      </w:r>
      <w:r w:rsidRPr="004F43F2">
        <w:rPr>
          <w:rFonts w:ascii="仿宋" w:eastAsia="仿宋" w:hAnsi="仿宋" w:cs="メイリオ" w:hint="eastAsia"/>
          <w:color w:val="000000"/>
          <w:kern w:val="0"/>
          <w:sz w:val="30"/>
          <w:szCs w:val="30"/>
        </w:rPr>
        <w:t>定的措施</w:t>
      </w:r>
      <w:r w:rsidRPr="004F43F2">
        <w:rPr>
          <w:rFonts w:ascii="仿宋" w:eastAsia="仿宋" w:hAnsi="仿宋" w:cs="宋体" w:hint="eastAsia"/>
          <w:color w:val="000000"/>
          <w:kern w:val="0"/>
          <w:sz w:val="30"/>
          <w:szCs w:val="30"/>
        </w:rPr>
        <w:t>时</w:t>
      </w:r>
      <w:r w:rsidRPr="004F43F2">
        <w:rPr>
          <w:rFonts w:ascii="仿宋" w:eastAsia="仿宋" w:hAnsi="仿宋" w:cs="メイリオ" w:hint="eastAsia"/>
          <w:color w:val="000000"/>
          <w:kern w:val="0"/>
          <w:sz w:val="30"/>
          <w:szCs w:val="30"/>
        </w:rPr>
        <w:t>，</w:t>
      </w:r>
      <w:r w:rsidR="003A4772">
        <w:rPr>
          <w:rFonts w:ascii="仿宋" w:eastAsia="仿宋" w:hAnsi="仿宋" w:cs="宋体" w:hint="eastAsia"/>
          <w:color w:val="000000"/>
          <w:kern w:val="0"/>
          <w:sz w:val="30"/>
          <w:szCs w:val="30"/>
        </w:rPr>
        <w:t>如</w:t>
      </w:r>
      <w:r w:rsidR="003A4772" w:rsidRPr="004F43F2">
        <w:rPr>
          <w:rFonts w:ascii="仿宋" w:eastAsia="仿宋" w:hAnsi="仿宋" w:cs="メイリオ" w:hint="eastAsia"/>
          <w:color w:val="000000"/>
          <w:kern w:val="0"/>
          <w:sz w:val="30"/>
          <w:szCs w:val="30"/>
        </w:rPr>
        <w:t>有必要</w:t>
      </w:r>
      <w:r w:rsidRPr="004F43F2">
        <w:rPr>
          <w:rFonts w:ascii="仿宋" w:eastAsia="仿宋" w:hAnsi="仿宋" w:cs="メイリオ" w:hint="eastAsia"/>
          <w:color w:val="000000"/>
          <w:kern w:val="0"/>
          <w:sz w:val="30"/>
          <w:szCs w:val="30"/>
        </w:rPr>
        <w:t>可以</w:t>
      </w:r>
      <w:r w:rsidR="007A5C84">
        <w:rPr>
          <w:rFonts w:ascii="仿宋" w:eastAsia="仿宋" w:hAnsi="仿宋" w:cs="メイリオ" w:hint="eastAsia"/>
          <w:color w:val="000000"/>
          <w:kern w:val="0"/>
          <w:sz w:val="30"/>
          <w:szCs w:val="30"/>
        </w:rPr>
        <w:t>向委员会</w:t>
      </w:r>
      <w:r w:rsidRPr="004F43F2">
        <w:rPr>
          <w:rFonts w:ascii="仿宋" w:eastAsia="仿宋" w:hAnsi="仿宋" w:cs="メイリオ" w:hint="eastAsia"/>
          <w:color w:val="000000"/>
          <w:kern w:val="0"/>
          <w:sz w:val="30"/>
          <w:szCs w:val="30"/>
        </w:rPr>
        <w:t>要求</w:t>
      </w:r>
      <w:r w:rsidR="007A5C84">
        <w:rPr>
          <w:rFonts w:ascii="仿宋" w:eastAsia="仿宋" w:hAnsi="仿宋" w:cs="メイリオ" w:hint="eastAsia"/>
          <w:color w:val="000000"/>
          <w:kern w:val="0"/>
          <w:sz w:val="30"/>
          <w:szCs w:val="30"/>
        </w:rPr>
        <w:t>提供信息</w:t>
      </w:r>
      <w:r w:rsidRPr="004F43F2">
        <w:rPr>
          <w:rFonts w:ascii="仿宋" w:eastAsia="仿宋" w:hAnsi="仿宋" w:cs="メイリオ" w:hint="eastAsia"/>
          <w:color w:val="000000"/>
          <w:kern w:val="0"/>
          <w:sz w:val="30"/>
          <w:szCs w:val="30"/>
        </w:rPr>
        <w:t>或其他合作。</w:t>
      </w:r>
    </w:p>
    <w:p w:rsidR="0059509B" w:rsidRDefault="0059509B" w:rsidP="0059509B">
      <w:pPr>
        <w:widowControl/>
        <w:spacing w:line="360" w:lineRule="auto"/>
        <w:ind w:leftChars="50" w:left="105"/>
        <w:jc w:val="left"/>
        <w:rPr>
          <w:rFonts w:ascii="仿宋" w:eastAsia="仿宋" w:hAnsi="仿宋" w:cs="メイリオ" w:hint="eastAsia"/>
          <w:color w:val="000000"/>
          <w:kern w:val="0"/>
          <w:sz w:val="30"/>
          <w:szCs w:val="30"/>
        </w:rPr>
      </w:pPr>
      <w:r w:rsidRPr="00FE7F24">
        <w:rPr>
          <w:rFonts w:ascii="仿宋" w:eastAsia="仿宋" w:hAnsi="仿宋" w:cs="メイリオ"/>
          <w:color w:val="000000"/>
          <w:kern w:val="0"/>
          <w:sz w:val="30"/>
          <w:szCs w:val="30"/>
        </w:rPr>
        <w:lastRenderedPageBreak/>
        <w:t>2.</w:t>
      </w:r>
      <w:r w:rsidR="00EB7083">
        <w:rPr>
          <w:rFonts w:ascii="仿宋" w:eastAsia="仿宋" w:hAnsi="仿宋" w:cs="メイリオ"/>
          <w:color w:val="000000"/>
          <w:kern w:val="0"/>
          <w:sz w:val="30"/>
          <w:szCs w:val="30"/>
        </w:rPr>
        <w:t>当</w:t>
      </w:r>
      <w:r w:rsidR="00EB7083">
        <w:rPr>
          <w:rFonts w:ascii="仿宋" w:eastAsia="仿宋" w:hAnsi="仿宋" w:cs="メイリオ" w:hint="eastAsia"/>
          <w:color w:val="000000"/>
          <w:kern w:val="0"/>
          <w:sz w:val="30"/>
          <w:szCs w:val="30"/>
        </w:rPr>
        <w:t>要求委员会</w:t>
      </w:r>
      <w:r w:rsidR="00EB7083">
        <w:rPr>
          <w:rFonts w:ascii="仿宋" w:eastAsia="仿宋" w:hAnsi="仿宋" w:cs="メイリオ"/>
          <w:color w:val="000000"/>
          <w:kern w:val="0"/>
          <w:sz w:val="30"/>
          <w:szCs w:val="30"/>
        </w:rPr>
        <w:t>根据前</w:t>
      </w:r>
      <w:r w:rsidR="00EB7083">
        <w:rPr>
          <w:rFonts w:ascii="仿宋" w:eastAsia="仿宋" w:hAnsi="仿宋" w:cs="メイリオ" w:hint="eastAsia"/>
          <w:color w:val="000000"/>
          <w:kern w:val="0"/>
          <w:sz w:val="30"/>
          <w:szCs w:val="30"/>
        </w:rPr>
        <w:t>项中的</w:t>
      </w:r>
      <w:r w:rsidR="00EB7083">
        <w:rPr>
          <w:rFonts w:ascii="仿宋" w:eastAsia="仿宋" w:hAnsi="仿宋" w:cs="メイリオ"/>
          <w:color w:val="000000"/>
          <w:kern w:val="0"/>
          <w:sz w:val="30"/>
          <w:szCs w:val="30"/>
        </w:rPr>
        <w:t>规定进行</w:t>
      </w:r>
      <w:r w:rsidR="00EB7083">
        <w:rPr>
          <w:rFonts w:ascii="仿宋" w:eastAsia="仿宋" w:hAnsi="仿宋" w:cs="メイリオ" w:hint="eastAsia"/>
          <w:color w:val="000000"/>
          <w:kern w:val="0"/>
          <w:sz w:val="30"/>
          <w:szCs w:val="30"/>
        </w:rPr>
        <w:t>协作</w:t>
      </w:r>
      <w:r w:rsidR="00EB7083">
        <w:rPr>
          <w:rFonts w:ascii="仿宋" w:eastAsia="仿宋" w:hAnsi="仿宋" w:cs="メイリオ"/>
          <w:color w:val="000000"/>
          <w:kern w:val="0"/>
          <w:sz w:val="30"/>
          <w:szCs w:val="30"/>
        </w:rPr>
        <w:t>时，</w:t>
      </w:r>
      <w:r w:rsidR="00EB7083">
        <w:rPr>
          <w:rFonts w:ascii="仿宋" w:eastAsia="仿宋" w:hAnsi="仿宋" w:cs="メイリオ" w:hint="eastAsia"/>
          <w:color w:val="000000"/>
          <w:kern w:val="0"/>
          <w:sz w:val="30"/>
          <w:szCs w:val="30"/>
        </w:rPr>
        <w:t>委员会</w:t>
      </w:r>
      <w:r w:rsidRPr="00FE7F24">
        <w:rPr>
          <w:rFonts w:ascii="仿宋" w:eastAsia="仿宋" w:hAnsi="仿宋" w:cs="メイリオ"/>
          <w:color w:val="000000"/>
          <w:kern w:val="0"/>
          <w:sz w:val="30"/>
          <w:szCs w:val="30"/>
        </w:rPr>
        <w:t>应努力对</w:t>
      </w:r>
      <w:r w:rsidR="00EB7083">
        <w:rPr>
          <w:rFonts w:ascii="仿宋" w:eastAsia="仿宋" w:hAnsi="仿宋" w:cs="メイリオ" w:hint="eastAsia"/>
          <w:color w:val="000000"/>
          <w:kern w:val="0"/>
          <w:sz w:val="30"/>
          <w:szCs w:val="30"/>
        </w:rPr>
        <w:t>该</w:t>
      </w:r>
      <w:r w:rsidRPr="00FE7F24">
        <w:rPr>
          <w:rFonts w:ascii="仿宋" w:eastAsia="仿宋" w:hAnsi="仿宋" w:cs="メイリオ"/>
          <w:color w:val="000000"/>
          <w:kern w:val="0"/>
          <w:sz w:val="30"/>
          <w:szCs w:val="30"/>
        </w:rPr>
        <w:t>要求</w:t>
      </w:r>
      <w:r w:rsidR="00EB7083">
        <w:rPr>
          <w:rFonts w:ascii="仿宋" w:eastAsia="仿宋" w:hAnsi="仿宋" w:cs="メイリオ" w:hint="eastAsia"/>
          <w:color w:val="000000"/>
          <w:kern w:val="0"/>
          <w:sz w:val="30"/>
          <w:szCs w:val="30"/>
        </w:rPr>
        <w:t>做出</w:t>
      </w:r>
      <w:r w:rsidRPr="00FE7F24">
        <w:rPr>
          <w:rFonts w:ascii="仿宋" w:eastAsia="仿宋" w:hAnsi="仿宋" w:cs="メイリオ"/>
          <w:color w:val="000000"/>
          <w:kern w:val="0"/>
          <w:sz w:val="30"/>
          <w:szCs w:val="30"/>
        </w:rPr>
        <w:t>回应。</w:t>
      </w:r>
    </w:p>
    <w:p w:rsidR="00D567F8" w:rsidRPr="00FE7F24" w:rsidRDefault="00D567F8" w:rsidP="0059509B">
      <w:pPr>
        <w:widowControl/>
        <w:spacing w:line="360" w:lineRule="auto"/>
        <w:ind w:leftChars="50" w:left="105"/>
        <w:jc w:val="left"/>
        <w:rPr>
          <w:rFonts w:ascii="仿宋" w:eastAsia="仿宋" w:hAnsi="仿宋" w:cs="メイリオ"/>
          <w:color w:val="000000"/>
          <w:kern w:val="0"/>
          <w:sz w:val="30"/>
          <w:szCs w:val="30"/>
        </w:rPr>
      </w:pPr>
    </w:p>
    <w:p w:rsidR="00D567F8" w:rsidRDefault="0059509B" w:rsidP="00D567F8">
      <w:pPr>
        <w:widowControl/>
        <w:spacing w:line="360" w:lineRule="auto"/>
        <w:ind w:leftChars="50" w:left="105"/>
        <w:jc w:val="left"/>
        <w:rPr>
          <w:rFonts w:ascii="仿宋" w:eastAsia="仿宋" w:hAnsi="仿宋" w:cs="メイリオ" w:hint="eastAsia"/>
          <w:color w:val="000000"/>
          <w:kern w:val="0"/>
          <w:sz w:val="30"/>
          <w:szCs w:val="30"/>
        </w:rPr>
      </w:pPr>
      <w:r w:rsidRPr="00FE7F24">
        <w:rPr>
          <w:rFonts w:ascii="仿宋" w:eastAsia="仿宋" w:hAnsi="仿宋" w:cs="メイリオ" w:hint="eastAsia"/>
          <w:color w:val="000000"/>
          <w:kern w:val="0"/>
          <w:sz w:val="30"/>
          <w:szCs w:val="30"/>
        </w:rPr>
        <w:t>（</w:t>
      </w:r>
      <w:r w:rsidR="006E3F7E">
        <w:rPr>
          <w:rFonts w:ascii="仿宋" w:eastAsia="仿宋" w:hAnsi="仿宋" w:cs="メイリオ" w:hint="eastAsia"/>
          <w:color w:val="000000"/>
          <w:kern w:val="0"/>
          <w:sz w:val="30"/>
          <w:szCs w:val="30"/>
        </w:rPr>
        <w:t>委托内阁政令</w:t>
      </w:r>
      <w:r w:rsidRPr="00FE7F24">
        <w:rPr>
          <w:rFonts w:ascii="仿宋" w:eastAsia="仿宋" w:hAnsi="仿宋" w:cs="メイリオ" w:hint="eastAsia"/>
          <w:color w:val="000000"/>
          <w:kern w:val="0"/>
          <w:sz w:val="30"/>
          <w:szCs w:val="30"/>
        </w:rPr>
        <w:t>）</w:t>
      </w:r>
    </w:p>
    <w:p w:rsidR="00446FB3" w:rsidRDefault="00446FB3" w:rsidP="00446FB3">
      <w:pPr>
        <w:widowControl/>
        <w:spacing w:line="360" w:lineRule="auto"/>
        <w:ind w:leftChars="50" w:left="105"/>
        <w:jc w:val="left"/>
        <w:rPr>
          <w:rFonts w:ascii="仿宋" w:eastAsia="仿宋" w:hAnsi="仿宋" w:cs="メイリオ"/>
          <w:color w:val="000000"/>
          <w:kern w:val="0"/>
          <w:sz w:val="30"/>
          <w:szCs w:val="30"/>
        </w:rPr>
      </w:pPr>
      <w:r w:rsidRPr="00FE7F24">
        <w:rPr>
          <w:rFonts w:ascii="仿宋" w:eastAsia="仿宋" w:hAnsi="仿宋" w:cs="メイリオ" w:hint="eastAsia"/>
          <w:color w:val="000000"/>
          <w:kern w:val="0"/>
          <w:sz w:val="30"/>
          <w:szCs w:val="30"/>
        </w:rPr>
        <w:t>第二十八条</w:t>
      </w:r>
      <w:r>
        <w:rPr>
          <w:rFonts w:ascii="仿宋" w:eastAsia="仿宋" w:hAnsi="仿宋" w:cs="メイリオ" w:hint="eastAsia"/>
          <w:color w:val="000000"/>
          <w:kern w:val="0"/>
          <w:sz w:val="30"/>
          <w:szCs w:val="30"/>
        </w:rPr>
        <w:t xml:space="preserve">  </w:t>
      </w:r>
      <w:r w:rsidRPr="00FE7F24">
        <w:rPr>
          <w:rFonts w:ascii="仿宋" w:eastAsia="仿宋" w:hAnsi="仿宋" w:cs="メイリオ" w:hint="eastAsia"/>
          <w:color w:val="000000"/>
          <w:kern w:val="0"/>
          <w:sz w:val="30"/>
          <w:szCs w:val="30"/>
        </w:rPr>
        <w:t>本法规定的</w:t>
      </w:r>
      <w:r w:rsidR="0068501E">
        <w:rPr>
          <w:rFonts w:ascii="仿宋" w:eastAsia="仿宋" w:hAnsi="仿宋" w:cs="メイリオ" w:hint="eastAsia"/>
          <w:color w:val="000000"/>
          <w:kern w:val="0"/>
          <w:sz w:val="30"/>
          <w:szCs w:val="30"/>
        </w:rPr>
        <w:t>以外事项</w:t>
      </w:r>
      <w:r w:rsidRPr="00FE7F24">
        <w:rPr>
          <w:rFonts w:ascii="仿宋" w:eastAsia="仿宋" w:hAnsi="仿宋" w:cs="メイリオ" w:hint="eastAsia"/>
          <w:color w:val="000000"/>
          <w:kern w:val="0"/>
          <w:sz w:val="30"/>
          <w:szCs w:val="30"/>
        </w:rPr>
        <w:t>，</w:t>
      </w:r>
      <w:r w:rsidR="006C28EF">
        <w:rPr>
          <w:rFonts w:ascii="仿宋" w:eastAsia="仿宋" w:hAnsi="仿宋" w:cs="メイリオ" w:hint="eastAsia"/>
          <w:color w:val="000000"/>
          <w:kern w:val="0"/>
          <w:sz w:val="30"/>
          <w:szCs w:val="30"/>
        </w:rPr>
        <w:t>与</w:t>
      </w:r>
      <w:r>
        <w:rPr>
          <w:rFonts w:ascii="仿宋" w:eastAsia="仿宋" w:hAnsi="仿宋" w:cs="メイリオ" w:hint="eastAsia"/>
          <w:color w:val="000000"/>
          <w:kern w:val="0"/>
          <w:sz w:val="30"/>
          <w:szCs w:val="30"/>
        </w:rPr>
        <w:t>委员会</w:t>
      </w:r>
      <w:r w:rsidR="006C28EF">
        <w:rPr>
          <w:rFonts w:ascii="仿宋" w:eastAsia="仿宋" w:hAnsi="仿宋" w:cs="メイリオ" w:hint="eastAsia"/>
          <w:color w:val="000000"/>
          <w:kern w:val="0"/>
          <w:sz w:val="30"/>
          <w:szCs w:val="30"/>
        </w:rPr>
        <w:t>相关</w:t>
      </w:r>
      <w:r w:rsidRPr="00FE7F24">
        <w:rPr>
          <w:rFonts w:ascii="仿宋" w:eastAsia="仿宋" w:hAnsi="仿宋" w:cs="メイリオ" w:hint="eastAsia"/>
          <w:color w:val="000000"/>
          <w:kern w:val="0"/>
          <w:sz w:val="30"/>
          <w:szCs w:val="30"/>
        </w:rPr>
        <w:t>的</w:t>
      </w:r>
      <w:r w:rsidR="006C28EF">
        <w:rPr>
          <w:rFonts w:ascii="仿宋" w:eastAsia="仿宋" w:hAnsi="仿宋" w:cs="メイリオ" w:hint="eastAsia"/>
          <w:color w:val="000000"/>
          <w:kern w:val="0"/>
          <w:sz w:val="30"/>
          <w:szCs w:val="30"/>
        </w:rPr>
        <w:t>其他</w:t>
      </w:r>
      <w:r w:rsidRPr="00FE7F24">
        <w:rPr>
          <w:rFonts w:ascii="仿宋" w:eastAsia="仿宋" w:hAnsi="仿宋" w:cs="メイリオ" w:hint="eastAsia"/>
          <w:color w:val="000000"/>
          <w:kern w:val="0"/>
          <w:sz w:val="30"/>
          <w:szCs w:val="30"/>
        </w:rPr>
        <w:t>必要事项由内阁</w:t>
      </w:r>
      <w:r w:rsidR="0068501E">
        <w:rPr>
          <w:rFonts w:ascii="仿宋" w:eastAsia="仿宋" w:hAnsi="仿宋" w:cs="メイリオ" w:hint="eastAsia"/>
          <w:color w:val="000000"/>
          <w:kern w:val="0"/>
          <w:sz w:val="30"/>
          <w:szCs w:val="30"/>
        </w:rPr>
        <w:t>政</w:t>
      </w:r>
      <w:r w:rsidRPr="00FE7F24">
        <w:rPr>
          <w:rFonts w:ascii="仿宋" w:eastAsia="仿宋" w:hAnsi="仿宋" w:cs="メイリオ" w:hint="eastAsia"/>
          <w:color w:val="000000"/>
          <w:kern w:val="0"/>
          <w:sz w:val="30"/>
          <w:szCs w:val="30"/>
        </w:rPr>
        <w:t>令规定。</w:t>
      </w:r>
    </w:p>
    <w:p w:rsidR="00446FB3" w:rsidRPr="004A4E28" w:rsidRDefault="00446FB3" w:rsidP="00446FB3">
      <w:pPr>
        <w:widowControl/>
        <w:spacing w:line="360" w:lineRule="auto"/>
        <w:ind w:leftChars="50" w:left="105"/>
        <w:jc w:val="left"/>
        <w:rPr>
          <w:rFonts w:ascii="仿宋" w:eastAsia="仿宋" w:hAnsi="仿宋" w:cs="メイリオ"/>
          <w:color w:val="000000"/>
          <w:kern w:val="0"/>
          <w:sz w:val="30"/>
          <w:szCs w:val="30"/>
        </w:rPr>
      </w:pPr>
    </w:p>
    <w:p w:rsidR="00446FB3" w:rsidRPr="004F43F2" w:rsidRDefault="00446FB3" w:rsidP="00446FB3">
      <w:pPr>
        <w:widowControl/>
        <w:spacing w:line="360" w:lineRule="auto"/>
        <w:ind w:leftChars="50" w:left="105"/>
        <w:jc w:val="left"/>
        <w:rPr>
          <w:rFonts w:ascii="仿宋" w:eastAsia="仿宋" w:hAnsi="仿宋" w:cs="メイリオ"/>
          <w:color w:val="000000"/>
          <w:kern w:val="0"/>
          <w:sz w:val="30"/>
          <w:szCs w:val="30"/>
        </w:rPr>
      </w:pPr>
    </w:p>
    <w:p w:rsidR="00446FB3" w:rsidRDefault="00446FB3" w:rsidP="00446FB3">
      <w:pPr>
        <w:widowControl/>
        <w:spacing w:line="360" w:lineRule="auto"/>
        <w:ind w:leftChars="50" w:left="105"/>
        <w:jc w:val="left"/>
        <w:rPr>
          <w:rFonts w:ascii="仿宋" w:eastAsia="仿宋" w:hAnsi="仿宋" w:cs="メイリオ" w:hint="eastAsia"/>
          <w:color w:val="000000"/>
          <w:kern w:val="0"/>
          <w:sz w:val="30"/>
          <w:szCs w:val="30"/>
        </w:rPr>
      </w:pPr>
      <w:r w:rsidRPr="00FE7F24">
        <w:rPr>
          <w:rFonts w:ascii="仿宋" w:eastAsia="仿宋" w:hAnsi="仿宋" w:cs="メイリオ" w:hint="eastAsia"/>
          <w:color w:val="000000"/>
          <w:kern w:val="0"/>
          <w:sz w:val="30"/>
          <w:szCs w:val="30"/>
          <w:lang w:eastAsia="ja-JP"/>
        </w:rPr>
        <w:t>补充规定摘录</w:t>
      </w:r>
    </w:p>
    <w:p w:rsidR="00AC58CE" w:rsidRPr="004F43F2" w:rsidRDefault="00AC58CE" w:rsidP="00AC58CE">
      <w:pPr>
        <w:widowControl/>
        <w:spacing w:line="360" w:lineRule="auto"/>
        <w:ind w:leftChars="50" w:left="105"/>
        <w:jc w:val="left"/>
        <w:rPr>
          <w:rFonts w:ascii="仿宋" w:eastAsia="仿宋" w:hAnsi="仿宋" w:cs="メイリオ" w:hint="eastAsia"/>
          <w:color w:val="000000"/>
          <w:kern w:val="0"/>
          <w:sz w:val="30"/>
          <w:szCs w:val="30"/>
        </w:rPr>
      </w:pPr>
      <w:r w:rsidRPr="004F43F2">
        <w:rPr>
          <w:rFonts w:ascii="仿宋" w:eastAsia="仿宋" w:hAnsi="仿宋" w:cs="メイリオ" w:hint="eastAsia"/>
          <w:color w:val="000000"/>
          <w:kern w:val="0"/>
          <w:sz w:val="30"/>
          <w:szCs w:val="30"/>
          <w:lang w:eastAsia="ja-JP"/>
        </w:rPr>
        <w:t>（</w:t>
      </w:r>
      <w:r>
        <w:rPr>
          <w:rFonts w:ascii="仿宋" w:eastAsia="仿宋" w:hAnsi="仿宋" w:cs="メイリオ" w:hint="eastAsia"/>
          <w:color w:val="000000"/>
          <w:kern w:val="0"/>
          <w:sz w:val="30"/>
          <w:szCs w:val="30"/>
        </w:rPr>
        <w:t>实施日期</w:t>
      </w:r>
      <w:r w:rsidRPr="004F43F2">
        <w:rPr>
          <w:rFonts w:ascii="仿宋" w:eastAsia="仿宋" w:hAnsi="仿宋" w:cs="メイリオ" w:hint="eastAsia"/>
          <w:color w:val="000000"/>
          <w:kern w:val="0"/>
          <w:sz w:val="30"/>
          <w:szCs w:val="30"/>
          <w:lang w:eastAsia="ja-JP"/>
        </w:rPr>
        <w:t>）</w:t>
      </w:r>
    </w:p>
    <w:p w:rsidR="00AC58CE" w:rsidRPr="00AC58CE" w:rsidRDefault="00AC58CE" w:rsidP="00AC58CE">
      <w:pPr>
        <w:pStyle w:val="a3"/>
        <w:widowControl/>
        <w:numPr>
          <w:ilvl w:val="0"/>
          <w:numId w:val="4"/>
        </w:numPr>
        <w:spacing w:line="360" w:lineRule="auto"/>
        <w:ind w:leftChars="0"/>
        <w:jc w:val="left"/>
        <w:rPr>
          <w:rFonts w:ascii="仿宋" w:eastAsia="仿宋" w:hAnsi="仿宋" w:cs="メイリオ"/>
          <w:color w:val="000000"/>
          <w:kern w:val="0"/>
          <w:sz w:val="30"/>
          <w:szCs w:val="30"/>
        </w:rPr>
      </w:pPr>
      <w:r>
        <w:rPr>
          <w:rFonts w:ascii="仿宋" w:eastAsia="仿宋" w:hAnsi="仿宋" w:cs="宋体" w:hint="eastAsia"/>
          <w:color w:val="000000"/>
          <w:kern w:val="0"/>
          <w:sz w:val="30"/>
          <w:szCs w:val="30"/>
        </w:rPr>
        <w:t>此</w:t>
      </w:r>
      <w:r w:rsidRPr="004F43F2">
        <w:rPr>
          <w:rFonts w:ascii="仿宋" w:eastAsia="仿宋" w:hAnsi="仿宋" w:cs="メイリオ" w:hint="eastAsia"/>
          <w:color w:val="000000"/>
          <w:kern w:val="0"/>
          <w:sz w:val="30"/>
          <w:szCs w:val="30"/>
        </w:rPr>
        <w:t>法律自</w:t>
      </w:r>
      <w:r>
        <w:rPr>
          <w:rFonts w:ascii="仿宋" w:eastAsia="仿宋" w:hAnsi="仿宋" w:cs="宋体" w:hint="eastAsia"/>
          <w:color w:val="000000"/>
          <w:kern w:val="0"/>
          <w:sz w:val="30"/>
          <w:szCs w:val="30"/>
        </w:rPr>
        <w:t>公布</w:t>
      </w:r>
      <w:r w:rsidRPr="004F43F2">
        <w:rPr>
          <w:rFonts w:ascii="仿宋" w:eastAsia="仿宋" w:hAnsi="仿宋" w:cs="メイリオ" w:hint="eastAsia"/>
          <w:color w:val="000000"/>
          <w:kern w:val="0"/>
          <w:sz w:val="30"/>
          <w:szCs w:val="30"/>
        </w:rPr>
        <w:t>之日起生效。</w:t>
      </w:r>
    </w:p>
    <w:p w:rsidR="00446FB3" w:rsidRPr="004F43F2" w:rsidRDefault="00446FB3" w:rsidP="00446FB3">
      <w:pPr>
        <w:widowControl/>
        <w:spacing w:line="360" w:lineRule="auto"/>
        <w:ind w:leftChars="50" w:left="105"/>
        <w:jc w:val="left"/>
        <w:rPr>
          <w:rFonts w:ascii="仿宋" w:eastAsia="仿宋" w:hAnsi="仿宋" w:cs="メイリオ"/>
          <w:color w:val="000000"/>
          <w:kern w:val="0"/>
          <w:sz w:val="30"/>
          <w:szCs w:val="30"/>
          <w:lang w:eastAsia="ja-JP"/>
        </w:rPr>
      </w:pPr>
      <w:r w:rsidRPr="004F43F2">
        <w:rPr>
          <w:rFonts w:ascii="仿宋" w:eastAsia="仿宋" w:hAnsi="仿宋" w:cs="メイリオ" w:hint="eastAsia"/>
          <w:color w:val="000000"/>
          <w:kern w:val="0"/>
          <w:sz w:val="30"/>
          <w:szCs w:val="30"/>
          <w:lang w:eastAsia="ja-JP"/>
        </w:rPr>
        <w:t>（</w:t>
      </w:r>
      <w:r w:rsidR="00AC58CE">
        <w:rPr>
          <w:rFonts w:ascii="仿宋" w:eastAsia="仿宋" w:hAnsi="仿宋" w:cs="メイリオ" w:hint="eastAsia"/>
          <w:color w:val="000000"/>
          <w:kern w:val="0"/>
          <w:sz w:val="30"/>
          <w:szCs w:val="30"/>
        </w:rPr>
        <w:t>必要的协助</w:t>
      </w:r>
      <w:r w:rsidRPr="004F43F2">
        <w:rPr>
          <w:rFonts w:ascii="仿宋" w:eastAsia="仿宋" w:hAnsi="仿宋" w:cs="メイリオ" w:hint="eastAsia"/>
          <w:color w:val="000000"/>
          <w:kern w:val="0"/>
          <w:sz w:val="30"/>
          <w:szCs w:val="30"/>
          <w:lang w:eastAsia="ja-JP"/>
        </w:rPr>
        <w:t>）</w:t>
      </w:r>
    </w:p>
    <w:p w:rsidR="00AC58CE" w:rsidRPr="00CF5E06" w:rsidRDefault="00AC58CE" w:rsidP="00CF5E06">
      <w:pPr>
        <w:pStyle w:val="a3"/>
        <w:widowControl/>
        <w:numPr>
          <w:ilvl w:val="0"/>
          <w:numId w:val="4"/>
        </w:numPr>
        <w:ind w:leftChars="0"/>
        <w:jc w:val="left"/>
        <w:rPr>
          <w:rFonts w:ascii="仿宋" w:eastAsia="仿宋" w:hAnsi="仿宋" w:cs="メイリオ" w:hint="eastAsia"/>
          <w:color w:val="000000"/>
          <w:kern w:val="0"/>
          <w:sz w:val="30"/>
          <w:szCs w:val="30"/>
        </w:rPr>
      </w:pPr>
      <w:r w:rsidRPr="00AC58CE">
        <w:rPr>
          <w:rFonts w:ascii="仿宋" w:eastAsia="仿宋" w:hAnsi="仿宋" w:cs="宋体" w:hint="eastAsia"/>
          <w:color w:val="000000"/>
          <w:kern w:val="0"/>
          <w:sz w:val="30"/>
          <w:szCs w:val="30"/>
        </w:rPr>
        <w:t>为</w:t>
      </w:r>
      <w:r w:rsidRPr="00AC58CE">
        <w:rPr>
          <w:rFonts w:ascii="仿宋" w:eastAsia="仿宋" w:hAnsi="仿宋" w:cs="メイリオ" w:hint="eastAsia"/>
          <w:color w:val="000000"/>
          <w:kern w:val="0"/>
          <w:sz w:val="30"/>
          <w:szCs w:val="30"/>
        </w:rPr>
        <w:t>促</w:t>
      </w:r>
      <w:r w:rsidRPr="00AC58CE">
        <w:rPr>
          <w:rFonts w:ascii="仿宋" w:eastAsia="仿宋" w:hAnsi="仿宋" w:cs="宋体" w:hint="eastAsia"/>
          <w:color w:val="000000"/>
          <w:kern w:val="0"/>
          <w:sz w:val="30"/>
          <w:szCs w:val="30"/>
        </w:rPr>
        <w:t>进该</w:t>
      </w:r>
      <w:r w:rsidRPr="00AC58CE">
        <w:rPr>
          <w:rFonts w:ascii="仿宋" w:eastAsia="仿宋" w:hAnsi="仿宋" w:cs="メイリオ" w:hint="eastAsia"/>
          <w:color w:val="000000"/>
          <w:kern w:val="0"/>
          <w:sz w:val="30"/>
          <w:szCs w:val="30"/>
        </w:rPr>
        <w:t>法律的</w:t>
      </w:r>
      <w:r w:rsidRPr="00AC58CE">
        <w:rPr>
          <w:rFonts w:ascii="仿宋" w:eastAsia="仿宋" w:hAnsi="仿宋" w:cs="宋体" w:hint="eastAsia"/>
          <w:color w:val="000000"/>
          <w:kern w:val="0"/>
          <w:sz w:val="30"/>
          <w:szCs w:val="30"/>
        </w:rPr>
        <w:t>顺</w:t>
      </w:r>
      <w:r w:rsidRPr="00AC58CE">
        <w:rPr>
          <w:rFonts w:ascii="仿宋" w:eastAsia="仿宋" w:hAnsi="仿宋" w:cs="メイリオ" w:hint="eastAsia"/>
          <w:color w:val="000000"/>
          <w:kern w:val="0"/>
          <w:sz w:val="30"/>
          <w:szCs w:val="30"/>
        </w:rPr>
        <w:t>利</w:t>
      </w:r>
      <w:r w:rsidRPr="00AC58CE">
        <w:rPr>
          <w:rFonts w:ascii="仿宋" w:eastAsia="仿宋" w:hAnsi="仿宋" w:cs="宋体" w:hint="eastAsia"/>
          <w:color w:val="000000"/>
          <w:kern w:val="0"/>
          <w:sz w:val="30"/>
          <w:szCs w:val="30"/>
        </w:rPr>
        <w:t>实</w:t>
      </w:r>
      <w:r w:rsidRPr="00AC58CE">
        <w:rPr>
          <w:rFonts w:ascii="仿宋" w:eastAsia="仿宋" w:hAnsi="仿宋" w:cs="メイリオ" w:hint="eastAsia"/>
          <w:color w:val="000000"/>
          <w:kern w:val="0"/>
          <w:sz w:val="30"/>
          <w:szCs w:val="30"/>
        </w:rPr>
        <w:t>施</w:t>
      </w:r>
      <w:r w:rsidR="00EB0B4E">
        <w:rPr>
          <w:rFonts w:ascii="仿宋" w:eastAsia="仿宋" w:hAnsi="仿宋" w:cs="メイリオ" w:hint="eastAsia"/>
          <w:color w:val="000000"/>
          <w:kern w:val="0"/>
          <w:sz w:val="30"/>
          <w:szCs w:val="30"/>
        </w:rPr>
        <w:t>，以及</w:t>
      </w:r>
      <w:r w:rsidR="004C0051" w:rsidRPr="00AC58CE">
        <w:rPr>
          <w:rFonts w:ascii="仿宋" w:eastAsia="仿宋" w:hAnsi="仿宋" w:cs="メイリオ" w:hint="eastAsia"/>
          <w:color w:val="000000"/>
          <w:kern w:val="0"/>
          <w:sz w:val="30"/>
          <w:szCs w:val="30"/>
        </w:rPr>
        <w:t>确保</w:t>
      </w:r>
      <w:r w:rsidR="004C0051">
        <w:rPr>
          <w:rFonts w:ascii="仿宋" w:eastAsia="仿宋" w:hAnsi="仿宋" w:cs="メイリオ" w:hint="eastAsia"/>
          <w:color w:val="000000"/>
          <w:kern w:val="0"/>
          <w:sz w:val="30"/>
          <w:szCs w:val="30"/>
        </w:rPr>
        <w:t>由地方政府主导的推进政府民间数据利用的相关</w:t>
      </w:r>
      <w:r w:rsidR="004C0051" w:rsidRPr="00AC58CE">
        <w:rPr>
          <w:rFonts w:ascii="仿宋" w:eastAsia="仿宋" w:hAnsi="仿宋" w:cs="メイリオ" w:hint="eastAsia"/>
          <w:color w:val="000000"/>
          <w:kern w:val="0"/>
          <w:sz w:val="30"/>
          <w:szCs w:val="30"/>
        </w:rPr>
        <w:t>措施</w:t>
      </w:r>
      <w:r w:rsidR="009F710E">
        <w:rPr>
          <w:rFonts w:ascii="仿宋" w:eastAsia="仿宋" w:hAnsi="仿宋" w:cs="メイリオ" w:hint="eastAsia"/>
          <w:color w:val="000000"/>
          <w:kern w:val="0"/>
          <w:sz w:val="30"/>
          <w:szCs w:val="30"/>
        </w:rPr>
        <w:t>的</w:t>
      </w:r>
      <w:r w:rsidR="009F710E" w:rsidRPr="00AC58CE">
        <w:rPr>
          <w:rFonts w:ascii="仿宋" w:eastAsia="仿宋" w:hAnsi="仿宋" w:cs="宋体" w:hint="eastAsia"/>
          <w:color w:val="000000"/>
          <w:kern w:val="0"/>
          <w:sz w:val="30"/>
          <w:szCs w:val="30"/>
        </w:rPr>
        <w:t>顺</w:t>
      </w:r>
      <w:r w:rsidR="009F710E" w:rsidRPr="00AC58CE">
        <w:rPr>
          <w:rFonts w:ascii="仿宋" w:eastAsia="仿宋" w:hAnsi="仿宋" w:cs="メイリオ" w:hint="eastAsia"/>
          <w:color w:val="000000"/>
          <w:kern w:val="0"/>
          <w:sz w:val="30"/>
          <w:szCs w:val="30"/>
        </w:rPr>
        <w:t>利</w:t>
      </w:r>
      <w:r w:rsidR="009F710E" w:rsidRPr="00AC58CE">
        <w:rPr>
          <w:rFonts w:ascii="仿宋" w:eastAsia="仿宋" w:hAnsi="仿宋" w:cs="宋体" w:hint="eastAsia"/>
          <w:color w:val="000000"/>
          <w:kern w:val="0"/>
          <w:sz w:val="30"/>
          <w:szCs w:val="30"/>
        </w:rPr>
        <w:t>执</w:t>
      </w:r>
      <w:r w:rsidR="009F710E" w:rsidRPr="00AC58CE">
        <w:rPr>
          <w:rFonts w:ascii="仿宋" w:eastAsia="仿宋" w:hAnsi="仿宋" w:cs="メイリオ" w:hint="eastAsia"/>
          <w:color w:val="000000"/>
          <w:kern w:val="0"/>
          <w:sz w:val="30"/>
          <w:szCs w:val="30"/>
        </w:rPr>
        <w:t>行</w:t>
      </w:r>
      <w:r w:rsidRPr="00AC58CE">
        <w:rPr>
          <w:rFonts w:ascii="仿宋" w:eastAsia="仿宋" w:hAnsi="仿宋" w:cs="メイリオ" w:hint="eastAsia"/>
          <w:color w:val="000000"/>
          <w:kern w:val="0"/>
          <w:sz w:val="30"/>
          <w:szCs w:val="30"/>
        </w:rPr>
        <w:t>，</w:t>
      </w:r>
      <w:r w:rsidR="00F66886">
        <w:rPr>
          <w:rFonts w:ascii="仿宋" w:eastAsia="仿宋" w:hAnsi="仿宋" w:cs="宋体" w:hint="eastAsia"/>
          <w:color w:val="000000"/>
          <w:kern w:val="0"/>
          <w:sz w:val="30"/>
          <w:szCs w:val="30"/>
        </w:rPr>
        <w:t>国家应</w:t>
      </w:r>
      <w:r w:rsidRPr="00AC58CE">
        <w:rPr>
          <w:rFonts w:ascii="仿宋" w:eastAsia="仿宋" w:hAnsi="仿宋" w:cs="メイリオ" w:hint="eastAsia"/>
          <w:color w:val="000000"/>
          <w:kern w:val="0"/>
          <w:sz w:val="30"/>
          <w:szCs w:val="30"/>
        </w:rPr>
        <w:t>考</w:t>
      </w:r>
      <w:r w:rsidRPr="00AC58CE">
        <w:rPr>
          <w:rFonts w:ascii="仿宋" w:eastAsia="仿宋" w:hAnsi="仿宋" w:cs="宋体" w:hint="eastAsia"/>
          <w:color w:val="000000"/>
          <w:kern w:val="0"/>
          <w:sz w:val="30"/>
          <w:szCs w:val="30"/>
        </w:rPr>
        <w:t>虑</w:t>
      </w:r>
      <w:r w:rsidR="00283A97">
        <w:rPr>
          <w:rFonts w:ascii="仿宋" w:eastAsia="仿宋" w:hAnsi="仿宋" w:cs="宋体" w:hint="eastAsia"/>
          <w:color w:val="000000"/>
          <w:kern w:val="0"/>
          <w:sz w:val="30"/>
          <w:szCs w:val="30"/>
        </w:rPr>
        <w:t>地方政府所在地区的实际情况，</w:t>
      </w:r>
      <w:r w:rsidR="00EB0B4E">
        <w:rPr>
          <w:rFonts w:ascii="仿宋" w:eastAsia="仿宋" w:hAnsi="仿宋" w:cs="宋体" w:hint="eastAsia"/>
          <w:color w:val="000000"/>
          <w:kern w:val="0"/>
          <w:sz w:val="30"/>
          <w:szCs w:val="30"/>
        </w:rPr>
        <w:t>尽力</w:t>
      </w:r>
      <w:r w:rsidR="00EB0B4E">
        <w:rPr>
          <w:rFonts w:ascii="仿宋" w:eastAsia="仿宋" w:hAnsi="仿宋" w:cs="メイリオ" w:hint="eastAsia"/>
          <w:color w:val="000000"/>
          <w:kern w:val="0"/>
          <w:sz w:val="30"/>
          <w:szCs w:val="30"/>
        </w:rPr>
        <w:t>提供必要的信息及</w:t>
      </w:r>
      <w:r w:rsidR="00283A97" w:rsidRPr="00AC58CE">
        <w:rPr>
          <w:rFonts w:ascii="仿宋" w:eastAsia="仿宋" w:hAnsi="仿宋" w:cs="メイリオ" w:hint="eastAsia"/>
          <w:color w:val="000000"/>
          <w:kern w:val="0"/>
          <w:sz w:val="30"/>
          <w:szCs w:val="30"/>
        </w:rPr>
        <w:t>其他合作。</w:t>
      </w:r>
    </w:p>
    <w:p w:rsidR="00AC58CE" w:rsidRPr="00CF5E06" w:rsidRDefault="00AC58CE" w:rsidP="00CF5E06">
      <w:pPr>
        <w:widowControl/>
        <w:spacing w:line="360" w:lineRule="auto"/>
        <w:jc w:val="left"/>
        <w:rPr>
          <w:rFonts w:ascii="仿宋" w:eastAsia="仿宋" w:hAnsi="仿宋" w:cs="メイリオ"/>
          <w:color w:val="000000"/>
          <w:kern w:val="0"/>
          <w:sz w:val="30"/>
          <w:szCs w:val="30"/>
        </w:rPr>
      </w:pPr>
    </w:p>
    <w:p w:rsidR="00446FB3" w:rsidRPr="004F43F2" w:rsidRDefault="0064619A" w:rsidP="00446FB3">
      <w:pPr>
        <w:widowControl/>
        <w:spacing w:line="360" w:lineRule="auto"/>
        <w:ind w:leftChars="50" w:left="105"/>
        <w:jc w:val="left"/>
        <w:rPr>
          <w:rFonts w:ascii="仿宋" w:eastAsia="仿宋" w:hAnsi="仿宋" w:cs="メイリオ"/>
          <w:color w:val="000000"/>
          <w:kern w:val="0"/>
          <w:sz w:val="30"/>
          <w:szCs w:val="30"/>
        </w:rPr>
      </w:pPr>
      <w:r w:rsidRPr="00FE7F24">
        <w:rPr>
          <w:rFonts w:ascii="仿宋" w:eastAsia="仿宋" w:hAnsi="仿宋" w:cs="メイリオ" w:hint="eastAsia"/>
          <w:color w:val="000000"/>
          <w:kern w:val="0"/>
          <w:sz w:val="30"/>
          <w:szCs w:val="30"/>
        </w:rPr>
        <w:t>补充规定</w:t>
      </w:r>
      <w:r w:rsidR="00446FB3" w:rsidRPr="004F43F2">
        <w:rPr>
          <w:rFonts w:ascii="仿宋" w:eastAsia="仿宋" w:hAnsi="仿宋" w:cs="メイリオ" w:hint="eastAsia"/>
          <w:color w:val="000000"/>
          <w:kern w:val="0"/>
          <w:sz w:val="30"/>
          <w:szCs w:val="30"/>
        </w:rPr>
        <w:t>（</w:t>
      </w:r>
      <w:r>
        <w:rPr>
          <w:rFonts w:ascii="仿宋" w:eastAsia="仿宋" w:hAnsi="仿宋" w:cs="メイリオ" w:hint="eastAsia"/>
          <w:color w:val="000000"/>
          <w:kern w:val="0"/>
          <w:sz w:val="30"/>
          <w:szCs w:val="30"/>
        </w:rPr>
        <w:t>2019年5</w:t>
      </w:r>
      <w:r w:rsidR="00446FB3" w:rsidRPr="004F43F2">
        <w:rPr>
          <w:rFonts w:ascii="仿宋" w:eastAsia="仿宋" w:hAnsi="仿宋" w:cs="メイリオ" w:hint="eastAsia"/>
          <w:color w:val="000000"/>
          <w:kern w:val="0"/>
          <w:sz w:val="30"/>
          <w:szCs w:val="30"/>
        </w:rPr>
        <w:t>月</w:t>
      </w:r>
      <w:r>
        <w:rPr>
          <w:rFonts w:ascii="仿宋" w:eastAsia="仿宋" w:hAnsi="仿宋" w:cs="メイリオ" w:hint="eastAsia"/>
          <w:color w:val="000000"/>
          <w:kern w:val="0"/>
          <w:sz w:val="30"/>
          <w:szCs w:val="30"/>
        </w:rPr>
        <w:t>31</w:t>
      </w:r>
      <w:r w:rsidR="00446FB3" w:rsidRPr="004F43F2">
        <w:rPr>
          <w:rFonts w:ascii="仿宋" w:eastAsia="仿宋" w:hAnsi="仿宋" w:cs="メイリオ" w:hint="eastAsia"/>
          <w:color w:val="000000"/>
          <w:kern w:val="0"/>
          <w:sz w:val="30"/>
          <w:szCs w:val="30"/>
        </w:rPr>
        <w:t>日第十六号</w:t>
      </w:r>
      <w:r w:rsidRPr="004F43F2">
        <w:rPr>
          <w:rFonts w:ascii="仿宋" w:eastAsia="仿宋" w:hAnsi="仿宋" w:cs="メイリオ" w:hint="eastAsia"/>
          <w:color w:val="000000"/>
          <w:kern w:val="0"/>
          <w:sz w:val="30"/>
          <w:szCs w:val="30"/>
        </w:rPr>
        <w:t>法</w:t>
      </w:r>
      <w:r w:rsidR="00446FB3" w:rsidRPr="004F43F2">
        <w:rPr>
          <w:rFonts w:ascii="仿宋" w:eastAsia="仿宋" w:hAnsi="仿宋" w:cs="メイリオ" w:hint="eastAsia"/>
          <w:color w:val="000000"/>
          <w:kern w:val="0"/>
          <w:sz w:val="30"/>
          <w:szCs w:val="30"/>
        </w:rPr>
        <w:t xml:space="preserve">）　</w:t>
      </w:r>
      <w:r>
        <w:rPr>
          <w:rFonts w:ascii="仿宋" w:eastAsia="仿宋" w:hAnsi="仿宋" w:cs="メイリオ" w:hint="eastAsia"/>
          <w:color w:val="000000"/>
          <w:kern w:val="0"/>
          <w:sz w:val="30"/>
          <w:szCs w:val="30"/>
        </w:rPr>
        <w:t>摘录</w:t>
      </w:r>
    </w:p>
    <w:p w:rsidR="00446FB3" w:rsidRPr="004F43F2" w:rsidRDefault="00446FB3" w:rsidP="00446FB3">
      <w:pPr>
        <w:widowControl/>
        <w:spacing w:line="360" w:lineRule="auto"/>
        <w:ind w:leftChars="50" w:left="105"/>
        <w:jc w:val="left"/>
        <w:rPr>
          <w:rFonts w:ascii="仿宋" w:eastAsia="仿宋" w:hAnsi="仿宋" w:cs="メイリオ"/>
          <w:color w:val="000000"/>
          <w:kern w:val="0"/>
          <w:sz w:val="30"/>
          <w:szCs w:val="30"/>
          <w:lang w:eastAsia="ja-JP"/>
        </w:rPr>
      </w:pPr>
      <w:r w:rsidRPr="004F43F2">
        <w:rPr>
          <w:rFonts w:ascii="仿宋" w:eastAsia="仿宋" w:hAnsi="仿宋" w:cs="メイリオ" w:hint="eastAsia"/>
          <w:color w:val="000000"/>
          <w:kern w:val="0"/>
          <w:sz w:val="30"/>
          <w:szCs w:val="30"/>
          <w:lang w:eastAsia="ja-JP"/>
        </w:rPr>
        <w:t>（</w:t>
      </w:r>
      <w:r w:rsidR="00A33036">
        <w:rPr>
          <w:rFonts w:ascii="仿宋" w:eastAsia="仿宋" w:hAnsi="仿宋" w:cs="メイリオ" w:hint="eastAsia"/>
          <w:color w:val="000000"/>
          <w:kern w:val="0"/>
          <w:sz w:val="30"/>
          <w:szCs w:val="30"/>
        </w:rPr>
        <w:t>实施日期</w:t>
      </w:r>
      <w:r w:rsidRPr="004F43F2">
        <w:rPr>
          <w:rFonts w:ascii="仿宋" w:eastAsia="仿宋" w:hAnsi="仿宋" w:cs="メイリオ" w:hint="eastAsia"/>
          <w:color w:val="000000"/>
          <w:kern w:val="0"/>
          <w:sz w:val="30"/>
          <w:szCs w:val="30"/>
          <w:lang w:eastAsia="ja-JP"/>
        </w:rPr>
        <w:t>）</w:t>
      </w:r>
    </w:p>
    <w:p w:rsidR="00F97C8F" w:rsidRPr="004F43F2" w:rsidRDefault="00F97C8F" w:rsidP="00CB078F">
      <w:pPr>
        <w:widowControl/>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第一条</w:t>
      </w:r>
      <w:r w:rsidR="00CB078F">
        <w:rPr>
          <w:rFonts w:ascii="仿宋" w:eastAsia="仿宋" w:hAnsi="仿宋" w:cs="メイリオ" w:hint="eastAsia"/>
          <w:color w:val="000000"/>
          <w:kern w:val="0"/>
          <w:sz w:val="30"/>
          <w:szCs w:val="30"/>
        </w:rPr>
        <w:t xml:space="preserve">  </w:t>
      </w:r>
      <w:r w:rsidR="00B75D0C">
        <w:rPr>
          <w:rFonts w:ascii="仿宋" w:eastAsia="仿宋" w:hAnsi="仿宋" w:cs="メイリオ" w:hint="eastAsia"/>
          <w:color w:val="000000"/>
          <w:kern w:val="0"/>
          <w:sz w:val="30"/>
          <w:szCs w:val="30"/>
        </w:rPr>
        <w:t>本法</w:t>
      </w:r>
      <w:r w:rsidR="00B75D0C" w:rsidRPr="004F43F2">
        <w:rPr>
          <w:rFonts w:ascii="仿宋" w:eastAsia="仿宋" w:hAnsi="仿宋" w:cs="メイリオ" w:hint="eastAsia"/>
          <w:color w:val="000000"/>
          <w:kern w:val="0"/>
          <w:sz w:val="30"/>
          <w:szCs w:val="30"/>
        </w:rPr>
        <w:t>自</w:t>
      </w:r>
      <w:r w:rsidR="00B75D0C">
        <w:rPr>
          <w:rFonts w:ascii="仿宋" w:eastAsia="仿宋" w:hAnsi="仿宋" w:cs="宋体" w:hint="eastAsia"/>
          <w:color w:val="000000"/>
          <w:kern w:val="0"/>
          <w:sz w:val="30"/>
          <w:szCs w:val="30"/>
        </w:rPr>
        <w:t>公布</w:t>
      </w:r>
      <w:r w:rsidR="00B75D0C" w:rsidRPr="004F43F2">
        <w:rPr>
          <w:rFonts w:ascii="仿宋" w:eastAsia="仿宋" w:hAnsi="仿宋" w:cs="メイリオ" w:hint="eastAsia"/>
          <w:color w:val="000000"/>
          <w:kern w:val="0"/>
          <w:sz w:val="30"/>
          <w:szCs w:val="30"/>
        </w:rPr>
        <w:t>之日</w:t>
      </w:r>
      <w:r w:rsidR="004C037B">
        <w:rPr>
          <w:rFonts w:ascii="仿宋" w:eastAsia="仿宋" w:hAnsi="仿宋" w:cs="メイリオ" w:hint="eastAsia"/>
          <w:color w:val="000000"/>
          <w:kern w:val="0"/>
          <w:sz w:val="30"/>
          <w:szCs w:val="30"/>
        </w:rPr>
        <w:t>起九个月内</w:t>
      </w:r>
      <w:r w:rsidR="00B75D0C">
        <w:rPr>
          <w:rFonts w:ascii="仿宋" w:eastAsia="仿宋" w:hAnsi="仿宋" w:cs="メイリオ" w:hint="eastAsia"/>
          <w:color w:val="000000"/>
          <w:kern w:val="0"/>
          <w:sz w:val="30"/>
          <w:szCs w:val="30"/>
        </w:rPr>
        <w:t>，根据</w:t>
      </w:r>
      <w:r w:rsidRPr="004F43F2">
        <w:rPr>
          <w:rFonts w:ascii="仿宋" w:eastAsia="仿宋" w:hAnsi="仿宋" w:cs="メイリオ" w:hint="eastAsia"/>
          <w:color w:val="000000"/>
          <w:kern w:val="0"/>
          <w:sz w:val="30"/>
          <w:szCs w:val="30"/>
        </w:rPr>
        <w:t>内</w:t>
      </w:r>
      <w:r w:rsidRPr="004F43F2">
        <w:rPr>
          <w:rFonts w:ascii="仿宋" w:eastAsia="仿宋" w:hAnsi="仿宋" w:cs="宋体" w:hint="eastAsia"/>
          <w:color w:val="000000"/>
          <w:kern w:val="0"/>
          <w:sz w:val="30"/>
          <w:szCs w:val="30"/>
        </w:rPr>
        <w:t>阁</w:t>
      </w:r>
      <w:r w:rsidR="00B75D0C">
        <w:rPr>
          <w:rFonts w:ascii="仿宋" w:eastAsia="仿宋" w:hAnsi="仿宋" w:cs="宋体" w:hint="eastAsia"/>
          <w:color w:val="000000"/>
          <w:kern w:val="0"/>
          <w:sz w:val="30"/>
          <w:szCs w:val="30"/>
        </w:rPr>
        <w:t>政</w:t>
      </w:r>
      <w:r w:rsidRPr="004F43F2">
        <w:rPr>
          <w:rFonts w:ascii="仿宋" w:eastAsia="仿宋" w:hAnsi="仿宋" w:cs="メイリオ" w:hint="eastAsia"/>
          <w:color w:val="000000"/>
          <w:kern w:val="0"/>
          <w:sz w:val="30"/>
          <w:szCs w:val="30"/>
        </w:rPr>
        <w:t>令</w:t>
      </w:r>
      <w:r w:rsidR="00B75D0C">
        <w:rPr>
          <w:rFonts w:ascii="仿宋" w:eastAsia="仿宋" w:hAnsi="仿宋" w:cs="メイリオ" w:hint="eastAsia"/>
          <w:color w:val="000000"/>
          <w:kern w:val="0"/>
          <w:sz w:val="30"/>
          <w:szCs w:val="30"/>
        </w:rPr>
        <w:t>指定之日起实施</w:t>
      </w:r>
      <w:r w:rsidRPr="004F43F2">
        <w:rPr>
          <w:rFonts w:ascii="仿宋" w:eastAsia="仿宋" w:hAnsi="仿宋" w:cs="メイリオ" w:hint="eastAsia"/>
          <w:color w:val="000000"/>
          <w:kern w:val="0"/>
          <w:sz w:val="30"/>
          <w:szCs w:val="30"/>
        </w:rPr>
        <w:t>。但以下各</w:t>
      </w:r>
      <w:r w:rsidR="00B41CCE">
        <w:rPr>
          <w:rFonts w:ascii="仿宋" w:eastAsia="仿宋" w:hAnsi="仿宋" w:cs="宋体" w:hint="eastAsia"/>
          <w:color w:val="000000"/>
          <w:kern w:val="0"/>
          <w:sz w:val="30"/>
          <w:szCs w:val="30"/>
        </w:rPr>
        <w:t>号</w:t>
      </w:r>
      <w:r w:rsidR="00B41CCE">
        <w:rPr>
          <w:rFonts w:ascii="仿宋" w:eastAsia="仿宋" w:hAnsi="仿宋" w:cs="メイリオ" w:hint="eastAsia"/>
          <w:color w:val="000000"/>
          <w:kern w:val="0"/>
          <w:sz w:val="30"/>
          <w:szCs w:val="30"/>
        </w:rPr>
        <w:t>中所列的</w:t>
      </w:r>
      <w:r w:rsidRPr="004F43F2">
        <w:rPr>
          <w:rFonts w:ascii="仿宋" w:eastAsia="仿宋" w:hAnsi="仿宋" w:cs="宋体" w:hint="eastAsia"/>
          <w:color w:val="000000"/>
          <w:kern w:val="0"/>
          <w:sz w:val="30"/>
          <w:szCs w:val="30"/>
        </w:rPr>
        <w:t>规</w:t>
      </w:r>
      <w:r w:rsidR="00B41CCE">
        <w:rPr>
          <w:rFonts w:ascii="仿宋" w:eastAsia="仿宋" w:hAnsi="仿宋" w:cs="メイリオ" w:hint="eastAsia"/>
          <w:color w:val="000000"/>
          <w:kern w:val="0"/>
          <w:sz w:val="30"/>
          <w:szCs w:val="30"/>
        </w:rPr>
        <w:t>定</w:t>
      </w:r>
      <w:r w:rsidR="00B75D0C">
        <w:rPr>
          <w:rFonts w:ascii="仿宋" w:eastAsia="仿宋" w:hAnsi="仿宋" w:cs="メイリオ" w:hint="eastAsia"/>
          <w:color w:val="000000"/>
          <w:kern w:val="0"/>
          <w:sz w:val="30"/>
          <w:szCs w:val="30"/>
        </w:rPr>
        <w:t>由</w:t>
      </w:r>
      <w:r w:rsidRPr="004F43F2">
        <w:rPr>
          <w:rFonts w:ascii="仿宋" w:eastAsia="仿宋" w:hAnsi="仿宋" w:cs="メイリオ" w:hint="eastAsia"/>
          <w:color w:val="000000"/>
          <w:kern w:val="0"/>
          <w:sz w:val="30"/>
          <w:szCs w:val="30"/>
        </w:rPr>
        <w:t>各</w:t>
      </w:r>
      <w:r w:rsidR="004C037B">
        <w:rPr>
          <w:rFonts w:ascii="仿宋" w:eastAsia="仿宋" w:hAnsi="仿宋" w:cs="宋体" w:hint="eastAsia"/>
          <w:color w:val="000000"/>
          <w:kern w:val="0"/>
          <w:sz w:val="30"/>
          <w:szCs w:val="30"/>
        </w:rPr>
        <w:t>号内</w:t>
      </w:r>
      <w:r w:rsidR="00B75D0C">
        <w:rPr>
          <w:rFonts w:ascii="仿宋" w:eastAsia="仿宋" w:hAnsi="仿宋" w:cs="メイリオ" w:hint="eastAsia"/>
          <w:color w:val="000000"/>
          <w:kern w:val="0"/>
          <w:sz w:val="30"/>
          <w:szCs w:val="30"/>
        </w:rPr>
        <w:t>指定</w:t>
      </w:r>
      <w:r w:rsidR="004C037B">
        <w:rPr>
          <w:rFonts w:ascii="仿宋" w:eastAsia="仿宋" w:hAnsi="仿宋" w:cs="メイリオ" w:hint="eastAsia"/>
          <w:color w:val="000000"/>
          <w:kern w:val="0"/>
          <w:sz w:val="30"/>
          <w:szCs w:val="30"/>
        </w:rPr>
        <w:t>的</w:t>
      </w:r>
      <w:r w:rsidR="00B75D0C">
        <w:rPr>
          <w:rFonts w:ascii="仿宋" w:eastAsia="仿宋" w:hAnsi="仿宋" w:cs="メイリオ" w:hint="eastAsia"/>
          <w:color w:val="000000"/>
          <w:kern w:val="0"/>
          <w:sz w:val="30"/>
          <w:szCs w:val="30"/>
        </w:rPr>
        <w:t>日期</w:t>
      </w:r>
      <w:r w:rsidR="004C037B">
        <w:rPr>
          <w:rFonts w:ascii="仿宋" w:eastAsia="仿宋" w:hAnsi="仿宋" w:cs="メイリオ" w:hint="eastAsia"/>
          <w:color w:val="000000"/>
          <w:kern w:val="0"/>
          <w:sz w:val="30"/>
          <w:szCs w:val="30"/>
        </w:rPr>
        <w:t>起</w:t>
      </w:r>
      <w:r w:rsidR="00B75D0C">
        <w:rPr>
          <w:rFonts w:ascii="仿宋" w:eastAsia="仿宋" w:hAnsi="仿宋" w:cs="メイリオ" w:hint="eastAsia"/>
          <w:color w:val="000000"/>
          <w:kern w:val="0"/>
          <w:sz w:val="30"/>
          <w:szCs w:val="30"/>
        </w:rPr>
        <w:t>实施</w:t>
      </w:r>
      <w:r w:rsidRPr="004F43F2">
        <w:rPr>
          <w:rFonts w:ascii="仿宋" w:eastAsia="仿宋" w:hAnsi="仿宋" w:cs="メイリオ" w:hint="eastAsia"/>
          <w:color w:val="000000"/>
          <w:kern w:val="0"/>
          <w:sz w:val="30"/>
          <w:szCs w:val="30"/>
        </w:rPr>
        <w:t>。</w:t>
      </w:r>
    </w:p>
    <w:p w:rsidR="00F80398" w:rsidRPr="004F43F2" w:rsidRDefault="00F80398" w:rsidP="00F80398">
      <w:pPr>
        <w:widowControl/>
        <w:spacing w:line="360" w:lineRule="auto"/>
        <w:ind w:leftChars="50" w:left="105"/>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一～十　（略）</w:t>
      </w:r>
    </w:p>
    <w:p w:rsidR="00F97C8F" w:rsidRPr="004F43F2" w:rsidRDefault="00F97C8F" w:rsidP="00F97C8F">
      <w:pPr>
        <w:rPr>
          <w:rFonts w:ascii="仿宋" w:eastAsia="仿宋" w:hAnsi="仿宋"/>
          <w:sz w:val="30"/>
          <w:szCs w:val="30"/>
        </w:rPr>
      </w:pPr>
    </w:p>
    <w:p w:rsidR="00446FB3" w:rsidRDefault="00446FB3" w:rsidP="0059509B">
      <w:pPr>
        <w:widowControl/>
        <w:spacing w:line="360" w:lineRule="auto"/>
        <w:ind w:leftChars="50" w:left="105"/>
        <w:jc w:val="left"/>
        <w:rPr>
          <w:rFonts w:ascii="仿宋" w:eastAsia="仿宋" w:hAnsi="仿宋" w:cs="メイリオ" w:hint="eastAsia"/>
          <w:color w:val="000000"/>
          <w:kern w:val="0"/>
          <w:sz w:val="30"/>
          <w:szCs w:val="30"/>
        </w:rPr>
      </w:pPr>
    </w:p>
    <w:p w:rsidR="00446FB3" w:rsidRDefault="00446FB3" w:rsidP="0059509B">
      <w:pPr>
        <w:widowControl/>
        <w:spacing w:line="360" w:lineRule="auto"/>
        <w:ind w:leftChars="50" w:left="105"/>
        <w:jc w:val="left"/>
        <w:rPr>
          <w:rFonts w:ascii="仿宋" w:eastAsia="仿宋" w:hAnsi="仿宋" w:cs="メイリオ"/>
          <w:color w:val="000000"/>
          <w:kern w:val="0"/>
          <w:sz w:val="30"/>
          <w:szCs w:val="30"/>
        </w:rPr>
      </w:pPr>
    </w:p>
    <w:p w:rsidR="0059509B" w:rsidRPr="004F43F2" w:rsidRDefault="0059509B" w:rsidP="0059509B">
      <w:pPr>
        <w:widowControl/>
        <w:spacing w:before="240"/>
        <w:ind w:left="-13696"/>
        <w:jc w:val="left"/>
        <w:rPr>
          <w:rFonts w:ascii="仿宋" w:eastAsia="仿宋" w:hAnsi="仿宋" w:cs="メイリオ"/>
          <w:color w:val="000000"/>
          <w:kern w:val="0"/>
          <w:sz w:val="30"/>
          <w:szCs w:val="30"/>
          <w:lang w:eastAsia="ja-JP"/>
        </w:rPr>
      </w:pPr>
      <w:r w:rsidRPr="004F43F2">
        <w:rPr>
          <w:rFonts w:ascii="仿宋" w:eastAsia="仿宋" w:hAnsi="仿宋" w:cs="メイリオ" w:hint="eastAsia"/>
          <w:color w:val="000000"/>
          <w:kern w:val="0"/>
          <w:sz w:val="30"/>
          <w:szCs w:val="30"/>
          <w:lang w:eastAsia="ja-JP"/>
        </w:rPr>
        <w:t>（委派内</w:t>
      </w:r>
      <w:r w:rsidRPr="004F43F2">
        <w:rPr>
          <w:rFonts w:ascii="仿宋" w:eastAsia="仿宋" w:hAnsi="仿宋" w:cs="宋体" w:hint="eastAsia"/>
          <w:color w:val="000000"/>
          <w:kern w:val="0"/>
          <w:sz w:val="30"/>
          <w:szCs w:val="30"/>
          <w:lang w:eastAsia="ja-JP"/>
        </w:rPr>
        <w:t>阁</w:t>
      </w:r>
      <w:r w:rsidRPr="004F43F2">
        <w:rPr>
          <w:rFonts w:ascii="仿宋" w:eastAsia="仿宋" w:hAnsi="仿宋" w:cs="メイリオ" w:hint="eastAsia"/>
          <w:color w:val="000000"/>
          <w:kern w:val="0"/>
          <w:sz w:val="30"/>
          <w:szCs w:val="30"/>
          <w:lang w:eastAsia="ja-JP"/>
        </w:rPr>
        <w:t>令）</w:t>
      </w:r>
    </w:p>
    <w:p w:rsidR="0059509B" w:rsidRDefault="0059509B" w:rsidP="0059509B">
      <w:pPr>
        <w:widowControl/>
        <w:spacing w:line="360" w:lineRule="auto"/>
        <w:ind w:leftChars="50" w:left="105"/>
        <w:jc w:val="left"/>
        <w:rPr>
          <w:rFonts w:ascii="仿宋" w:eastAsia="仿宋" w:hAnsi="仿宋" w:cs="メイリオ"/>
          <w:color w:val="000000"/>
          <w:kern w:val="0"/>
          <w:sz w:val="30"/>
          <w:szCs w:val="30"/>
          <w:lang w:eastAsia="ja-JP"/>
        </w:rPr>
      </w:pPr>
    </w:p>
    <w:p w:rsidR="0059509B" w:rsidRPr="004F43F2" w:rsidRDefault="0059509B" w:rsidP="0059509B">
      <w:pPr>
        <w:widowControl/>
        <w:spacing w:line="360" w:lineRule="auto"/>
        <w:ind w:leftChars="50" w:left="105"/>
        <w:jc w:val="left"/>
        <w:rPr>
          <w:rFonts w:ascii="仿宋" w:eastAsia="仿宋" w:hAnsi="仿宋" w:cs="メイリオ"/>
          <w:color w:val="000000"/>
          <w:kern w:val="0"/>
          <w:sz w:val="30"/>
          <w:szCs w:val="30"/>
          <w:lang w:eastAsia="ja-JP"/>
        </w:rPr>
      </w:pPr>
    </w:p>
    <w:p w:rsidR="005C0CFA" w:rsidRDefault="005C0CFA" w:rsidP="008C2F39">
      <w:pPr>
        <w:widowControl/>
        <w:jc w:val="left"/>
        <w:rPr>
          <w:rFonts w:ascii="仿宋" w:eastAsia="仿宋" w:hAnsi="仿宋" w:cs="メイリオ"/>
          <w:color w:val="000000"/>
          <w:kern w:val="0"/>
          <w:sz w:val="30"/>
          <w:szCs w:val="30"/>
        </w:rPr>
      </w:pPr>
    </w:p>
    <w:p w:rsidR="005C0CFA" w:rsidRDefault="005C0CFA" w:rsidP="008C2F39">
      <w:pPr>
        <w:widowControl/>
        <w:jc w:val="left"/>
        <w:rPr>
          <w:rFonts w:ascii="仿宋" w:eastAsia="仿宋" w:hAnsi="仿宋" w:cs="メイリオ"/>
          <w:color w:val="000000"/>
          <w:kern w:val="0"/>
          <w:sz w:val="30"/>
          <w:szCs w:val="30"/>
        </w:rPr>
      </w:pPr>
    </w:p>
    <w:p w:rsidR="005C0CFA" w:rsidRPr="005C0CFA" w:rsidRDefault="005C0CFA" w:rsidP="008C2F39">
      <w:pPr>
        <w:widowControl/>
        <w:jc w:val="left"/>
        <w:rPr>
          <w:rFonts w:ascii="仿宋" w:eastAsia="仿宋" w:hAnsi="仿宋" w:cs="メイリオ"/>
          <w:color w:val="000000"/>
          <w:kern w:val="0"/>
          <w:sz w:val="30"/>
          <w:szCs w:val="30"/>
        </w:rPr>
      </w:pPr>
    </w:p>
    <w:p w:rsidR="0096177C" w:rsidRDefault="008C2F39" w:rsidP="005C0CFA">
      <w:pPr>
        <w:widowControl/>
        <w:spacing w:before="240"/>
        <w:ind w:left="-18016"/>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（公私数据利用促</w:t>
      </w:r>
      <w:r w:rsidRPr="004F43F2">
        <w:rPr>
          <w:rFonts w:ascii="仿宋" w:eastAsia="仿宋" w:hAnsi="仿宋" w:cs="宋体" w:hint="eastAsia"/>
          <w:color w:val="000000"/>
          <w:kern w:val="0"/>
          <w:sz w:val="30"/>
          <w:szCs w:val="30"/>
        </w:rPr>
        <w:t>进战</w:t>
      </w:r>
      <w:r w:rsidRPr="004F43F2">
        <w:rPr>
          <w:rFonts w:ascii="仿宋" w:eastAsia="仿宋" w:hAnsi="仿宋" w:cs="メイリオ" w:hint="eastAsia"/>
          <w:color w:val="000000"/>
          <w:kern w:val="0"/>
          <w:sz w:val="30"/>
          <w:szCs w:val="30"/>
        </w:rPr>
        <w:t>略委</w:t>
      </w:r>
      <w:r w:rsidRPr="004F43F2">
        <w:rPr>
          <w:rFonts w:ascii="仿宋" w:eastAsia="仿宋" w:hAnsi="仿宋" w:cs="宋体" w:hint="eastAsia"/>
          <w:color w:val="000000"/>
          <w:kern w:val="0"/>
          <w:sz w:val="30"/>
          <w:szCs w:val="30"/>
        </w:rPr>
        <w:t>员</w:t>
      </w:r>
      <w:r w:rsidRPr="004F43F2">
        <w:rPr>
          <w:rFonts w:ascii="仿宋" w:eastAsia="仿宋" w:hAnsi="仿宋" w:cs="メイリオ" w:hint="eastAsia"/>
          <w:color w:val="000000"/>
          <w:kern w:val="0"/>
          <w:sz w:val="30"/>
          <w:szCs w:val="30"/>
        </w:rPr>
        <w:t>会成</w:t>
      </w:r>
      <w:r w:rsidRPr="004F43F2">
        <w:rPr>
          <w:rFonts w:ascii="仿宋" w:eastAsia="仿宋" w:hAnsi="仿宋" w:cs="宋体" w:hint="eastAsia"/>
          <w:color w:val="000000"/>
          <w:kern w:val="0"/>
          <w:sz w:val="30"/>
          <w:szCs w:val="30"/>
        </w:rPr>
        <w:t>员</w:t>
      </w:r>
    </w:p>
    <w:p w:rsidR="0096177C" w:rsidRPr="004F43F2" w:rsidRDefault="0096177C" w:rsidP="004F43F2">
      <w:pPr>
        <w:widowControl/>
        <w:spacing w:line="360" w:lineRule="auto"/>
        <w:ind w:leftChars="50" w:left="105"/>
        <w:jc w:val="left"/>
        <w:rPr>
          <w:rFonts w:ascii="仿宋" w:eastAsia="仿宋" w:hAnsi="仿宋" w:cs="メイリオ"/>
          <w:color w:val="000000"/>
          <w:kern w:val="0"/>
          <w:sz w:val="30"/>
          <w:szCs w:val="30"/>
        </w:rPr>
      </w:pPr>
    </w:p>
    <w:p w:rsidR="004F43F2" w:rsidRPr="004F43F2" w:rsidRDefault="004F43F2" w:rsidP="00F00CB2">
      <w:pPr>
        <w:widowControl/>
        <w:spacing w:line="360" w:lineRule="auto"/>
        <w:ind w:leftChars="50" w:left="105"/>
        <w:jc w:val="left"/>
        <w:rPr>
          <w:rFonts w:ascii="仿宋" w:eastAsia="仿宋" w:hAnsi="仿宋" w:cs="メイリオ"/>
          <w:color w:val="000000"/>
          <w:kern w:val="0"/>
          <w:sz w:val="30"/>
          <w:szCs w:val="30"/>
        </w:rPr>
      </w:pPr>
    </w:p>
    <w:p w:rsidR="004F43F2" w:rsidRPr="004F43F2" w:rsidRDefault="004F43F2" w:rsidP="00F00CB2">
      <w:pPr>
        <w:widowControl/>
        <w:spacing w:line="360" w:lineRule="auto"/>
        <w:ind w:leftChars="50" w:left="105"/>
        <w:jc w:val="left"/>
        <w:rPr>
          <w:rFonts w:ascii="仿宋" w:eastAsia="仿宋" w:hAnsi="仿宋" w:cs="メイリオ"/>
          <w:color w:val="000000"/>
          <w:kern w:val="0"/>
          <w:sz w:val="30"/>
          <w:szCs w:val="30"/>
        </w:rPr>
      </w:pPr>
    </w:p>
    <w:p w:rsidR="004F43F2" w:rsidRPr="004F43F2" w:rsidRDefault="004F43F2" w:rsidP="00F00CB2">
      <w:pPr>
        <w:widowControl/>
        <w:spacing w:line="360" w:lineRule="auto"/>
        <w:ind w:leftChars="50" w:left="105"/>
        <w:jc w:val="left"/>
        <w:rPr>
          <w:rFonts w:ascii="仿宋" w:eastAsia="仿宋" w:hAnsi="仿宋" w:cs="メイリオ"/>
          <w:color w:val="000000"/>
          <w:kern w:val="0"/>
          <w:sz w:val="30"/>
          <w:szCs w:val="30"/>
        </w:rPr>
      </w:pPr>
    </w:p>
    <w:p w:rsidR="00672664" w:rsidRPr="004F43F2" w:rsidRDefault="00672664" w:rsidP="00AC58CE">
      <w:pPr>
        <w:widowControl/>
        <w:spacing w:before="240"/>
        <w:ind w:left="32400"/>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w:t>
      </w:r>
      <w:r w:rsidRPr="004F43F2">
        <w:rPr>
          <w:rFonts w:ascii="仿宋" w:eastAsia="仿宋" w:hAnsi="仿宋" w:cs="宋体" w:hint="eastAsia"/>
          <w:color w:val="000000"/>
          <w:kern w:val="0"/>
          <w:sz w:val="30"/>
          <w:szCs w:val="30"/>
        </w:rPr>
        <w:t>维护</w:t>
      </w:r>
      <w:r w:rsidRPr="004F43F2">
        <w:rPr>
          <w:rFonts w:ascii="仿宋" w:eastAsia="仿宋" w:hAnsi="仿宋" w:cs="メイリオ" w:hint="eastAsia"/>
          <w:color w:val="000000"/>
          <w:kern w:val="0"/>
          <w:sz w:val="30"/>
          <w:szCs w:val="30"/>
        </w:rPr>
        <w:t>与信息系</w:t>
      </w:r>
      <w:r w:rsidRPr="004F43F2">
        <w:rPr>
          <w:rFonts w:ascii="仿宋" w:eastAsia="仿宋" w:hAnsi="仿宋" w:cs="宋体" w:hint="eastAsia"/>
          <w:color w:val="000000"/>
          <w:kern w:val="0"/>
          <w:sz w:val="30"/>
          <w:szCs w:val="30"/>
        </w:rPr>
        <w:t>统</w:t>
      </w:r>
      <w:r w:rsidRPr="004F43F2">
        <w:rPr>
          <w:rFonts w:ascii="仿宋" w:eastAsia="仿宋" w:hAnsi="仿宋" w:cs="メイリオ" w:hint="eastAsia"/>
          <w:color w:val="000000"/>
          <w:kern w:val="0"/>
          <w:sz w:val="30"/>
          <w:szCs w:val="30"/>
        </w:rPr>
        <w:lastRenderedPageBreak/>
        <w:t>相关的</w:t>
      </w:r>
      <w:r w:rsidRPr="004F43F2">
        <w:rPr>
          <w:rFonts w:ascii="仿宋" w:eastAsia="仿宋" w:hAnsi="仿宋" w:cs="宋体" w:hint="eastAsia"/>
          <w:color w:val="000000"/>
          <w:kern w:val="0"/>
          <w:sz w:val="30"/>
          <w:szCs w:val="30"/>
        </w:rPr>
        <w:t>标</w:t>
      </w:r>
      <w:r w:rsidRPr="004F43F2">
        <w:rPr>
          <w:rFonts w:ascii="仿宋" w:eastAsia="仿宋" w:hAnsi="仿宋" w:cs="メイリオ" w:hint="eastAsia"/>
          <w:color w:val="000000"/>
          <w:kern w:val="0"/>
          <w:sz w:val="30"/>
          <w:szCs w:val="30"/>
        </w:rPr>
        <w:t>准并确保兼</w:t>
      </w:r>
    </w:p>
    <w:p w:rsidR="00672664" w:rsidRPr="004F43F2" w:rsidRDefault="00672664" w:rsidP="008C2F39">
      <w:pPr>
        <w:widowControl/>
        <w:spacing w:before="240"/>
        <w:ind w:left="-28096"/>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（行政</w:t>
      </w:r>
      <w:r w:rsidRPr="004F43F2">
        <w:rPr>
          <w:rFonts w:ascii="仿宋" w:eastAsia="仿宋" w:hAnsi="仿宋" w:cs="宋体" w:hint="eastAsia"/>
          <w:color w:val="000000"/>
          <w:kern w:val="0"/>
          <w:sz w:val="30"/>
          <w:szCs w:val="30"/>
        </w:rPr>
        <w:t>办</w:t>
      </w:r>
      <w:r w:rsidRPr="004F43F2">
        <w:rPr>
          <w:rFonts w:ascii="仿宋" w:eastAsia="仿宋" w:hAnsi="仿宋" w:cs="メイリオ" w:hint="eastAsia"/>
          <w:color w:val="000000"/>
          <w:kern w:val="0"/>
          <w:sz w:val="30"/>
          <w:szCs w:val="30"/>
        </w:rPr>
        <w:t>公室工作等）</w:t>
      </w:r>
    </w:p>
    <w:p w:rsidR="00672664" w:rsidRPr="004F43F2" w:rsidRDefault="00672664" w:rsidP="00672664">
      <w:pPr>
        <w:widowControl/>
        <w:spacing w:before="240"/>
        <w:ind w:left="-19456"/>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（公私数据使用促</w:t>
      </w:r>
      <w:r w:rsidRPr="004F43F2">
        <w:rPr>
          <w:rFonts w:ascii="仿宋" w:eastAsia="仿宋" w:hAnsi="仿宋" w:cs="宋体" w:hint="eastAsia"/>
          <w:color w:val="000000"/>
          <w:kern w:val="0"/>
          <w:sz w:val="30"/>
          <w:szCs w:val="30"/>
        </w:rPr>
        <w:t>进战</w:t>
      </w:r>
      <w:r w:rsidRPr="004F43F2">
        <w:rPr>
          <w:rFonts w:ascii="仿宋" w:eastAsia="仿宋" w:hAnsi="仿宋" w:cs="メイリオ" w:hint="eastAsia"/>
          <w:color w:val="000000"/>
          <w:kern w:val="0"/>
          <w:sz w:val="30"/>
          <w:szCs w:val="30"/>
        </w:rPr>
        <w:t>略委</w:t>
      </w:r>
      <w:r w:rsidRPr="004F43F2">
        <w:rPr>
          <w:rFonts w:ascii="仿宋" w:eastAsia="仿宋" w:hAnsi="仿宋" w:cs="宋体" w:hint="eastAsia"/>
          <w:color w:val="000000"/>
          <w:kern w:val="0"/>
          <w:sz w:val="30"/>
          <w:szCs w:val="30"/>
        </w:rPr>
        <w:t>员</w:t>
      </w:r>
      <w:r w:rsidRPr="004F43F2">
        <w:rPr>
          <w:rFonts w:ascii="仿宋" w:eastAsia="仿宋" w:hAnsi="仿宋" w:cs="メイリオ" w:hint="eastAsia"/>
          <w:color w:val="000000"/>
          <w:kern w:val="0"/>
          <w:sz w:val="30"/>
          <w:szCs w:val="30"/>
        </w:rPr>
        <w:t>会副主席）</w:t>
      </w:r>
    </w:p>
    <w:p w:rsidR="00672664" w:rsidRPr="004F43F2" w:rsidRDefault="00672664" w:rsidP="00672664">
      <w:pPr>
        <w:widowControl/>
        <w:numPr>
          <w:ilvl w:val="0"/>
          <w:numId w:val="3"/>
        </w:numPr>
        <w:spacing w:before="192" w:after="192"/>
        <w:ind w:left="-15856"/>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（ii）内</w:t>
      </w:r>
      <w:r w:rsidRPr="004F43F2">
        <w:rPr>
          <w:rFonts w:ascii="仿宋" w:eastAsia="仿宋" w:hAnsi="仿宋" w:cs="宋体" w:hint="eastAsia"/>
          <w:color w:val="000000"/>
          <w:kern w:val="0"/>
          <w:sz w:val="30"/>
          <w:szCs w:val="30"/>
        </w:rPr>
        <w:t>阁</w:t>
      </w:r>
      <w:r w:rsidRPr="004F43F2">
        <w:rPr>
          <w:rFonts w:ascii="仿宋" w:eastAsia="仿宋" w:hAnsi="仿宋" w:cs="メイリオ" w:hint="eastAsia"/>
          <w:color w:val="000000"/>
          <w:kern w:val="0"/>
          <w:sz w:val="30"/>
          <w:szCs w:val="30"/>
        </w:rPr>
        <w:t>信息和</w:t>
      </w:r>
      <w:r w:rsidRPr="004F43F2">
        <w:rPr>
          <w:rFonts w:ascii="仿宋" w:eastAsia="仿宋" w:hAnsi="仿宋" w:cs="宋体" w:hint="eastAsia"/>
          <w:color w:val="000000"/>
          <w:kern w:val="0"/>
          <w:sz w:val="30"/>
          <w:szCs w:val="30"/>
        </w:rPr>
        <w:t>传</w:t>
      </w:r>
      <w:r w:rsidRPr="004F43F2">
        <w:rPr>
          <w:rFonts w:ascii="仿宋" w:eastAsia="仿宋" w:hAnsi="仿宋" w:cs="メイリオ" w:hint="eastAsia"/>
          <w:color w:val="000000"/>
          <w:kern w:val="0"/>
          <w:sz w:val="30"/>
          <w:szCs w:val="30"/>
        </w:rPr>
        <w:t>播政策主管</w:t>
      </w:r>
    </w:p>
    <w:p w:rsidR="00672664" w:rsidRPr="004F43F2" w:rsidRDefault="00672664" w:rsidP="00672664">
      <w:pPr>
        <w:widowControl/>
        <w:numPr>
          <w:ilvl w:val="0"/>
          <w:numId w:val="3"/>
        </w:numPr>
        <w:spacing w:before="192" w:after="192"/>
        <w:ind w:left="-15856"/>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（三）由</w:t>
      </w:r>
      <w:r w:rsidRPr="004F43F2">
        <w:rPr>
          <w:rFonts w:ascii="仿宋" w:eastAsia="仿宋" w:hAnsi="仿宋" w:cs="宋体" w:hint="eastAsia"/>
          <w:color w:val="000000"/>
          <w:kern w:val="0"/>
          <w:sz w:val="30"/>
          <w:szCs w:val="30"/>
        </w:rPr>
        <w:t>总</w:t>
      </w:r>
      <w:r w:rsidRPr="004F43F2">
        <w:rPr>
          <w:rFonts w:ascii="仿宋" w:eastAsia="仿宋" w:hAnsi="仿宋" w:cs="メイリオ" w:hint="eastAsia"/>
          <w:color w:val="000000"/>
          <w:kern w:val="0"/>
          <w:sz w:val="30"/>
          <w:szCs w:val="30"/>
        </w:rPr>
        <w:t>理任命的，</w:t>
      </w:r>
      <w:r w:rsidRPr="004F43F2">
        <w:rPr>
          <w:rFonts w:ascii="仿宋" w:eastAsia="仿宋" w:hAnsi="仿宋" w:cs="宋体" w:hint="eastAsia"/>
          <w:color w:val="000000"/>
          <w:kern w:val="0"/>
          <w:sz w:val="30"/>
          <w:szCs w:val="30"/>
        </w:rPr>
        <w:t>对</w:t>
      </w:r>
      <w:r w:rsidRPr="004F43F2">
        <w:rPr>
          <w:rFonts w:ascii="仿宋" w:eastAsia="仿宋" w:hAnsi="仿宋" w:cs="メイリオ" w:hint="eastAsia"/>
          <w:color w:val="000000"/>
          <w:kern w:val="0"/>
          <w:sz w:val="30"/>
          <w:szCs w:val="30"/>
        </w:rPr>
        <w:t>促</w:t>
      </w:r>
      <w:r w:rsidRPr="004F43F2">
        <w:rPr>
          <w:rFonts w:ascii="仿宋" w:eastAsia="仿宋" w:hAnsi="仿宋" w:cs="宋体" w:hint="eastAsia"/>
          <w:color w:val="000000"/>
          <w:kern w:val="0"/>
          <w:sz w:val="30"/>
          <w:szCs w:val="30"/>
        </w:rPr>
        <w:t>进</w:t>
      </w:r>
      <w:r w:rsidRPr="004F43F2">
        <w:rPr>
          <w:rFonts w:ascii="仿宋" w:eastAsia="仿宋" w:hAnsi="仿宋" w:cs="メイリオ" w:hint="eastAsia"/>
          <w:color w:val="000000"/>
          <w:kern w:val="0"/>
          <w:sz w:val="30"/>
          <w:szCs w:val="30"/>
        </w:rPr>
        <w:t>公私数据利用有深刻</w:t>
      </w:r>
      <w:r w:rsidRPr="004F43F2">
        <w:rPr>
          <w:rFonts w:ascii="仿宋" w:eastAsia="仿宋" w:hAnsi="仿宋" w:cs="宋体" w:hint="eastAsia"/>
          <w:color w:val="000000"/>
          <w:kern w:val="0"/>
          <w:sz w:val="30"/>
          <w:szCs w:val="30"/>
        </w:rPr>
        <w:t>见</w:t>
      </w:r>
      <w:r w:rsidRPr="004F43F2">
        <w:rPr>
          <w:rFonts w:ascii="仿宋" w:eastAsia="仿宋" w:hAnsi="仿宋" w:cs="メイリオ" w:hint="eastAsia"/>
          <w:color w:val="000000"/>
          <w:kern w:val="0"/>
          <w:sz w:val="30"/>
          <w:szCs w:val="30"/>
        </w:rPr>
        <w:t>解的人。</w:t>
      </w:r>
    </w:p>
    <w:p w:rsidR="00672664" w:rsidRPr="004F43F2" w:rsidRDefault="00672664" w:rsidP="00672664">
      <w:pPr>
        <w:widowControl/>
        <w:spacing w:before="240"/>
        <w:ind w:left="-16576"/>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（材料提交及其他合作）</w:t>
      </w:r>
    </w:p>
    <w:p w:rsidR="00672664" w:rsidRPr="004F43F2" w:rsidRDefault="00672664" w:rsidP="00672664">
      <w:pPr>
        <w:widowControl/>
        <w:spacing w:before="240"/>
        <w:ind w:left="-15136"/>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（与当地公共机构的合作）</w:t>
      </w:r>
    </w:p>
    <w:p w:rsidR="00672664" w:rsidRPr="004F43F2" w:rsidRDefault="00672664" w:rsidP="00672664">
      <w:pPr>
        <w:widowControl/>
        <w:spacing w:before="360" w:after="240"/>
        <w:ind w:left="-12928"/>
        <w:jc w:val="left"/>
        <w:outlineLvl w:val="3"/>
        <w:rPr>
          <w:rFonts w:ascii="仿宋" w:eastAsia="仿宋" w:hAnsi="仿宋" w:cs="メイリオ"/>
          <w:b/>
          <w:bCs/>
          <w:color w:val="000000"/>
          <w:kern w:val="0"/>
          <w:sz w:val="30"/>
          <w:szCs w:val="30"/>
        </w:rPr>
      </w:pPr>
      <w:r w:rsidRPr="004F43F2">
        <w:rPr>
          <w:rFonts w:ascii="仿宋" w:eastAsia="仿宋" w:hAnsi="仿宋" w:cs="メイリオ" w:hint="eastAsia"/>
          <w:b/>
          <w:bCs/>
          <w:color w:val="000000"/>
          <w:kern w:val="0"/>
          <w:sz w:val="30"/>
          <w:szCs w:val="30"/>
        </w:rPr>
        <w:t>附</w:t>
      </w:r>
      <w:r w:rsidRPr="004F43F2">
        <w:rPr>
          <w:rFonts w:ascii="仿宋" w:eastAsia="仿宋" w:hAnsi="仿宋" w:cs="宋体" w:hint="eastAsia"/>
          <w:b/>
          <w:bCs/>
          <w:color w:val="000000"/>
          <w:kern w:val="0"/>
          <w:sz w:val="30"/>
          <w:szCs w:val="30"/>
        </w:rPr>
        <w:t>则</w:t>
      </w:r>
    </w:p>
    <w:p w:rsidR="00672664" w:rsidRPr="004F43F2" w:rsidRDefault="00672664" w:rsidP="00672664">
      <w:pPr>
        <w:widowControl/>
        <w:spacing w:before="240"/>
        <w:ind w:left="-12976"/>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（生效日期）</w:t>
      </w:r>
    </w:p>
    <w:p w:rsidR="00672664" w:rsidRPr="004F43F2" w:rsidRDefault="00672664" w:rsidP="00672664">
      <w:pPr>
        <w:rPr>
          <w:rFonts w:ascii="仿宋" w:eastAsia="仿宋" w:hAnsi="仿宋"/>
          <w:sz w:val="30"/>
          <w:szCs w:val="30"/>
        </w:rPr>
      </w:pPr>
    </w:p>
    <w:p w:rsidR="00672664" w:rsidRPr="004F43F2" w:rsidRDefault="00672664" w:rsidP="00672664">
      <w:pPr>
        <w:rPr>
          <w:rFonts w:ascii="仿宋" w:eastAsia="仿宋" w:hAnsi="仿宋"/>
          <w:sz w:val="30"/>
          <w:szCs w:val="30"/>
        </w:rPr>
      </w:pPr>
    </w:p>
    <w:p w:rsidR="001960A1" w:rsidRPr="004F43F2" w:rsidRDefault="001960A1" w:rsidP="001960A1">
      <w:pPr>
        <w:widowControl/>
        <w:spacing w:before="360" w:after="240"/>
        <w:ind w:left="15888"/>
        <w:jc w:val="left"/>
        <w:outlineLvl w:val="3"/>
        <w:rPr>
          <w:rFonts w:ascii="仿宋" w:eastAsia="仿宋" w:hAnsi="仿宋" w:cs="メイリオ"/>
          <w:b/>
          <w:bCs/>
          <w:color w:val="000000"/>
          <w:kern w:val="0"/>
          <w:sz w:val="30"/>
          <w:szCs w:val="30"/>
        </w:rPr>
      </w:pPr>
      <w:r w:rsidRPr="004F43F2">
        <w:rPr>
          <w:rFonts w:ascii="仿宋" w:eastAsia="仿宋" w:hAnsi="仿宋" w:cs="メイリオ" w:hint="eastAsia"/>
          <w:b/>
          <w:bCs/>
          <w:color w:val="000000"/>
          <w:kern w:val="0"/>
          <w:sz w:val="30"/>
          <w:szCs w:val="30"/>
        </w:rPr>
        <w:lastRenderedPageBreak/>
        <w:t>2章公私数据利用推</w:t>
      </w:r>
      <w:r w:rsidRPr="004F43F2">
        <w:rPr>
          <w:rFonts w:ascii="仿宋" w:eastAsia="仿宋" w:hAnsi="仿宋" w:cs="宋体" w:hint="eastAsia"/>
          <w:b/>
          <w:bCs/>
          <w:color w:val="000000"/>
          <w:kern w:val="0"/>
          <w:sz w:val="30"/>
          <w:szCs w:val="30"/>
        </w:rPr>
        <w:t>进</w:t>
      </w:r>
      <w:r w:rsidRPr="004F43F2">
        <w:rPr>
          <w:rFonts w:ascii="仿宋" w:eastAsia="仿宋" w:hAnsi="仿宋" w:cs="メイリオ" w:hint="eastAsia"/>
          <w:b/>
          <w:bCs/>
          <w:color w:val="000000"/>
          <w:kern w:val="0"/>
          <w:sz w:val="30"/>
          <w:szCs w:val="30"/>
        </w:rPr>
        <w:t>基本</w:t>
      </w:r>
      <w:r w:rsidRPr="004F43F2">
        <w:rPr>
          <w:rFonts w:ascii="仿宋" w:eastAsia="仿宋" w:hAnsi="仿宋" w:cs="宋体" w:hint="eastAsia"/>
          <w:b/>
          <w:bCs/>
          <w:color w:val="000000"/>
          <w:kern w:val="0"/>
          <w:sz w:val="30"/>
          <w:szCs w:val="30"/>
        </w:rPr>
        <w:t>计</w:t>
      </w:r>
      <w:r w:rsidRPr="004F43F2">
        <w:rPr>
          <w:rFonts w:ascii="仿宋" w:eastAsia="仿宋" w:hAnsi="仿宋" w:cs="メイリオ" w:hint="eastAsia"/>
          <w:b/>
          <w:bCs/>
          <w:color w:val="000000"/>
          <w:kern w:val="0"/>
          <w:sz w:val="30"/>
          <w:szCs w:val="30"/>
        </w:rPr>
        <w:t>划等</w:t>
      </w:r>
    </w:p>
    <w:p w:rsidR="001960A1" w:rsidRPr="004F43F2" w:rsidRDefault="001960A1" w:rsidP="00B414E4">
      <w:pPr>
        <w:widowControl/>
        <w:spacing w:before="240"/>
        <w:ind w:left="15840"/>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（公私数据利用</w:t>
      </w:r>
      <w:r w:rsidRPr="004F43F2">
        <w:rPr>
          <w:rFonts w:ascii="仿宋" w:eastAsia="仿宋" w:hAnsi="仿宋" w:cs="メイリオ" w:hint="eastAsia"/>
          <w:color w:val="000000"/>
          <w:kern w:val="0"/>
          <w:sz w:val="30"/>
          <w:szCs w:val="30"/>
        </w:rPr>
        <w:lastRenderedPageBreak/>
        <w:t>推</w:t>
      </w:r>
      <w:r w:rsidRPr="004F43F2">
        <w:rPr>
          <w:rFonts w:ascii="仿宋" w:eastAsia="仿宋" w:hAnsi="仿宋" w:cs="宋体" w:hint="eastAsia"/>
          <w:color w:val="000000"/>
          <w:kern w:val="0"/>
          <w:sz w:val="30"/>
          <w:szCs w:val="30"/>
        </w:rPr>
        <w:t>进</w:t>
      </w:r>
      <w:r w:rsidRPr="004F43F2">
        <w:rPr>
          <w:rFonts w:ascii="仿宋" w:eastAsia="仿宋" w:hAnsi="仿宋" w:cs="メイリオ" w:hint="eastAsia"/>
          <w:color w:val="000000"/>
          <w:kern w:val="0"/>
          <w:sz w:val="30"/>
          <w:szCs w:val="30"/>
        </w:rPr>
        <w:t>基本</w:t>
      </w:r>
      <w:r w:rsidRPr="004F43F2">
        <w:rPr>
          <w:rFonts w:ascii="仿宋" w:eastAsia="仿宋" w:hAnsi="仿宋" w:cs="宋体" w:hint="eastAsia"/>
          <w:color w:val="000000"/>
          <w:kern w:val="0"/>
          <w:sz w:val="30"/>
          <w:szCs w:val="30"/>
        </w:rPr>
        <w:t>计</w:t>
      </w:r>
      <w:r w:rsidRPr="004F43F2">
        <w:rPr>
          <w:rFonts w:ascii="仿宋" w:eastAsia="仿宋" w:hAnsi="仿宋" w:cs="メイリオ" w:hint="eastAsia"/>
          <w:color w:val="000000"/>
          <w:kern w:val="0"/>
          <w:sz w:val="30"/>
          <w:szCs w:val="30"/>
        </w:rPr>
        <w:t>划（1）促</w:t>
      </w:r>
      <w:r w:rsidRPr="004F43F2">
        <w:rPr>
          <w:rFonts w:ascii="仿宋" w:eastAsia="仿宋" w:hAnsi="仿宋" w:cs="宋体" w:hint="eastAsia"/>
          <w:color w:val="000000"/>
          <w:kern w:val="0"/>
          <w:sz w:val="30"/>
          <w:szCs w:val="30"/>
        </w:rPr>
        <w:t>进</w:t>
      </w:r>
      <w:r w:rsidRPr="004F43F2">
        <w:rPr>
          <w:rFonts w:ascii="仿宋" w:eastAsia="仿宋" w:hAnsi="仿宋" w:cs="メイリオ" w:hint="eastAsia"/>
          <w:color w:val="000000"/>
          <w:kern w:val="0"/>
          <w:sz w:val="30"/>
          <w:szCs w:val="30"/>
        </w:rPr>
        <w:t>公私数据利用措施的基本</w:t>
      </w:r>
      <w:r w:rsidRPr="004F43F2">
        <w:rPr>
          <w:rFonts w:ascii="仿宋" w:eastAsia="仿宋" w:hAnsi="仿宋" w:cs="メイリオ" w:hint="eastAsia"/>
          <w:color w:val="000000"/>
          <w:kern w:val="0"/>
          <w:sz w:val="30"/>
          <w:szCs w:val="30"/>
        </w:rPr>
        <w:lastRenderedPageBreak/>
        <w:t>政策</w:t>
      </w:r>
    </w:p>
    <w:p w:rsidR="001960A1" w:rsidRPr="004F43F2" w:rsidRDefault="001960A1" w:rsidP="001960A1">
      <w:pPr>
        <w:widowControl/>
        <w:numPr>
          <w:ilvl w:val="0"/>
          <w:numId w:val="1"/>
        </w:numPr>
        <w:spacing w:before="192" w:after="192"/>
        <w:ind w:left="18000"/>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关于两国行政机构利用公共和私人数据的事</w:t>
      </w:r>
      <w:r w:rsidRPr="004F43F2">
        <w:rPr>
          <w:rFonts w:ascii="仿宋" w:eastAsia="仿宋" w:hAnsi="仿宋" w:cs="宋体" w:hint="eastAsia"/>
          <w:color w:val="000000"/>
          <w:kern w:val="0"/>
          <w:sz w:val="30"/>
          <w:szCs w:val="30"/>
        </w:rPr>
        <w:t>项</w:t>
      </w:r>
    </w:p>
    <w:p w:rsidR="001960A1" w:rsidRPr="004F43F2" w:rsidRDefault="001960A1" w:rsidP="001960A1">
      <w:pPr>
        <w:widowControl/>
        <w:numPr>
          <w:ilvl w:val="0"/>
          <w:numId w:val="1"/>
        </w:numPr>
        <w:spacing w:before="192" w:after="192"/>
        <w:ind w:left="18000"/>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lastRenderedPageBreak/>
        <w:t>（三）有关促</w:t>
      </w:r>
      <w:r w:rsidRPr="004F43F2">
        <w:rPr>
          <w:rFonts w:ascii="仿宋" w:eastAsia="仿宋" w:hAnsi="仿宋" w:cs="宋体" w:hint="eastAsia"/>
          <w:color w:val="000000"/>
          <w:kern w:val="0"/>
          <w:sz w:val="30"/>
          <w:szCs w:val="30"/>
        </w:rPr>
        <w:t>进</w:t>
      </w:r>
      <w:r w:rsidRPr="004F43F2">
        <w:rPr>
          <w:rFonts w:ascii="仿宋" w:eastAsia="仿宋" w:hAnsi="仿宋" w:cs="メイリオ" w:hint="eastAsia"/>
          <w:color w:val="000000"/>
          <w:kern w:val="0"/>
          <w:sz w:val="30"/>
          <w:szCs w:val="30"/>
        </w:rPr>
        <w:t>地方公共机构和企</w:t>
      </w:r>
      <w:r w:rsidRPr="004F43F2">
        <w:rPr>
          <w:rFonts w:ascii="仿宋" w:eastAsia="仿宋" w:hAnsi="仿宋" w:cs="宋体" w:hint="eastAsia"/>
          <w:color w:val="000000"/>
          <w:kern w:val="0"/>
          <w:sz w:val="30"/>
          <w:szCs w:val="30"/>
        </w:rPr>
        <w:t>业</w:t>
      </w:r>
      <w:r w:rsidRPr="004F43F2">
        <w:rPr>
          <w:rFonts w:ascii="仿宋" w:eastAsia="仿宋" w:hAnsi="仿宋" w:cs="メイリオ" w:hint="eastAsia"/>
          <w:color w:val="000000"/>
          <w:kern w:val="0"/>
          <w:sz w:val="30"/>
          <w:szCs w:val="30"/>
        </w:rPr>
        <w:t>利用公共和私</w:t>
      </w:r>
      <w:r w:rsidRPr="004F43F2">
        <w:rPr>
          <w:rFonts w:ascii="仿宋" w:eastAsia="仿宋" w:hAnsi="仿宋" w:cs="メイリオ" w:hint="eastAsia"/>
          <w:color w:val="000000"/>
          <w:kern w:val="0"/>
          <w:sz w:val="30"/>
          <w:szCs w:val="30"/>
        </w:rPr>
        <w:lastRenderedPageBreak/>
        <w:t>人数据的事</w:t>
      </w:r>
      <w:r w:rsidRPr="004F43F2">
        <w:rPr>
          <w:rFonts w:ascii="仿宋" w:eastAsia="仿宋" w:hAnsi="仿宋" w:cs="宋体" w:hint="eastAsia"/>
          <w:color w:val="000000"/>
          <w:kern w:val="0"/>
          <w:sz w:val="30"/>
          <w:szCs w:val="30"/>
        </w:rPr>
        <w:t>项</w:t>
      </w:r>
    </w:p>
    <w:p w:rsidR="001960A1" w:rsidRPr="004F43F2" w:rsidRDefault="001960A1" w:rsidP="001960A1">
      <w:pPr>
        <w:widowControl/>
        <w:numPr>
          <w:ilvl w:val="0"/>
          <w:numId w:val="1"/>
        </w:numPr>
        <w:spacing w:before="192" w:after="192"/>
        <w:ind w:left="18000"/>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（iv）政府</w:t>
      </w:r>
      <w:r w:rsidRPr="004F43F2">
        <w:rPr>
          <w:rFonts w:ascii="仿宋" w:eastAsia="仿宋" w:hAnsi="仿宋" w:cs="宋体" w:hint="eastAsia"/>
          <w:color w:val="000000"/>
          <w:kern w:val="0"/>
          <w:sz w:val="30"/>
          <w:szCs w:val="30"/>
        </w:rPr>
        <w:t>应优</w:t>
      </w:r>
      <w:r w:rsidRPr="004F43F2">
        <w:rPr>
          <w:rFonts w:ascii="仿宋" w:eastAsia="仿宋" w:hAnsi="仿宋" w:cs="メイリオ" w:hint="eastAsia"/>
          <w:color w:val="000000"/>
          <w:kern w:val="0"/>
          <w:sz w:val="30"/>
          <w:szCs w:val="30"/>
        </w:rPr>
        <w:t>先考</w:t>
      </w:r>
      <w:r w:rsidRPr="004F43F2">
        <w:rPr>
          <w:rFonts w:ascii="仿宋" w:eastAsia="仿宋" w:hAnsi="仿宋" w:cs="宋体" w:hint="eastAsia"/>
          <w:color w:val="000000"/>
          <w:kern w:val="0"/>
          <w:sz w:val="30"/>
          <w:szCs w:val="30"/>
        </w:rPr>
        <w:t>虑</w:t>
      </w:r>
      <w:r w:rsidRPr="004F43F2">
        <w:rPr>
          <w:rFonts w:ascii="仿宋" w:eastAsia="仿宋" w:hAnsi="仿宋" w:cs="メイリオ" w:hint="eastAsia"/>
          <w:color w:val="000000"/>
          <w:kern w:val="0"/>
          <w:sz w:val="30"/>
          <w:szCs w:val="30"/>
        </w:rPr>
        <w:t>使用公共和</w:t>
      </w:r>
      <w:r w:rsidRPr="004F43F2">
        <w:rPr>
          <w:rFonts w:ascii="仿宋" w:eastAsia="仿宋" w:hAnsi="仿宋" w:cs="メイリオ" w:hint="eastAsia"/>
          <w:color w:val="000000"/>
          <w:kern w:val="0"/>
          <w:sz w:val="30"/>
          <w:szCs w:val="30"/>
        </w:rPr>
        <w:lastRenderedPageBreak/>
        <w:t>私人数据的措施</w:t>
      </w:r>
    </w:p>
    <w:p w:rsidR="001960A1" w:rsidRPr="004F43F2" w:rsidRDefault="001960A1" w:rsidP="001960A1">
      <w:pPr>
        <w:widowControl/>
        <w:numPr>
          <w:ilvl w:val="0"/>
          <w:numId w:val="1"/>
        </w:numPr>
        <w:spacing w:before="192" w:after="192"/>
        <w:ind w:left="18000"/>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（V）除上述各</w:t>
      </w:r>
      <w:r w:rsidRPr="004F43F2">
        <w:rPr>
          <w:rFonts w:ascii="仿宋" w:eastAsia="仿宋" w:hAnsi="仿宋" w:cs="宋体" w:hint="eastAsia"/>
          <w:color w:val="000000"/>
          <w:kern w:val="0"/>
          <w:sz w:val="30"/>
          <w:szCs w:val="30"/>
        </w:rPr>
        <w:t>项</w:t>
      </w:r>
      <w:r w:rsidRPr="004F43F2">
        <w:rPr>
          <w:rFonts w:ascii="仿宋" w:eastAsia="仿宋" w:hAnsi="仿宋" w:cs="メイリオ" w:hint="eastAsia"/>
          <w:color w:val="000000"/>
          <w:kern w:val="0"/>
          <w:sz w:val="30"/>
          <w:szCs w:val="30"/>
        </w:rPr>
        <w:t>外，全面有效地</w:t>
      </w:r>
      <w:r w:rsidRPr="004F43F2">
        <w:rPr>
          <w:rFonts w:ascii="仿宋" w:eastAsia="仿宋" w:hAnsi="仿宋" w:cs="メイリオ" w:hint="eastAsia"/>
          <w:color w:val="000000"/>
          <w:kern w:val="0"/>
          <w:sz w:val="30"/>
          <w:szCs w:val="30"/>
        </w:rPr>
        <w:lastRenderedPageBreak/>
        <w:t>促</w:t>
      </w:r>
      <w:r w:rsidRPr="004F43F2">
        <w:rPr>
          <w:rFonts w:ascii="仿宋" w:eastAsia="仿宋" w:hAnsi="仿宋" w:cs="宋体" w:hint="eastAsia"/>
          <w:color w:val="000000"/>
          <w:kern w:val="0"/>
          <w:sz w:val="30"/>
          <w:szCs w:val="30"/>
        </w:rPr>
        <w:t>进</w:t>
      </w:r>
      <w:r w:rsidRPr="004F43F2">
        <w:rPr>
          <w:rFonts w:ascii="仿宋" w:eastAsia="仿宋" w:hAnsi="仿宋" w:cs="メイリオ" w:hint="eastAsia"/>
          <w:color w:val="000000"/>
          <w:kern w:val="0"/>
          <w:sz w:val="30"/>
          <w:szCs w:val="30"/>
        </w:rPr>
        <w:t>与促</w:t>
      </w:r>
      <w:r w:rsidRPr="004F43F2">
        <w:rPr>
          <w:rFonts w:ascii="仿宋" w:eastAsia="仿宋" w:hAnsi="仿宋" w:cs="宋体" w:hint="eastAsia"/>
          <w:color w:val="000000"/>
          <w:kern w:val="0"/>
          <w:sz w:val="30"/>
          <w:szCs w:val="30"/>
        </w:rPr>
        <w:t>进</w:t>
      </w:r>
      <w:r w:rsidRPr="004F43F2">
        <w:rPr>
          <w:rFonts w:ascii="仿宋" w:eastAsia="仿宋" w:hAnsi="仿宋" w:cs="メイリオ" w:hint="eastAsia"/>
          <w:color w:val="000000"/>
          <w:kern w:val="0"/>
          <w:sz w:val="30"/>
          <w:szCs w:val="30"/>
        </w:rPr>
        <w:t>公共-私人数据利用有关的措施的必要</w:t>
      </w:r>
      <w:r w:rsidRPr="004F43F2">
        <w:rPr>
          <w:rFonts w:ascii="仿宋" w:eastAsia="仿宋" w:hAnsi="仿宋" w:cs="メイリオ" w:hint="eastAsia"/>
          <w:color w:val="000000"/>
          <w:kern w:val="0"/>
          <w:sz w:val="30"/>
          <w:szCs w:val="30"/>
        </w:rPr>
        <w:lastRenderedPageBreak/>
        <w:t>事</w:t>
      </w:r>
      <w:r w:rsidRPr="004F43F2">
        <w:rPr>
          <w:rFonts w:ascii="仿宋" w:eastAsia="仿宋" w:hAnsi="仿宋" w:cs="宋体" w:hint="eastAsia"/>
          <w:color w:val="000000"/>
          <w:kern w:val="0"/>
          <w:sz w:val="30"/>
          <w:szCs w:val="30"/>
        </w:rPr>
        <w:t>项</w:t>
      </w:r>
      <w:r w:rsidRPr="004F43F2">
        <w:rPr>
          <w:rFonts w:ascii="仿宋" w:eastAsia="仿宋" w:hAnsi="仿宋" w:cs="メイリオ" w:hint="eastAsia"/>
          <w:color w:val="000000"/>
          <w:kern w:val="0"/>
          <w:sz w:val="30"/>
          <w:szCs w:val="30"/>
        </w:rPr>
        <w:t>。</w:t>
      </w:r>
    </w:p>
    <w:p w:rsidR="001960A1" w:rsidRPr="004F43F2" w:rsidRDefault="001960A1" w:rsidP="001960A1">
      <w:pPr>
        <w:widowControl/>
        <w:spacing w:before="240"/>
        <w:ind w:left="22320"/>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w:t>
      </w:r>
      <w:r w:rsidRPr="004F43F2">
        <w:rPr>
          <w:rFonts w:ascii="仿宋" w:eastAsia="仿宋" w:hAnsi="仿宋" w:cs="宋体" w:hint="eastAsia"/>
          <w:color w:val="000000"/>
          <w:kern w:val="0"/>
          <w:sz w:val="30"/>
          <w:szCs w:val="30"/>
        </w:rPr>
        <w:t>县</w:t>
      </w:r>
      <w:r w:rsidRPr="004F43F2">
        <w:rPr>
          <w:rFonts w:ascii="仿宋" w:eastAsia="仿宋" w:hAnsi="仿宋" w:cs="メイリオ" w:hint="eastAsia"/>
          <w:color w:val="000000"/>
          <w:kern w:val="0"/>
          <w:sz w:val="30"/>
          <w:szCs w:val="30"/>
        </w:rPr>
        <w:t>公私数据利用促</w:t>
      </w:r>
      <w:r w:rsidRPr="004F43F2">
        <w:rPr>
          <w:rFonts w:ascii="仿宋" w:eastAsia="仿宋" w:hAnsi="仿宋" w:cs="宋体" w:hint="eastAsia"/>
          <w:color w:val="000000"/>
          <w:kern w:val="0"/>
          <w:sz w:val="30"/>
          <w:szCs w:val="30"/>
        </w:rPr>
        <w:t>进计</w:t>
      </w:r>
      <w:r w:rsidRPr="004F43F2">
        <w:rPr>
          <w:rFonts w:ascii="仿宋" w:eastAsia="仿宋" w:hAnsi="仿宋" w:cs="メイリオ" w:hint="eastAsia"/>
          <w:color w:val="000000"/>
          <w:kern w:val="0"/>
          <w:sz w:val="30"/>
          <w:szCs w:val="30"/>
        </w:rPr>
        <w:t>划等）</w:t>
      </w:r>
    </w:p>
    <w:p w:rsidR="001960A1" w:rsidRPr="004F43F2" w:rsidRDefault="001960A1" w:rsidP="001960A1">
      <w:pPr>
        <w:widowControl/>
        <w:numPr>
          <w:ilvl w:val="0"/>
          <w:numId w:val="2"/>
        </w:numPr>
        <w:spacing w:before="192" w:after="192"/>
        <w:ind w:left="24480"/>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促</w:t>
      </w:r>
      <w:r w:rsidRPr="004F43F2">
        <w:rPr>
          <w:rFonts w:ascii="仿宋" w:eastAsia="仿宋" w:hAnsi="仿宋" w:cs="宋体" w:hint="eastAsia"/>
          <w:color w:val="000000"/>
          <w:kern w:val="0"/>
          <w:sz w:val="30"/>
          <w:szCs w:val="30"/>
        </w:rPr>
        <w:t>进县</w:t>
      </w:r>
      <w:r w:rsidRPr="004F43F2">
        <w:rPr>
          <w:rFonts w:ascii="仿宋" w:eastAsia="仿宋" w:hAnsi="仿宋" w:cs="メイリオ" w:hint="eastAsia"/>
          <w:color w:val="000000"/>
          <w:kern w:val="0"/>
          <w:sz w:val="30"/>
          <w:szCs w:val="30"/>
        </w:rPr>
        <w:t>内</w:t>
      </w:r>
      <w:r w:rsidRPr="004F43F2">
        <w:rPr>
          <w:rFonts w:ascii="仿宋" w:eastAsia="仿宋" w:hAnsi="仿宋" w:cs="メイリオ" w:hint="eastAsia"/>
          <w:color w:val="000000"/>
          <w:kern w:val="0"/>
          <w:sz w:val="30"/>
          <w:szCs w:val="30"/>
        </w:rPr>
        <w:lastRenderedPageBreak/>
        <w:t>公私数据利用措施的基本政策</w:t>
      </w:r>
    </w:p>
    <w:p w:rsidR="001960A1" w:rsidRPr="004F43F2" w:rsidRDefault="001960A1" w:rsidP="001960A1">
      <w:pPr>
        <w:widowControl/>
        <w:numPr>
          <w:ilvl w:val="0"/>
          <w:numId w:val="2"/>
        </w:numPr>
        <w:spacing w:before="192" w:after="192"/>
        <w:ind w:left="24480"/>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（ii）有关在</w:t>
      </w:r>
      <w:r w:rsidRPr="004F43F2">
        <w:rPr>
          <w:rFonts w:ascii="仿宋" w:eastAsia="仿宋" w:hAnsi="仿宋" w:cs="宋体" w:hint="eastAsia"/>
          <w:color w:val="000000"/>
          <w:kern w:val="0"/>
          <w:sz w:val="30"/>
          <w:szCs w:val="30"/>
        </w:rPr>
        <w:t>县</w:t>
      </w:r>
      <w:r w:rsidRPr="004F43F2">
        <w:rPr>
          <w:rFonts w:ascii="仿宋" w:eastAsia="仿宋" w:hAnsi="仿宋" w:cs="メイリオ" w:hint="eastAsia"/>
          <w:color w:val="000000"/>
          <w:kern w:val="0"/>
          <w:sz w:val="30"/>
          <w:szCs w:val="30"/>
        </w:rPr>
        <w:t>地</w:t>
      </w:r>
      <w:r w:rsidRPr="004F43F2">
        <w:rPr>
          <w:rFonts w:ascii="仿宋" w:eastAsia="仿宋" w:hAnsi="仿宋" w:cs="メイリオ" w:hint="eastAsia"/>
          <w:color w:val="000000"/>
          <w:kern w:val="0"/>
          <w:sz w:val="30"/>
          <w:szCs w:val="30"/>
        </w:rPr>
        <w:lastRenderedPageBreak/>
        <w:t>区促</w:t>
      </w:r>
      <w:r w:rsidRPr="004F43F2">
        <w:rPr>
          <w:rFonts w:ascii="仿宋" w:eastAsia="仿宋" w:hAnsi="仿宋" w:cs="宋体" w:hint="eastAsia"/>
          <w:color w:val="000000"/>
          <w:kern w:val="0"/>
          <w:sz w:val="30"/>
          <w:szCs w:val="30"/>
        </w:rPr>
        <w:t>进</w:t>
      </w:r>
      <w:r w:rsidRPr="004F43F2">
        <w:rPr>
          <w:rFonts w:ascii="仿宋" w:eastAsia="仿宋" w:hAnsi="仿宋" w:cs="メイリオ" w:hint="eastAsia"/>
          <w:color w:val="000000"/>
          <w:kern w:val="0"/>
          <w:sz w:val="30"/>
          <w:szCs w:val="30"/>
        </w:rPr>
        <w:t>公共和私有数据利用的事</w:t>
      </w:r>
      <w:r w:rsidRPr="004F43F2">
        <w:rPr>
          <w:rFonts w:ascii="仿宋" w:eastAsia="仿宋" w:hAnsi="仿宋" w:cs="宋体" w:hint="eastAsia"/>
          <w:color w:val="000000"/>
          <w:kern w:val="0"/>
          <w:sz w:val="30"/>
          <w:szCs w:val="30"/>
        </w:rPr>
        <w:t>项</w:t>
      </w:r>
    </w:p>
    <w:p w:rsidR="001960A1" w:rsidRPr="004F43F2" w:rsidRDefault="001960A1" w:rsidP="001960A1">
      <w:pPr>
        <w:widowControl/>
        <w:numPr>
          <w:ilvl w:val="0"/>
          <w:numId w:val="2"/>
        </w:numPr>
        <w:spacing w:before="192" w:after="192"/>
        <w:ind w:left="24480"/>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（三）除前两</w:t>
      </w:r>
      <w:r w:rsidRPr="004F43F2">
        <w:rPr>
          <w:rFonts w:ascii="仿宋" w:eastAsia="仿宋" w:hAnsi="仿宋" w:cs="宋体" w:hint="eastAsia"/>
          <w:color w:val="000000"/>
          <w:kern w:val="0"/>
          <w:sz w:val="30"/>
          <w:szCs w:val="30"/>
        </w:rPr>
        <w:t>项</w:t>
      </w:r>
      <w:r w:rsidRPr="004F43F2">
        <w:rPr>
          <w:rFonts w:ascii="仿宋" w:eastAsia="仿宋" w:hAnsi="仿宋" w:cs="メイリオ" w:hint="eastAsia"/>
          <w:color w:val="000000"/>
          <w:kern w:val="0"/>
          <w:sz w:val="30"/>
          <w:szCs w:val="30"/>
        </w:rPr>
        <w:lastRenderedPageBreak/>
        <w:t>所列事</w:t>
      </w:r>
      <w:r w:rsidRPr="004F43F2">
        <w:rPr>
          <w:rFonts w:ascii="仿宋" w:eastAsia="仿宋" w:hAnsi="仿宋" w:cs="宋体" w:hint="eastAsia"/>
          <w:color w:val="000000"/>
          <w:kern w:val="0"/>
          <w:sz w:val="30"/>
          <w:szCs w:val="30"/>
        </w:rPr>
        <w:t>项</w:t>
      </w:r>
      <w:r w:rsidRPr="004F43F2">
        <w:rPr>
          <w:rFonts w:ascii="仿宋" w:eastAsia="仿宋" w:hAnsi="仿宋" w:cs="メイリオ" w:hint="eastAsia"/>
          <w:color w:val="000000"/>
          <w:kern w:val="0"/>
          <w:sz w:val="30"/>
          <w:szCs w:val="30"/>
        </w:rPr>
        <w:t>外，全面有效地促</w:t>
      </w:r>
      <w:r w:rsidRPr="004F43F2">
        <w:rPr>
          <w:rFonts w:ascii="仿宋" w:eastAsia="仿宋" w:hAnsi="仿宋" w:cs="宋体" w:hint="eastAsia"/>
          <w:color w:val="000000"/>
          <w:kern w:val="0"/>
          <w:sz w:val="30"/>
          <w:szCs w:val="30"/>
        </w:rPr>
        <w:t>进</w:t>
      </w:r>
      <w:r w:rsidRPr="004F43F2">
        <w:rPr>
          <w:rFonts w:ascii="仿宋" w:eastAsia="仿宋" w:hAnsi="仿宋" w:cs="メイリオ" w:hint="eastAsia"/>
          <w:color w:val="000000"/>
          <w:kern w:val="0"/>
          <w:sz w:val="30"/>
          <w:szCs w:val="30"/>
        </w:rPr>
        <w:t>与促</w:t>
      </w:r>
      <w:r w:rsidRPr="004F43F2">
        <w:rPr>
          <w:rFonts w:ascii="仿宋" w:eastAsia="仿宋" w:hAnsi="仿宋" w:cs="宋体" w:hint="eastAsia"/>
          <w:color w:val="000000"/>
          <w:kern w:val="0"/>
          <w:sz w:val="30"/>
          <w:szCs w:val="30"/>
        </w:rPr>
        <w:t>进县</w:t>
      </w:r>
      <w:r w:rsidRPr="004F43F2">
        <w:rPr>
          <w:rFonts w:ascii="仿宋" w:eastAsia="仿宋" w:hAnsi="仿宋" w:cs="メイリオ" w:hint="eastAsia"/>
          <w:color w:val="000000"/>
          <w:kern w:val="0"/>
          <w:sz w:val="30"/>
          <w:szCs w:val="30"/>
        </w:rPr>
        <w:t>内公私数据</w:t>
      </w:r>
      <w:r w:rsidRPr="004F43F2">
        <w:rPr>
          <w:rFonts w:ascii="仿宋" w:eastAsia="仿宋" w:hAnsi="仿宋" w:cs="メイリオ" w:hint="eastAsia"/>
          <w:color w:val="000000"/>
          <w:kern w:val="0"/>
          <w:sz w:val="30"/>
          <w:szCs w:val="30"/>
        </w:rPr>
        <w:lastRenderedPageBreak/>
        <w:t>利用有关的措施的事</w:t>
      </w:r>
      <w:r w:rsidRPr="004F43F2">
        <w:rPr>
          <w:rFonts w:ascii="仿宋" w:eastAsia="仿宋" w:hAnsi="仿宋" w:cs="宋体" w:hint="eastAsia"/>
          <w:color w:val="000000"/>
          <w:kern w:val="0"/>
          <w:sz w:val="30"/>
          <w:szCs w:val="30"/>
        </w:rPr>
        <w:t>项</w:t>
      </w:r>
      <w:r w:rsidRPr="004F43F2">
        <w:rPr>
          <w:rFonts w:ascii="仿宋" w:eastAsia="仿宋" w:hAnsi="仿宋" w:cs="メイリオ" w:hint="eastAsia"/>
          <w:color w:val="000000"/>
          <w:kern w:val="0"/>
          <w:sz w:val="30"/>
          <w:szCs w:val="30"/>
        </w:rPr>
        <w:t>。</w:t>
      </w:r>
    </w:p>
    <w:p w:rsidR="001960A1" w:rsidRPr="004F43F2" w:rsidRDefault="001960A1" w:rsidP="001960A1">
      <w:pPr>
        <w:widowControl/>
        <w:spacing w:before="360" w:after="240"/>
        <w:ind w:left="25248"/>
        <w:jc w:val="left"/>
        <w:outlineLvl w:val="3"/>
        <w:rPr>
          <w:rFonts w:ascii="仿宋" w:eastAsia="仿宋" w:hAnsi="仿宋" w:cs="メイリオ"/>
          <w:b/>
          <w:bCs/>
          <w:color w:val="000000"/>
          <w:kern w:val="0"/>
          <w:sz w:val="30"/>
          <w:szCs w:val="30"/>
        </w:rPr>
      </w:pPr>
      <w:r w:rsidRPr="004F43F2">
        <w:rPr>
          <w:rFonts w:ascii="仿宋" w:eastAsia="仿宋" w:hAnsi="仿宋" w:cs="メイリオ" w:hint="eastAsia"/>
          <w:b/>
          <w:bCs/>
          <w:color w:val="000000"/>
          <w:kern w:val="0"/>
          <w:sz w:val="30"/>
          <w:szCs w:val="30"/>
        </w:rPr>
        <w:t>第三章基本措施</w:t>
      </w:r>
    </w:p>
    <w:p w:rsidR="001960A1" w:rsidRPr="004F43F2" w:rsidRDefault="001960A1" w:rsidP="001960A1">
      <w:pPr>
        <w:widowControl/>
        <w:spacing w:before="240"/>
        <w:ind w:left="25200"/>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（在程</w:t>
      </w:r>
      <w:r w:rsidRPr="004F43F2">
        <w:rPr>
          <w:rFonts w:ascii="仿宋" w:eastAsia="仿宋" w:hAnsi="仿宋" w:cs="メイリオ" w:hint="eastAsia"/>
          <w:color w:val="000000"/>
          <w:kern w:val="0"/>
          <w:sz w:val="30"/>
          <w:szCs w:val="30"/>
        </w:rPr>
        <w:lastRenderedPageBreak/>
        <w:t>序等中使用信息通信技</w:t>
      </w:r>
      <w:r w:rsidRPr="004F43F2">
        <w:rPr>
          <w:rFonts w:ascii="仿宋" w:eastAsia="仿宋" w:hAnsi="仿宋" w:cs="宋体" w:hint="eastAsia"/>
          <w:color w:val="000000"/>
          <w:kern w:val="0"/>
          <w:sz w:val="30"/>
          <w:szCs w:val="30"/>
        </w:rPr>
        <w:t>术</w:t>
      </w:r>
      <w:r w:rsidRPr="004F43F2">
        <w:rPr>
          <w:rFonts w:ascii="仿宋" w:eastAsia="仿宋" w:hAnsi="仿宋" w:cs="メイリオ" w:hint="eastAsia"/>
          <w:color w:val="000000"/>
          <w:kern w:val="0"/>
          <w:sz w:val="30"/>
          <w:szCs w:val="30"/>
        </w:rPr>
        <w:t>）</w:t>
      </w:r>
    </w:p>
    <w:p w:rsidR="001960A1" w:rsidRPr="004F43F2" w:rsidRDefault="001960A1" w:rsidP="001960A1">
      <w:pPr>
        <w:widowControl/>
        <w:spacing w:before="240"/>
        <w:ind w:left="27360"/>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中央和地方政府等持有</w:t>
      </w:r>
      <w:r w:rsidRPr="004F43F2">
        <w:rPr>
          <w:rFonts w:ascii="仿宋" w:eastAsia="仿宋" w:hAnsi="仿宋" w:cs="メイリオ" w:hint="eastAsia"/>
          <w:color w:val="000000"/>
          <w:kern w:val="0"/>
          <w:sz w:val="30"/>
          <w:szCs w:val="30"/>
        </w:rPr>
        <w:lastRenderedPageBreak/>
        <w:t>的公私数据）</w:t>
      </w:r>
    </w:p>
    <w:p w:rsidR="001960A1" w:rsidRPr="004F43F2" w:rsidRDefault="001960A1" w:rsidP="001960A1">
      <w:pPr>
        <w:widowControl/>
        <w:spacing w:before="240"/>
        <w:ind w:left="29520"/>
        <w:jc w:val="left"/>
        <w:rPr>
          <w:rFonts w:ascii="仿宋" w:eastAsia="仿宋" w:hAnsi="仿宋" w:cs="メイリオ"/>
          <w:color w:val="000000"/>
          <w:kern w:val="0"/>
          <w:sz w:val="30"/>
          <w:szCs w:val="30"/>
        </w:rPr>
      </w:pPr>
      <w:r w:rsidRPr="004F43F2">
        <w:rPr>
          <w:rFonts w:ascii="仿宋" w:eastAsia="仿宋" w:hAnsi="仿宋" w:cs="メイリオ" w:hint="eastAsia"/>
          <w:color w:val="000000"/>
          <w:kern w:val="0"/>
          <w:sz w:val="30"/>
          <w:szCs w:val="30"/>
        </w:rPr>
        <w:t>（各个参与者在个人参与下适当使用</w:t>
      </w:r>
      <w:r w:rsidRPr="004F43F2">
        <w:rPr>
          <w:rFonts w:ascii="仿宋" w:eastAsia="仿宋" w:hAnsi="仿宋" w:cs="メイリオ" w:hint="eastAsia"/>
          <w:color w:val="000000"/>
          <w:kern w:val="0"/>
          <w:sz w:val="30"/>
          <w:szCs w:val="30"/>
        </w:rPr>
        <w:lastRenderedPageBreak/>
        <w:t>公私数据）</w:t>
      </w:r>
    </w:p>
    <w:sectPr w:rsidR="001960A1" w:rsidRPr="004F43F2" w:rsidSect="00046D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5B8" w:rsidRDefault="004905B8" w:rsidP="00DA2407">
      <w:r>
        <w:separator/>
      </w:r>
    </w:p>
  </w:endnote>
  <w:endnote w:type="continuationSeparator" w:id="0">
    <w:p w:rsidR="004905B8" w:rsidRDefault="004905B8" w:rsidP="00DA24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メイリオ">
    <w:altName w:val="MS Gothic"/>
    <w:charset w:val="80"/>
    <w:family w:val="swiss"/>
    <w:pitch w:val="variable"/>
    <w:sig w:usb0="00000000" w:usb1="6AC7FFFF" w:usb2="08000012" w:usb3="00000000" w:csb0="0002009F" w:csb1="00000000"/>
  </w:font>
  <w:font w:name="Mincho">
    <w:altName w:val="MS Mincho"/>
    <w:panose1 w:val="02020609040305080305"/>
    <w:charset w:val="80"/>
    <w:family w:val="roman"/>
    <w:notTrueType/>
    <w:pitch w:val="fixed"/>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5B8" w:rsidRDefault="004905B8" w:rsidP="00DA2407">
      <w:r>
        <w:separator/>
      </w:r>
    </w:p>
  </w:footnote>
  <w:footnote w:type="continuationSeparator" w:id="0">
    <w:p w:rsidR="004905B8" w:rsidRDefault="004905B8" w:rsidP="00DA24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A0E3D"/>
    <w:multiLevelType w:val="multilevel"/>
    <w:tmpl w:val="C270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9E2705"/>
    <w:multiLevelType w:val="multilevel"/>
    <w:tmpl w:val="6808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636393"/>
    <w:multiLevelType w:val="hybridMultilevel"/>
    <w:tmpl w:val="301C1EFE"/>
    <w:lvl w:ilvl="0" w:tplc="087E4AD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
    <w:nsid w:val="772471BE"/>
    <w:multiLevelType w:val="multilevel"/>
    <w:tmpl w:val="A0B6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60A1"/>
    <w:rsid w:val="000034D1"/>
    <w:rsid w:val="000123D0"/>
    <w:rsid w:val="0003772B"/>
    <w:rsid w:val="00045B24"/>
    <w:rsid w:val="00046D84"/>
    <w:rsid w:val="00052667"/>
    <w:rsid w:val="00052729"/>
    <w:rsid w:val="00074F22"/>
    <w:rsid w:val="000C382B"/>
    <w:rsid w:val="000C51C3"/>
    <w:rsid w:val="000E7909"/>
    <w:rsid w:val="000F2B18"/>
    <w:rsid w:val="001011FC"/>
    <w:rsid w:val="00105BE6"/>
    <w:rsid w:val="00112F61"/>
    <w:rsid w:val="0012396E"/>
    <w:rsid w:val="00123FE1"/>
    <w:rsid w:val="00125EC6"/>
    <w:rsid w:val="00131C53"/>
    <w:rsid w:val="00141556"/>
    <w:rsid w:val="00145249"/>
    <w:rsid w:val="001605E8"/>
    <w:rsid w:val="00166E9E"/>
    <w:rsid w:val="00171C02"/>
    <w:rsid w:val="00185CEA"/>
    <w:rsid w:val="001960A1"/>
    <w:rsid w:val="001972F3"/>
    <w:rsid w:val="001A04ED"/>
    <w:rsid w:val="001C1AD1"/>
    <w:rsid w:val="001D7A14"/>
    <w:rsid w:val="001E7483"/>
    <w:rsid w:val="00203C96"/>
    <w:rsid w:val="00205FEC"/>
    <w:rsid w:val="0022775E"/>
    <w:rsid w:val="00232083"/>
    <w:rsid w:val="00235141"/>
    <w:rsid w:val="00237E32"/>
    <w:rsid w:val="00253B8F"/>
    <w:rsid w:val="00266D8C"/>
    <w:rsid w:val="00272214"/>
    <w:rsid w:val="00274990"/>
    <w:rsid w:val="002803A8"/>
    <w:rsid w:val="00283A97"/>
    <w:rsid w:val="0028633B"/>
    <w:rsid w:val="0028698A"/>
    <w:rsid w:val="0028776F"/>
    <w:rsid w:val="0029003A"/>
    <w:rsid w:val="0029092A"/>
    <w:rsid w:val="00295B8D"/>
    <w:rsid w:val="002A1B81"/>
    <w:rsid w:val="002A306D"/>
    <w:rsid w:val="002A6632"/>
    <w:rsid w:val="002C132E"/>
    <w:rsid w:val="002D18F3"/>
    <w:rsid w:val="002D2E5F"/>
    <w:rsid w:val="00300050"/>
    <w:rsid w:val="003112C3"/>
    <w:rsid w:val="003216DD"/>
    <w:rsid w:val="00324498"/>
    <w:rsid w:val="00326BC3"/>
    <w:rsid w:val="0033526B"/>
    <w:rsid w:val="003354B5"/>
    <w:rsid w:val="00350854"/>
    <w:rsid w:val="0035175E"/>
    <w:rsid w:val="00351C2F"/>
    <w:rsid w:val="00363F5F"/>
    <w:rsid w:val="0036599E"/>
    <w:rsid w:val="00372566"/>
    <w:rsid w:val="00375B89"/>
    <w:rsid w:val="003762C5"/>
    <w:rsid w:val="00381CDA"/>
    <w:rsid w:val="0039083D"/>
    <w:rsid w:val="003A4772"/>
    <w:rsid w:val="003B061F"/>
    <w:rsid w:val="003B43D3"/>
    <w:rsid w:val="003C12B3"/>
    <w:rsid w:val="003C4825"/>
    <w:rsid w:val="003C5265"/>
    <w:rsid w:val="003D431D"/>
    <w:rsid w:val="004067A1"/>
    <w:rsid w:val="00426A60"/>
    <w:rsid w:val="00432E6E"/>
    <w:rsid w:val="00440E94"/>
    <w:rsid w:val="00446FB3"/>
    <w:rsid w:val="00452AB0"/>
    <w:rsid w:val="004553F0"/>
    <w:rsid w:val="00463893"/>
    <w:rsid w:val="00476B13"/>
    <w:rsid w:val="004867B5"/>
    <w:rsid w:val="004905B8"/>
    <w:rsid w:val="00497A6E"/>
    <w:rsid w:val="004A4B0F"/>
    <w:rsid w:val="004A4E28"/>
    <w:rsid w:val="004A7FBF"/>
    <w:rsid w:val="004B1C9A"/>
    <w:rsid w:val="004B6793"/>
    <w:rsid w:val="004C0051"/>
    <w:rsid w:val="004C037B"/>
    <w:rsid w:val="004D018F"/>
    <w:rsid w:val="004D74E8"/>
    <w:rsid w:val="004D7F97"/>
    <w:rsid w:val="004E1A95"/>
    <w:rsid w:val="004E3E52"/>
    <w:rsid w:val="004E77BA"/>
    <w:rsid w:val="004F3C0E"/>
    <w:rsid w:val="004F43F2"/>
    <w:rsid w:val="0050186C"/>
    <w:rsid w:val="00502E1F"/>
    <w:rsid w:val="00505554"/>
    <w:rsid w:val="005157F2"/>
    <w:rsid w:val="00521A92"/>
    <w:rsid w:val="0052293E"/>
    <w:rsid w:val="00525258"/>
    <w:rsid w:val="00527B08"/>
    <w:rsid w:val="00557D9E"/>
    <w:rsid w:val="00572AB8"/>
    <w:rsid w:val="0057625A"/>
    <w:rsid w:val="005775C2"/>
    <w:rsid w:val="0058428C"/>
    <w:rsid w:val="00585623"/>
    <w:rsid w:val="00586D5B"/>
    <w:rsid w:val="0059509B"/>
    <w:rsid w:val="005A7592"/>
    <w:rsid w:val="005C0CFA"/>
    <w:rsid w:val="005C4DFC"/>
    <w:rsid w:val="005D3748"/>
    <w:rsid w:val="005D4DAF"/>
    <w:rsid w:val="005D6705"/>
    <w:rsid w:val="005E49D4"/>
    <w:rsid w:val="005F21AC"/>
    <w:rsid w:val="005F2B1D"/>
    <w:rsid w:val="005F55ED"/>
    <w:rsid w:val="006007D4"/>
    <w:rsid w:val="006015EB"/>
    <w:rsid w:val="00610539"/>
    <w:rsid w:val="0061203C"/>
    <w:rsid w:val="00612345"/>
    <w:rsid w:val="00622C8B"/>
    <w:rsid w:val="00625BC6"/>
    <w:rsid w:val="00633259"/>
    <w:rsid w:val="006361E0"/>
    <w:rsid w:val="0064190B"/>
    <w:rsid w:val="0064619A"/>
    <w:rsid w:val="00652802"/>
    <w:rsid w:val="00661976"/>
    <w:rsid w:val="006642E5"/>
    <w:rsid w:val="00666D20"/>
    <w:rsid w:val="00672664"/>
    <w:rsid w:val="00674394"/>
    <w:rsid w:val="006824F3"/>
    <w:rsid w:val="0068501E"/>
    <w:rsid w:val="00694405"/>
    <w:rsid w:val="00694D2E"/>
    <w:rsid w:val="006A5187"/>
    <w:rsid w:val="006B6D0B"/>
    <w:rsid w:val="006C28EF"/>
    <w:rsid w:val="006E0600"/>
    <w:rsid w:val="006E3F7E"/>
    <w:rsid w:val="00731052"/>
    <w:rsid w:val="00731DD4"/>
    <w:rsid w:val="007325DA"/>
    <w:rsid w:val="00742A15"/>
    <w:rsid w:val="0074439A"/>
    <w:rsid w:val="00750556"/>
    <w:rsid w:val="0077610F"/>
    <w:rsid w:val="007971F6"/>
    <w:rsid w:val="007A5C84"/>
    <w:rsid w:val="007B09CE"/>
    <w:rsid w:val="007D689C"/>
    <w:rsid w:val="007D6D68"/>
    <w:rsid w:val="007E67AB"/>
    <w:rsid w:val="007F08C5"/>
    <w:rsid w:val="008057DC"/>
    <w:rsid w:val="008069C1"/>
    <w:rsid w:val="00811A23"/>
    <w:rsid w:val="00822566"/>
    <w:rsid w:val="0083045E"/>
    <w:rsid w:val="008361B9"/>
    <w:rsid w:val="0084250E"/>
    <w:rsid w:val="00853ECB"/>
    <w:rsid w:val="00865B12"/>
    <w:rsid w:val="00867699"/>
    <w:rsid w:val="00875CD7"/>
    <w:rsid w:val="0089767D"/>
    <w:rsid w:val="008C2F39"/>
    <w:rsid w:val="008C7DC8"/>
    <w:rsid w:val="008D23ED"/>
    <w:rsid w:val="008E5A89"/>
    <w:rsid w:val="008E647B"/>
    <w:rsid w:val="008F11B8"/>
    <w:rsid w:val="008F2E52"/>
    <w:rsid w:val="008F5FCE"/>
    <w:rsid w:val="008F7201"/>
    <w:rsid w:val="00904349"/>
    <w:rsid w:val="00906A55"/>
    <w:rsid w:val="00915BD3"/>
    <w:rsid w:val="00915DBD"/>
    <w:rsid w:val="00923627"/>
    <w:rsid w:val="0094437C"/>
    <w:rsid w:val="00947A0E"/>
    <w:rsid w:val="009520E9"/>
    <w:rsid w:val="0096177C"/>
    <w:rsid w:val="0097466C"/>
    <w:rsid w:val="009747F9"/>
    <w:rsid w:val="00976F02"/>
    <w:rsid w:val="009C125E"/>
    <w:rsid w:val="009C6509"/>
    <w:rsid w:val="009D343E"/>
    <w:rsid w:val="009D3CAD"/>
    <w:rsid w:val="009D64F3"/>
    <w:rsid w:val="009E2CC6"/>
    <w:rsid w:val="009F03B7"/>
    <w:rsid w:val="009F4DA8"/>
    <w:rsid w:val="009F710E"/>
    <w:rsid w:val="00A009F3"/>
    <w:rsid w:val="00A04915"/>
    <w:rsid w:val="00A23EDE"/>
    <w:rsid w:val="00A33036"/>
    <w:rsid w:val="00A647BC"/>
    <w:rsid w:val="00A67366"/>
    <w:rsid w:val="00A704F2"/>
    <w:rsid w:val="00A84F8A"/>
    <w:rsid w:val="00A8674C"/>
    <w:rsid w:val="00AB3301"/>
    <w:rsid w:val="00AB390F"/>
    <w:rsid w:val="00AC4D94"/>
    <w:rsid w:val="00AC58CE"/>
    <w:rsid w:val="00AD543E"/>
    <w:rsid w:val="00AE0A0E"/>
    <w:rsid w:val="00AF647A"/>
    <w:rsid w:val="00B1073E"/>
    <w:rsid w:val="00B414E4"/>
    <w:rsid w:val="00B41CCE"/>
    <w:rsid w:val="00B4211E"/>
    <w:rsid w:val="00B75D0C"/>
    <w:rsid w:val="00BB3AB6"/>
    <w:rsid w:val="00BB41C8"/>
    <w:rsid w:val="00BB708C"/>
    <w:rsid w:val="00BC17FF"/>
    <w:rsid w:val="00BC576A"/>
    <w:rsid w:val="00BE1AC4"/>
    <w:rsid w:val="00BE1FA4"/>
    <w:rsid w:val="00C021CF"/>
    <w:rsid w:val="00C20B02"/>
    <w:rsid w:val="00C311C5"/>
    <w:rsid w:val="00C335B1"/>
    <w:rsid w:val="00C3422C"/>
    <w:rsid w:val="00C349E1"/>
    <w:rsid w:val="00C37BDC"/>
    <w:rsid w:val="00C473E4"/>
    <w:rsid w:val="00C50734"/>
    <w:rsid w:val="00C51A81"/>
    <w:rsid w:val="00C62414"/>
    <w:rsid w:val="00C70A37"/>
    <w:rsid w:val="00C73C13"/>
    <w:rsid w:val="00C85B8E"/>
    <w:rsid w:val="00CA0619"/>
    <w:rsid w:val="00CA288F"/>
    <w:rsid w:val="00CA6D48"/>
    <w:rsid w:val="00CB078F"/>
    <w:rsid w:val="00CB607A"/>
    <w:rsid w:val="00CD5E70"/>
    <w:rsid w:val="00CE2295"/>
    <w:rsid w:val="00CF5E06"/>
    <w:rsid w:val="00D13875"/>
    <w:rsid w:val="00D348A5"/>
    <w:rsid w:val="00D55429"/>
    <w:rsid w:val="00D567F8"/>
    <w:rsid w:val="00D57D7B"/>
    <w:rsid w:val="00D74679"/>
    <w:rsid w:val="00D7591A"/>
    <w:rsid w:val="00D87CA4"/>
    <w:rsid w:val="00D9019C"/>
    <w:rsid w:val="00D93376"/>
    <w:rsid w:val="00DA2407"/>
    <w:rsid w:val="00DB1BE4"/>
    <w:rsid w:val="00DB244D"/>
    <w:rsid w:val="00DC49F9"/>
    <w:rsid w:val="00DD6CBC"/>
    <w:rsid w:val="00E02DAE"/>
    <w:rsid w:val="00E107B1"/>
    <w:rsid w:val="00E112B6"/>
    <w:rsid w:val="00E16898"/>
    <w:rsid w:val="00E1716C"/>
    <w:rsid w:val="00E344C0"/>
    <w:rsid w:val="00E42577"/>
    <w:rsid w:val="00E5384A"/>
    <w:rsid w:val="00E67459"/>
    <w:rsid w:val="00E81814"/>
    <w:rsid w:val="00E83F23"/>
    <w:rsid w:val="00E87F2B"/>
    <w:rsid w:val="00E94EB3"/>
    <w:rsid w:val="00E95E9F"/>
    <w:rsid w:val="00EB0620"/>
    <w:rsid w:val="00EB0B4E"/>
    <w:rsid w:val="00EB7083"/>
    <w:rsid w:val="00ED2C07"/>
    <w:rsid w:val="00EE3FDC"/>
    <w:rsid w:val="00EF23D4"/>
    <w:rsid w:val="00F00CB2"/>
    <w:rsid w:val="00F1490D"/>
    <w:rsid w:val="00F41C9F"/>
    <w:rsid w:val="00F44372"/>
    <w:rsid w:val="00F51436"/>
    <w:rsid w:val="00F56EF2"/>
    <w:rsid w:val="00F667EE"/>
    <w:rsid w:val="00F66886"/>
    <w:rsid w:val="00F73AC6"/>
    <w:rsid w:val="00F802E0"/>
    <w:rsid w:val="00F80398"/>
    <w:rsid w:val="00F85773"/>
    <w:rsid w:val="00F97C8F"/>
    <w:rsid w:val="00FB35BE"/>
    <w:rsid w:val="00FC2876"/>
    <w:rsid w:val="00FC787F"/>
    <w:rsid w:val="00FE0048"/>
    <w:rsid w:val="00FE10F7"/>
    <w:rsid w:val="00FE7197"/>
    <w:rsid w:val="00FE7F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D84"/>
    <w:pPr>
      <w:widowControl w:val="0"/>
      <w:jc w:val="both"/>
    </w:pPr>
  </w:style>
  <w:style w:type="paragraph" w:styleId="1">
    <w:name w:val="heading 1"/>
    <w:basedOn w:val="a"/>
    <w:link w:val="1Char"/>
    <w:uiPriority w:val="9"/>
    <w:qFormat/>
    <w:rsid w:val="001960A1"/>
    <w:pPr>
      <w:widowControl/>
      <w:spacing w:before="100" w:beforeAutospacing="1" w:after="100" w:afterAutospacing="1"/>
      <w:jc w:val="left"/>
      <w:outlineLvl w:val="0"/>
    </w:pPr>
    <w:rPr>
      <w:rFonts w:ascii="SimSun" w:eastAsia="SimSun" w:hAnsi="SimSun" w:cs="SimSun"/>
      <w:b/>
      <w:bCs/>
      <w:kern w:val="36"/>
      <w:sz w:val="48"/>
      <w:szCs w:val="48"/>
    </w:rPr>
  </w:style>
  <w:style w:type="paragraph" w:styleId="4">
    <w:name w:val="heading 4"/>
    <w:basedOn w:val="a"/>
    <w:link w:val="4Char"/>
    <w:uiPriority w:val="9"/>
    <w:qFormat/>
    <w:rsid w:val="001960A1"/>
    <w:pPr>
      <w:widowControl/>
      <w:spacing w:before="100" w:beforeAutospacing="1" w:after="100" w:afterAutospacing="1"/>
      <w:jc w:val="left"/>
      <w:outlineLvl w:val="3"/>
    </w:pPr>
    <w:rPr>
      <w:rFonts w:ascii="SimSun" w:eastAsia="SimSun" w:hAnsi="SimSun" w:cs="SimSun"/>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960A1"/>
    <w:rPr>
      <w:rFonts w:ascii="SimSun" w:eastAsia="SimSun" w:hAnsi="SimSun" w:cs="SimSun"/>
      <w:b/>
      <w:bCs/>
      <w:kern w:val="36"/>
      <w:sz w:val="48"/>
      <w:szCs w:val="48"/>
    </w:rPr>
  </w:style>
  <w:style w:type="character" w:customStyle="1" w:styleId="4Char">
    <w:name w:val="标题 4 Char"/>
    <w:basedOn w:val="a0"/>
    <w:link w:val="4"/>
    <w:uiPriority w:val="9"/>
    <w:rsid w:val="001960A1"/>
    <w:rPr>
      <w:rFonts w:ascii="SimSun" w:eastAsia="SimSun" w:hAnsi="SimSun" w:cs="SimSun"/>
      <w:b/>
      <w:bCs/>
      <w:kern w:val="0"/>
      <w:sz w:val="24"/>
      <w:szCs w:val="24"/>
    </w:rPr>
  </w:style>
  <w:style w:type="paragraph" w:styleId="a3">
    <w:name w:val="List Paragraph"/>
    <w:basedOn w:val="a"/>
    <w:uiPriority w:val="34"/>
    <w:qFormat/>
    <w:rsid w:val="0077610F"/>
    <w:pPr>
      <w:ind w:leftChars="400" w:left="840"/>
    </w:pPr>
  </w:style>
  <w:style w:type="paragraph" w:styleId="a4">
    <w:name w:val="header"/>
    <w:basedOn w:val="a"/>
    <w:link w:val="Char"/>
    <w:uiPriority w:val="99"/>
    <w:semiHidden/>
    <w:unhideWhenUsed/>
    <w:rsid w:val="00DA24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A2407"/>
    <w:rPr>
      <w:sz w:val="18"/>
      <w:szCs w:val="18"/>
    </w:rPr>
  </w:style>
  <w:style w:type="paragraph" w:styleId="a5">
    <w:name w:val="footer"/>
    <w:basedOn w:val="a"/>
    <w:link w:val="Char0"/>
    <w:uiPriority w:val="99"/>
    <w:semiHidden/>
    <w:unhideWhenUsed/>
    <w:rsid w:val="00DA240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A2407"/>
    <w:rPr>
      <w:sz w:val="18"/>
      <w:szCs w:val="18"/>
    </w:rPr>
  </w:style>
</w:styles>
</file>

<file path=word/webSettings.xml><?xml version="1.0" encoding="utf-8"?>
<w:webSettings xmlns:r="http://schemas.openxmlformats.org/officeDocument/2006/relationships" xmlns:w="http://schemas.openxmlformats.org/wordprocessingml/2006/main">
  <w:divs>
    <w:div w:id="31595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3299</TotalTime>
  <Pages>33</Pages>
  <Words>1061</Words>
  <Characters>6048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283</cp:revision>
  <dcterms:created xsi:type="dcterms:W3CDTF">2021-02-04T06:45:00Z</dcterms:created>
  <dcterms:modified xsi:type="dcterms:W3CDTF">2021-03-04T06:01:00Z</dcterms:modified>
</cp:coreProperties>
</file>