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A95529">
      <w:pPr>
        <w:spacing w:line="350" w:lineRule="atLeast"/>
        <w:ind w:left="840" w:hanging="210"/>
        <w:rPr>
          <w:rFonts w:ascii="Century" w:eastAsia="俵俽 柧挬" w:hAnsi="俵俽 柧挬" w:cs="俵俽 柧挬"/>
          <w:color w:val="000000"/>
        </w:rPr>
      </w:pPr>
      <w:r>
        <w:rPr>
          <w:rFonts w:ascii="Century" w:eastAsia="俵俽 柧挬" w:hAnsi="俵俽 柧挬" w:cs="俵俽 柧挬" w:hint="eastAsia"/>
          <w:color w:val="000000"/>
        </w:rPr>
        <w:t>○東京都公報特定調達公告版発行規則</w:t>
      </w:r>
    </w:p>
    <w:p w:rsidR="00000000" w:rsidRDefault="00A95529">
      <w:pPr>
        <w:spacing w:line="350" w:lineRule="atLeast"/>
        <w:jc w:val="right"/>
        <w:rPr>
          <w:rFonts w:ascii="Century" w:eastAsia="俵俽 柧挬" w:hAnsi="俵俽 柧挬" w:cs="俵俽 柧挬"/>
          <w:color w:val="000000"/>
        </w:rPr>
      </w:pPr>
      <w:r>
        <w:rPr>
          <w:rFonts w:ascii="Century" w:eastAsia="俵俽 柧挬" w:hAnsi="俵俽 柧挬" w:cs="俵俽 柧挬" w:hint="eastAsia"/>
          <w:color w:val="000000"/>
        </w:rPr>
        <w:t>平成七年一二月一日</w:t>
      </w:r>
    </w:p>
    <w:p w:rsidR="00000000" w:rsidRDefault="00A95529">
      <w:pPr>
        <w:spacing w:line="350" w:lineRule="atLeast"/>
        <w:jc w:val="right"/>
        <w:rPr>
          <w:rFonts w:ascii="Century" w:eastAsia="俵俽 柧挬" w:hAnsi="俵俽 柧挬" w:cs="俵俽 柧挬"/>
          <w:color w:val="000000"/>
        </w:rPr>
      </w:pPr>
      <w:r>
        <w:rPr>
          <w:rFonts w:ascii="Century" w:eastAsia="俵俽 柧挬" w:hAnsi="俵俽 柧挬" w:cs="俵俽 柧挬" w:hint="eastAsia"/>
          <w:color w:val="000000"/>
        </w:rPr>
        <w:t>規則第二五五号</w:t>
      </w:r>
    </w:p>
    <w:p w:rsidR="00000000" w:rsidRDefault="00A95529">
      <w:pPr>
        <w:spacing w:line="350" w:lineRule="atLeast"/>
        <w:jc w:val="right"/>
        <w:rPr>
          <w:rFonts w:ascii="Century" w:eastAsia="俵俽 柧挬" w:hAnsi="俵俽 柧挬" w:cs="俵俽 柧挬"/>
          <w:color w:val="000000"/>
        </w:rPr>
      </w:pPr>
      <w:r>
        <w:rPr>
          <w:rFonts w:ascii="Century" w:eastAsia="俵俽 柧挬" w:hAnsi="俵俽 柧挬" w:cs="俵俽 柧挬" w:hint="eastAsia"/>
          <w:color w:val="000000"/>
        </w:rPr>
        <w:t>改正　平成二三年三月三一日規則第七一号</w:t>
      </w:r>
    </w:p>
    <w:p w:rsidR="00000000" w:rsidRDefault="00A95529">
      <w:pPr>
        <w:spacing w:line="350" w:lineRule="atLeast"/>
        <w:jc w:val="right"/>
        <w:rPr>
          <w:rFonts w:ascii="Century" w:eastAsia="俵俽 柧挬" w:hAnsi="俵俽 柧挬" w:cs="俵俽 柧挬"/>
          <w:color w:val="000000"/>
        </w:rPr>
      </w:pPr>
      <w:r>
        <w:rPr>
          <w:rFonts w:ascii="Century" w:eastAsia="俵俽 柧挬" w:hAnsi="俵俽 柧挬" w:cs="俵俽 柧挬" w:hint="eastAsia"/>
          <w:color w:val="000000"/>
        </w:rPr>
        <w:t>平成二六年三月二〇日規則第一六号</w:t>
      </w:r>
    </w:p>
    <w:p w:rsidR="00000000" w:rsidRDefault="00A95529">
      <w:pPr>
        <w:spacing w:line="350" w:lineRule="atLeast"/>
        <w:jc w:val="right"/>
        <w:rPr>
          <w:rFonts w:ascii="Century" w:eastAsia="俵俽 柧挬" w:hAnsi="俵俽 柧挬" w:cs="俵俽 柧挬"/>
          <w:color w:val="000000"/>
        </w:rPr>
      </w:pPr>
      <w:r>
        <w:rPr>
          <w:rFonts w:ascii="Century" w:eastAsia="俵俽 柧挬" w:hAnsi="俵俽 柧挬" w:cs="俵俽 柧挬" w:hint="eastAsia"/>
          <w:color w:val="000000"/>
        </w:rPr>
        <w:t>平成二六年四月三〇日規則第八四号</w:t>
      </w:r>
    </w:p>
    <w:p w:rsidR="00000000" w:rsidRDefault="00A95529">
      <w:pPr>
        <w:spacing w:line="350" w:lineRule="atLeast"/>
        <w:ind w:firstLine="210"/>
        <w:rPr>
          <w:rFonts w:ascii="Century" w:eastAsia="俵俽 柧挬" w:hAnsi="俵俽 柧挬" w:cs="俵俽 柧挬"/>
          <w:color w:val="000000"/>
        </w:rPr>
      </w:pPr>
      <w:r>
        <w:rPr>
          <w:rFonts w:ascii="Century" w:eastAsia="俵俽 柧挬" w:hAnsi="俵俽 柧挬" w:cs="俵俽 柧挬" w:hint="eastAsia"/>
          <w:color w:val="000000"/>
        </w:rPr>
        <w:t>東京都公報特定調達公告版発行規則を公布する。</w:t>
      </w:r>
    </w:p>
    <w:p w:rsidR="00000000" w:rsidRDefault="00A95529">
      <w:pPr>
        <w:spacing w:line="350" w:lineRule="atLeast"/>
        <w:ind w:left="630"/>
        <w:rPr>
          <w:rFonts w:ascii="Century" w:eastAsia="俵俽 柧挬" w:hAnsi="俵俽 柧挬" w:cs="俵俽 柧挬"/>
          <w:color w:val="000000"/>
        </w:rPr>
      </w:pPr>
      <w:r>
        <w:rPr>
          <w:rFonts w:ascii="Century" w:eastAsia="俵俽 柧挬" w:hAnsi="俵俽 柧挬" w:cs="俵俽 柧挬" w:hint="eastAsia"/>
          <w:color w:val="000000"/>
        </w:rPr>
        <w:t>東京都公報特定調達公告版発行規則</w:t>
      </w:r>
    </w:p>
    <w:p w:rsidR="00000000" w:rsidRDefault="00A95529">
      <w:pPr>
        <w:spacing w:line="350" w:lineRule="atLeast"/>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趣旨</w:t>
      </w:r>
      <w:r>
        <w:rPr>
          <w:rFonts w:ascii="Century" w:eastAsia="俵俽 柧挬" w:hAnsi="俵俽 柧挬" w:cs="俵俽 柧挬"/>
          <w:color w:val="000000"/>
        </w:rPr>
        <w:t>)</w:t>
      </w:r>
    </w:p>
    <w:p w:rsidR="00000000" w:rsidRDefault="00A95529">
      <w:pPr>
        <w:spacing w:line="350" w:lineRule="atLeast"/>
        <w:ind w:left="210" w:hanging="210"/>
        <w:rPr>
          <w:rFonts w:ascii="Century" w:eastAsia="俵俽 柧挬" w:hAnsi="俵俽 柧挬" w:cs="俵俽 柧挬"/>
          <w:color w:val="000000"/>
        </w:rPr>
      </w:pPr>
      <w:r>
        <w:rPr>
          <w:rFonts w:ascii="Century" w:eastAsia="俵俽 柧挬" w:hAnsi="俵俽 柧挬" w:cs="俵俽 柧挬" w:hint="eastAsia"/>
          <w:color w:val="000000"/>
        </w:rPr>
        <w:t>第一条　この規則は、東京都公報の特定調達公告版の発行について必要な事項を定めるものとする。</w:t>
      </w:r>
    </w:p>
    <w:p w:rsidR="00000000" w:rsidRDefault="00A95529">
      <w:pPr>
        <w:spacing w:line="350" w:lineRule="atLeast"/>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発行日</w:t>
      </w:r>
      <w:r>
        <w:rPr>
          <w:rFonts w:ascii="Century" w:eastAsia="俵俽 柧挬" w:hAnsi="俵俽 柧挬" w:cs="俵俽 柧挬"/>
          <w:color w:val="000000"/>
        </w:rPr>
        <w:t>)</w:t>
      </w:r>
    </w:p>
    <w:p w:rsidR="00000000" w:rsidRDefault="00A95529">
      <w:pPr>
        <w:spacing w:line="350" w:lineRule="atLeast"/>
        <w:ind w:left="210" w:hanging="210"/>
        <w:rPr>
          <w:rFonts w:ascii="Century" w:eastAsia="俵俽 柧挬" w:hAnsi="俵俽 柧挬" w:cs="俵俽 柧挬"/>
          <w:color w:val="000000"/>
        </w:rPr>
      </w:pPr>
      <w:r>
        <w:rPr>
          <w:rFonts w:ascii="Century" w:eastAsia="俵俽 柧挬" w:hAnsi="俵俽 柧挬" w:cs="俵俽 柧挬" w:hint="eastAsia"/>
          <w:color w:val="000000"/>
        </w:rPr>
        <w:t>第二条　特定調達公告版は、財務局長が必要があると認める日に発行する。</w:t>
      </w:r>
    </w:p>
    <w:p w:rsidR="00000000" w:rsidRDefault="00A95529">
      <w:pPr>
        <w:spacing w:line="350" w:lineRule="atLeast"/>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登載事項</w:t>
      </w:r>
      <w:r>
        <w:rPr>
          <w:rFonts w:ascii="Century" w:eastAsia="俵俽 柧挬" w:hAnsi="俵俽 柧挬" w:cs="俵俽 柧挬"/>
          <w:color w:val="000000"/>
        </w:rPr>
        <w:t>)</w:t>
      </w:r>
    </w:p>
    <w:p w:rsidR="00000000" w:rsidRDefault="00A95529">
      <w:pPr>
        <w:spacing w:line="350" w:lineRule="atLeast"/>
        <w:ind w:left="210" w:hanging="210"/>
        <w:rPr>
          <w:rFonts w:ascii="Century" w:eastAsia="俵俽 柧挬" w:hAnsi="俵俽 柧挬" w:cs="俵俽 柧挬"/>
          <w:color w:val="000000"/>
        </w:rPr>
      </w:pPr>
      <w:r>
        <w:rPr>
          <w:rFonts w:ascii="Century" w:eastAsia="俵俽 柧挬" w:hAnsi="俵俽 柧挬" w:cs="俵俽 柧挬" w:hint="eastAsia"/>
          <w:color w:val="000000"/>
        </w:rPr>
        <w:t>第三条　特定調達公告版は、次に掲げる事項を登載する。</w:t>
      </w:r>
    </w:p>
    <w:p w:rsidR="00000000" w:rsidRDefault="00A95529">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一　地方自治法施行令</w:t>
      </w:r>
      <w:r>
        <w:rPr>
          <w:rFonts w:ascii="Century" w:eastAsia="俵俽 柧挬" w:hAnsi="俵俽 柧挬" w:cs="俵俽 柧挬"/>
          <w:color w:val="000000"/>
        </w:rPr>
        <w:t>(</w:t>
      </w:r>
      <w:r>
        <w:rPr>
          <w:rFonts w:ascii="Century" w:eastAsia="俵俽 柧挬" w:hAnsi="俵俽 柧挬" w:cs="俵俽 柧挬" w:hint="eastAsia"/>
          <w:color w:val="000000"/>
        </w:rPr>
        <w:t>昭和二十二年政令第十六号。以下「令」という。</w:t>
      </w:r>
      <w:r>
        <w:rPr>
          <w:rFonts w:ascii="Century" w:eastAsia="俵俽 柧挬" w:hAnsi="俵俽 柧挬" w:cs="俵俽 柧挬"/>
          <w:color w:val="000000"/>
        </w:rPr>
        <w:t>)</w:t>
      </w:r>
      <w:r>
        <w:rPr>
          <w:rFonts w:ascii="Century" w:eastAsia="俵俽 柧挬" w:hAnsi="俵俽 柧挬" w:cs="俵俽 柧挬" w:hint="eastAsia"/>
          <w:color w:val="000000"/>
        </w:rPr>
        <w:t>第百六十七条の五第二項に規定する一般競争入札に参加する者に必要な資格の公示及び令第百六十七条の十一第三項において準用する令第百六十七条の五第二項に規定する指名競争入札に参加する者に必要な資格の公示</w:t>
      </w:r>
    </w:p>
    <w:p w:rsidR="00000000" w:rsidRDefault="00A95529">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二　地方公共団体の物品等又は特定役務の調達手続の特例を定める政令</w:t>
      </w:r>
      <w:r>
        <w:rPr>
          <w:rFonts w:ascii="Century" w:eastAsia="俵俽 柧挬" w:hAnsi="俵俽 柧挬" w:cs="俵俽 柧挬"/>
          <w:color w:val="000000"/>
        </w:rPr>
        <w:t>(</w:t>
      </w:r>
      <w:r>
        <w:rPr>
          <w:rFonts w:ascii="Century" w:eastAsia="俵俽 柧挬" w:hAnsi="俵俽 柧挬" w:cs="俵俽 柧挬" w:hint="eastAsia"/>
          <w:color w:val="000000"/>
        </w:rPr>
        <w:t>平成七年政令第三百七十二号。以下「特例政令」という。</w:t>
      </w:r>
      <w:r>
        <w:rPr>
          <w:rFonts w:ascii="Century" w:eastAsia="俵俽 柧挬" w:hAnsi="俵俽 柧挬" w:cs="俵俽 柧挬"/>
          <w:color w:val="000000"/>
        </w:rPr>
        <w:t>)</w:t>
      </w:r>
      <w:r>
        <w:rPr>
          <w:rFonts w:ascii="Century" w:eastAsia="俵俽 柧挬" w:hAnsi="俵俽 柧挬" w:cs="俵俽 柧挬" w:hint="eastAsia"/>
          <w:color w:val="000000"/>
        </w:rPr>
        <w:t>に規定する特定調達契約に係る一般競争入札の公告</w:t>
      </w:r>
    </w:p>
    <w:p w:rsidR="00000000" w:rsidRDefault="00A95529">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三　特例政令第七条に規定する指名競争入札の公示</w:t>
      </w:r>
    </w:p>
    <w:p w:rsidR="00000000" w:rsidRDefault="00A95529">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四　特例政令第十一条に規定する</w:t>
      </w:r>
      <w:r>
        <w:rPr>
          <w:rFonts w:ascii="Century" w:eastAsia="俵俽 柧挬" w:hAnsi="俵俽 柧挬" w:cs="俵俽 柧挬" w:hint="eastAsia"/>
          <w:color w:val="000000"/>
        </w:rPr>
        <w:t>落札者等の公示</w:t>
      </w:r>
    </w:p>
    <w:p w:rsidR="00000000" w:rsidRDefault="00A95529">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五　二千十二年三月三十日ジュネーブで作成された政府調達に関する協定を改正する議定書によって改正された千九百九十四年四月十五日マラケシュで作成された政府調達に関する協定を実施するために必要な事項</w:t>
      </w:r>
    </w:p>
    <w:p w:rsidR="00000000" w:rsidRDefault="00A95529">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六　前各号に掲げるもののほか、財務局長が特に必要と認める事項</w:t>
      </w:r>
    </w:p>
    <w:p w:rsidR="00000000" w:rsidRDefault="00A95529">
      <w:pPr>
        <w:spacing w:line="350" w:lineRule="atLeast"/>
        <w:ind w:left="840"/>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平二六規則一六</w:t>
      </w:r>
      <w:r>
        <w:rPr>
          <w:rFonts w:ascii="MS Mincho" w:eastAsia="MS Mincho" w:hAnsi="MS Mincho" w:cs="MS Mincho" w:hint="eastAsia"/>
          <w:color w:val="000000"/>
        </w:rPr>
        <w:t>・</w:t>
      </w:r>
      <w:r>
        <w:rPr>
          <w:rFonts w:ascii="等线" w:eastAsia="等线" w:hAnsi="等线" w:cs="等线" w:hint="eastAsia"/>
          <w:color w:val="000000"/>
        </w:rPr>
        <w:t>平二六規則八四</w:t>
      </w:r>
      <w:r>
        <w:rPr>
          <w:rFonts w:ascii="MS Mincho" w:eastAsia="MS Mincho" w:hAnsi="MS Mincho" w:cs="MS Mincho" w:hint="eastAsia"/>
          <w:color w:val="000000"/>
        </w:rPr>
        <w:t>・</w:t>
      </w:r>
      <w:r>
        <w:rPr>
          <w:rFonts w:ascii="等线" w:eastAsia="等线" w:hAnsi="等线" w:cs="等线" w:hint="eastAsia"/>
          <w:color w:val="000000"/>
        </w:rPr>
        <w:t>一部改正</w:t>
      </w:r>
      <w:r>
        <w:rPr>
          <w:rFonts w:ascii="Century" w:eastAsia="俵俽 柧挬" w:hAnsi="俵俽 柧挬" w:cs="俵俽 柧挬"/>
          <w:color w:val="000000"/>
        </w:rPr>
        <w:t>)</w:t>
      </w:r>
    </w:p>
    <w:p w:rsidR="00000000" w:rsidRDefault="00A95529">
      <w:pPr>
        <w:spacing w:line="350" w:lineRule="atLeast"/>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原稿の登載依頼</w:t>
      </w:r>
      <w:r>
        <w:rPr>
          <w:rFonts w:ascii="Century" w:eastAsia="俵俽 柧挬" w:hAnsi="俵俽 柧挬" w:cs="俵俽 柧挬"/>
          <w:color w:val="000000"/>
        </w:rPr>
        <w:t>)</w:t>
      </w:r>
    </w:p>
    <w:p w:rsidR="00000000" w:rsidRDefault="00A95529">
      <w:pPr>
        <w:spacing w:line="350" w:lineRule="atLeast"/>
        <w:ind w:left="210" w:hanging="210"/>
        <w:rPr>
          <w:rFonts w:ascii="Century" w:eastAsia="俵俽 柧挬" w:hAnsi="俵俽 柧挬" w:cs="俵俽 柧挬"/>
          <w:color w:val="000000"/>
        </w:rPr>
      </w:pPr>
      <w:r>
        <w:rPr>
          <w:rFonts w:ascii="Century" w:eastAsia="俵俽 柧挬" w:hAnsi="俵俽 柧挬" w:cs="俵俽 柧挬" w:hint="eastAsia"/>
          <w:color w:val="000000"/>
        </w:rPr>
        <w:t>第四条　特定調達公告版の登載原稿は、決定後遅滞なく、主管課の責任者において字画を鮮明に作成し、校合精査の上、その欄外に主管課長が認印をなし、起案文書</w:t>
      </w:r>
      <w:r>
        <w:rPr>
          <w:rFonts w:ascii="Century" w:eastAsia="俵俽 柧挬" w:hAnsi="俵俽 柧挬" w:cs="俵俽 柧挬"/>
          <w:color w:val="000000"/>
        </w:rPr>
        <w:t>(</w:t>
      </w:r>
      <w:r>
        <w:rPr>
          <w:rFonts w:ascii="Century" w:eastAsia="俵俽 柧挬" w:hAnsi="俵俽 柧挬" w:cs="俵俽 柧挬" w:hint="eastAsia"/>
          <w:color w:val="000000"/>
        </w:rPr>
        <w:t>電子決定方式により決定済</w:t>
      </w:r>
      <w:r>
        <w:rPr>
          <w:rFonts w:ascii="Century" w:eastAsia="俵俽 柧挬" w:hAnsi="俵俽 柧挬" w:cs="俵俽 柧挬" w:hint="eastAsia"/>
          <w:color w:val="000000"/>
        </w:rPr>
        <w:t>みの起案文書にあっては、当該起案文書に係る事案の内容を文書総合管理システムを利用して記録した紙のことをいう。</w:t>
      </w:r>
      <w:r>
        <w:rPr>
          <w:rFonts w:ascii="Century" w:eastAsia="俵俽 柧挬" w:hAnsi="俵俽 柧挬" w:cs="俵俽 柧挬"/>
          <w:color w:val="000000"/>
        </w:rPr>
        <w:t>)</w:t>
      </w:r>
      <w:r>
        <w:rPr>
          <w:rFonts w:ascii="Century" w:eastAsia="俵俽 柧挬" w:hAnsi="俵俽 柧挬" w:cs="俵俽 柧挬" w:hint="eastAsia"/>
          <w:color w:val="000000"/>
        </w:rPr>
        <w:t>を添えて、一部を財務局長に送付するとともに、登載原稿に係る電磁的記録</w:t>
      </w:r>
      <w:r>
        <w:rPr>
          <w:rFonts w:ascii="Century" w:eastAsia="俵俽 柧挬" w:hAnsi="俵俽 柧挬" w:cs="俵俽 柧挬"/>
          <w:color w:val="000000"/>
        </w:rPr>
        <w:t>(</w:t>
      </w:r>
      <w:r>
        <w:rPr>
          <w:rFonts w:ascii="Century" w:eastAsia="俵俽 柧挬" w:hAnsi="俵俽 柧挬" w:cs="俵俽 柧挬" w:hint="eastAsia"/>
          <w:color w:val="000000"/>
        </w:rPr>
        <w:t>電子的方式、磁気的方式その他人の知覚によっては認識することができない方式で作られた記録をいう。以下同じ。</w:t>
      </w:r>
      <w:r>
        <w:rPr>
          <w:rFonts w:ascii="Century" w:eastAsia="俵俽 柧挬" w:hAnsi="俵俽 柧挬" w:cs="俵俽 柧挬"/>
          <w:color w:val="000000"/>
        </w:rPr>
        <w:t>)</w:t>
      </w:r>
      <w:r>
        <w:rPr>
          <w:rFonts w:ascii="Century" w:eastAsia="俵俽 柧挬" w:hAnsi="俵俽 柧挬" w:cs="俵俽 柧挬" w:hint="eastAsia"/>
          <w:color w:val="000000"/>
        </w:rPr>
        <w:t>を送信し、原稿の登</w:t>
      </w:r>
      <w:r>
        <w:rPr>
          <w:rFonts w:ascii="Century" w:eastAsia="俵俽 柧挬" w:hAnsi="俵俽 柧挬" w:cs="俵俽 柧挬" w:hint="eastAsia"/>
          <w:color w:val="000000"/>
        </w:rPr>
        <w:lastRenderedPageBreak/>
        <w:t>載を依頼しなければならない。</w:t>
      </w:r>
    </w:p>
    <w:p w:rsidR="00000000" w:rsidRDefault="00A95529">
      <w:pPr>
        <w:spacing w:line="350" w:lineRule="atLeast"/>
        <w:ind w:left="210" w:hanging="210"/>
        <w:rPr>
          <w:rFonts w:ascii="Century" w:eastAsia="俵俽 柧挬" w:hAnsi="俵俽 柧挬" w:cs="俵俽 柧挬"/>
          <w:color w:val="000000"/>
        </w:rPr>
      </w:pPr>
      <w:r>
        <w:rPr>
          <w:rFonts w:ascii="Century" w:eastAsia="俵俽 柧挬" w:hAnsi="俵俽 柧挬" w:cs="俵俽 柧挬"/>
          <w:color w:val="000000"/>
        </w:rPr>
        <w:t>2</w:t>
      </w:r>
      <w:r>
        <w:rPr>
          <w:rFonts w:ascii="Century" w:eastAsia="俵俽 柧挬" w:hAnsi="俵俽 柧挬" w:cs="俵俽 柧挬" w:hint="eastAsia"/>
          <w:color w:val="000000"/>
        </w:rPr>
        <w:t xml:space="preserve">　知事の事務部局を除く東京都の機関等において特定調達公告版に登載しようとする場合は、登載原稿を一部作成するとともに、登載原稿に係る電磁的記録を送信して、財務局長に依頼するものと</w:t>
      </w:r>
      <w:r>
        <w:rPr>
          <w:rFonts w:ascii="Century" w:eastAsia="俵俽 柧挬" w:hAnsi="俵俽 柧挬" w:cs="俵俽 柧挬" w:hint="eastAsia"/>
          <w:color w:val="000000"/>
        </w:rPr>
        <w:t>する。</w:t>
      </w:r>
    </w:p>
    <w:p w:rsidR="00000000" w:rsidRDefault="00A95529">
      <w:pPr>
        <w:spacing w:line="350" w:lineRule="atLeast"/>
        <w:ind w:left="840"/>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平二三規則七一</w:t>
      </w:r>
      <w:r>
        <w:rPr>
          <w:rFonts w:ascii="MS Mincho" w:eastAsia="MS Mincho" w:hAnsi="MS Mincho" w:cs="MS Mincho" w:hint="eastAsia"/>
          <w:color w:val="000000"/>
        </w:rPr>
        <w:t>・</w:t>
      </w:r>
      <w:r>
        <w:rPr>
          <w:rFonts w:ascii="等线" w:eastAsia="等线" w:hAnsi="等线" w:cs="等线" w:hint="eastAsia"/>
          <w:color w:val="000000"/>
        </w:rPr>
        <w:t>一部改正</w:t>
      </w:r>
      <w:r>
        <w:rPr>
          <w:rFonts w:ascii="Century" w:eastAsia="俵俽 柧挬" w:hAnsi="俵俽 柧挬" w:cs="俵俽 柧挬"/>
          <w:color w:val="000000"/>
        </w:rPr>
        <w:t>)</w:t>
      </w:r>
    </w:p>
    <w:p w:rsidR="00000000" w:rsidRDefault="00A95529">
      <w:pPr>
        <w:spacing w:line="350" w:lineRule="atLeast"/>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原稿の締切り</w:t>
      </w:r>
      <w:r>
        <w:rPr>
          <w:rFonts w:ascii="Century" w:eastAsia="俵俽 柧挬" w:hAnsi="俵俽 柧挬" w:cs="俵俽 柧挬"/>
          <w:color w:val="000000"/>
        </w:rPr>
        <w:t>)</w:t>
      </w:r>
    </w:p>
    <w:p w:rsidR="00000000" w:rsidRDefault="00A95529">
      <w:pPr>
        <w:spacing w:line="350" w:lineRule="atLeast"/>
        <w:ind w:left="210" w:hanging="210"/>
        <w:rPr>
          <w:rFonts w:ascii="Century" w:eastAsia="俵俽 柧挬" w:hAnsi="俵俽 柧挬" w:cs="俵俽 柧挬"/>
          <w:color w:val="000000"/>
        </w:rPr>
      </w:pPr>
      <w:r>
        <w:rPr>
          <w:rFonts w:ascii="Century" w:eastAsia="俵俽 柧挬" w:hAnsi="俵俽 柧挬" w:cs="俵俽 柧挬" w:hint="eastAsia"/>
          <w:color w:val="000000"/>
        </w:rPr>
        <w:t>第五条　特定調達公告版の登載原稿の締切日時は、発行予定日の五日前の午後二時とする。この場合において、東京都の休日に関する条例</w:t>
      </w:r>
      <w:r>
        <w:rPr>
          <w:rFonts w:ascii="Century" w:eastAsia="俵俽 柧挬" w:hAnsi="俵俽 柧挬" w:cs="俵俽 柧挬"/>
          <w:color w:val="000000"/>
        </w:rPr>
        <w:t>(</w:t>
      </w:r>
      <w:r>
        <w:rPr>
          <w:rFonts w:ascii="Century" w:eastAsia="俵俽 柧挬" w:hAnsi="俵俽 柧挬" w:cs="俵俽 柧挬" w:hint="eastAsia"/>
          <w:color w:val="000000"/>
        </w:rPr>
        <w:t>平成元年東京都条例第十号</w:t>
      </w:r>
      <w:r>
        <w:rPr>
          <w:rFonts w:ascii="Century" w:eastAsia="俵俽 柧挬" w:hAnsi="俵俽 柧挬" w:cs="俵俽 柧挬"/>
          <w:color w:val="000000"/>
        </w:rPr>
        <w:t>)</w:t>
      </w:r>
      <w:r>
        <w:rPr>
          <w:rFonts w:ascii="Century" w:eastAsia="俵俽 柧挬" w:hAnsi="俵俽 柧挬" w:cs="俵俽 柧挬" w:hint="eastAsia"/>
          <w:color w:val="000000"/>
        </w:rPr>
        <w:t>第一条に定める休日及び一月四日は、一日に算入しない。</w:t>
      </w:r>
    </w:p>
    <w:p w:rsidR="00000000" w:rsidRDefault="00A95529">
      <w:pPr>
        <w:spacing w:line="350" w:lineRule="atLeast"/>
        <w:ind w:left="210" w:hanging="210"/>
        <w:rPr>
          <w:rFonts w:ascii="Century" w:eastAsia="俵俽 柧挬" w:hAnsi="俵俽 柧挬" w:cs="俵俽 柧挬"/>
          <w:color w:val="000000"/>
        </w:rPr>
      </w:pPr>
      <w:r>
        <w:rPr>
          <w:rFonts w:ascii="Century" w:eastAsia="俵俽 柧挬" w:hAnsi="俵俽 柧挬" w:cs="俵俽 柧挬"/>
          <w:color w:val="000000"/>
        </w:rPr>
        <w:t>2</w:t>
      </w:r>
      <w:r>
        <w:rPr>
          <w:rFonts w:ascii="Century" w:eastAsia="俵俽 柧挬" w:hAnsi="俵俽 柧挬" w:cs="俵俽 柧挬" w:hint="eastAsia"/>
          <w:color w:val="000000"/>
        </w:rPr>
        <w:t xml:space="preserve">　原稿の登載量又は原稿中に様式等が多い場合には、前項の規定にかかわらず、事前に財務局経理部総務課長に協議し、その指示に従わなければならない。</w:t>
      </w:r>
    </w:p>
    <w:p w:rsidR="00000000" w:rsidRDefault="00A95529">
      <w:pPr>
        <w:spacing w:line="350" w:lineRule="atLeast"/>
        <w:ind w:left="210" w:hanging="210"/>
        <w:rPr>
          <w:rFonts w:ascii="Century" w:eastAsia="俵俽 柧挬" w:hAnsi="俵俽 柧挬" w:cs="俵俽 柧挬"/>
          <w:color w:val="000000"/>
        </w:rPr>
      </w:pPr>
      <w:r>
        <w:rPr>
          <w:rFonts w:ascii="Century" w:eastAsia="俵俽 柧挬" w:hAnsi="俵俽 柧挬" w:cs="俵俽 柧挬"/>
          <w:color w:val="000000"/>
        </w:rPr>
        <w:t>3</w:t>
      </w:r>
      <w:r>
        <w:rPr>
          <w:rFonts w:ascii="Century" w:eastAsia="俵俽 柧挬" w:hAnsi="俵俽 柧挬" w:cs="俵俽 柧挬" w:hint="eastAsia"/>
          <w:color w:val="000000"/>
        </w:rPr>
        <w:t xml:space="preserve">　年末、年度末等で特定調達公告版に登載すべき事項が著しく多数となることが予想される場合は、財務局長は、第</w:t>
      </w:r>
      <w:r>
        <w:rPr>
          <w:rFonts w:ascii="Century" w:eastAsia="俵俽 柧挬" w:hAnsi="俵俽 柧挬" w:cs="俵俽 柧挬" w:hint="eastAsia"/>
          <w:color w:val="000000"/>
        </w:rPr>
        <w:t>一項の規定にかかわらず、登載原稿の締切日時を別に定めることができる。</w:t>
      </w:r>
    </w:p>
    <w:p w:rsidR="00000000" w:rsidRDefault="00A95529">
      <w:pPr>
        <w:spacing w:line="350" w:lineRule="atLeast"/>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配列順位</w:t>
      </w:r>
      <w:r>
        <w:rPr>
          <w:rFonts w:ascii="Century" w:eastAsia="俵俽 柧挬" w:hAnsi="俵俽 柧挬" w:cs="俵俽 柧挬"/>
          <w:color w:val="000000"/>
        </w:rPr>
        <w:t>)</w:t>
      </w:r>
    </w:p>
    <w:p w:rsidR="00000000" w:rsidRDefault="00A95529">
      <w:pPr>
        <w:spacing w:line="350" w:lineRule="atLeast"/>
        <w:ind w:left="210" w:hanging="210"/>
        <w:rPr>
          <w:rFonts w:ascii="Century" w:eastAsia="俵俽 柧挬" w:hAnsi="俵俽 柧挬" w:cs="俵俽 柧挬"/>
          <w:color w:val="000000"/>
        </w:rPr>
      </w:pPr>
      <w:r>
        <w:rPr>
          <w:rFonts w:ascii="Century" w:eastAsia="俵俽 柧挬" w:hAnsi="俵俽 柧挬" w:cs="俵俽 柧挬" w:hint="eastAsia"/>
          <w:color w:val="000000"/>
        </w:rPr>
        <w:t>第六条　特定調達公告版に登載する事項の配列は、次のとおりとする。</w:t>
      </w:r>
    </w:p>
    <w:p w:rsidR="00000000" w:rsidRDefault="00A95529">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一　資格の公示</w:t>
      </w:r>
    </w:p>
    <w:p w:rsidR="00000000" w:rsidRDefault="00A95529">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二　入札の公告</w:t>
      </w:r>
    </w:p>
    <w:p w:rsidR="00000000" w:rsidRDefault="00A95529">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三　入札の公示</w:t>
      </w:r>
    </w:p>
    <w:p w:rsidR="00000000" w:rsidRDefault="00A95529">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四　落札者等の公示</w:t>
      </w:r>
    </w:p>
    <w:p w:rsidR="00000000" w:rsidRDefault="00A95529">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五　前各号以外の事項</w:t>
      </w:r>
    </w:p>
    <w:p w:rsidR="00000000" w:rsidRDefault="00A95529">
      <w:pPr>
        <w:spacing w:line="350" w:lineRule="atLeast"/>
        <w:ind w:left="840"/>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平二三規則七一</w:t>
      </w:r>
      <w:r>
        <w:rPr>
          <w:rFonts w:ascii="MS Mincho" w:eastAsia="MS Mincho" w:hAnsi="MS Mincho" w:cs="MS Mincho" w:hint="eastAsia"/>
          <w:color w:val="000000"/>
        </w:rPr>
        <w:t>・</w:t>
      </w:r>
      <w:r>
        <w:rPr>
          <w:rFonts w:ascii="等线" w:eastAsia="等线" w:hAnsi="等线" w:cs="等线" w:hint="eastAsia"/>
          <w:color w:val="000000"/>
        </w:rPr>
        <w:t>追加</w:t>
      </w:r>
      <w:r>
        <w:rPr>
          <w:rFonts w:ascii="Century" w:eastAsia="俵俽 柧挬" w:hAnsi="俵俽 柧挬" w:cs="俵俽 柧挬"/>
          <w:color w:val="000000"/>
        </w:rPr>
        <w:t>)</w:t>
      </w:r>
    </w:p>
    <w:p w:rsidR="00000000" w:rsidRDefault="00A95529">
      <w:pPr>
        <w:spacing w:line="350" w:lineRule="atLeast"/>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校正</w:t>
      </w:r>
      <w:r>
        <w:rPr>
          <w:rFonts w:ascii="Century" w:eastAsia="俵俽 柧挬" w:hAnsi="俵俽 柧挬" w:cs="俵俽 柧挬"/>
          <w:color w:val="000000"/>
        </w:rPr>
        <w:t>)</w:t>
      </w:r>
    </w:p>
    <w:p w:rsidR="00000000" w:rsidRDefault="00A95529">
      <w:pPr>
        <w:spacing w:line="350" w:lineRule="atLeast"/>
        <w:ind w:left="210" w:hanging="210"/>
        <w:rPr>
          <w:rFonts w:ascii="Century" w:eastAsia="俵俽 柧挬" w:hAnsi="俵俽 柧挬" w:cs="俵俽 柧挬"/>
          <w:color w:val="000000"/>
        </w:rPr>
      </w:pPr>
      <w:r>
        <w:rPr>
          <w:rFonts w:ascii="Century" w:eastAsia="俵俽 柧挬" w:hAnsi="俵俽 柧挬" w:cs="俵俽 柧挬" w:hint="eastAsia"/>
          <w:color w:val="000000"/>
        </w:rPr>
        <w:t>第七条　特定調達公告版の校正は、財務局経理部総務課において行う。ただし、登載事項が特に複雑なもの、特に形式に注意が必要であるもの等財務局長が主管課において行うことが適当と認めるものは、当該主管課においてこれを行うものとする。</w:t>
      </w:r>
    </w:p>
    <w:p w:rsidR="00000000" w:rsidRDefault="00A95529">
      <w:pPr>
        <w:spacing w:line="350" w:lineRule="atLeast"/>
        <w:ind w:left="840"/>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平二三規</w:t>
      </w:r>
      <w:r>
        <w:rPr>
          <w:rFonts w:ascii="Century" w:eastAsia="俵俽 柧挬" w:hAnsi="俵俽 柧挬" w:cs="俵俽 柧挬" w:hint="eastAsia"/>
          <w:color w:val="000000"/>
        </w:rPr>
        <w:t>則七一</w:t>
      </w:r>
      <w:r>
        <w:rPr>
          <w:rFonts w:ascii="MS Mincho" w:eastAsia="MS Mincho" w:hAnsi="MS Mincho" w:cs="MS Mincho" w:hint="eastAsia"/>
          <w:color w:val="000000"/>
        </w:rPr>
        <w:t>・</w:t>
      </w:r>
      <w:r>
        <w:rPr>
          <w:rFonts w:ascii="等线" w:eastAsia="等线" w:hAnsi="等线" w:cs="等线" w:hint="eastAsia"/>
          <w:color w:val="000000"/>
        </w:rPr>
        <w:t>旧第六条繰下</w:t>
      </w:r>
      <w:r>
        <w:rPr>
          <w:rFonts w:ascii="Century" w:eastAsia="俵俽 柧挬" w:hAnsi="俵俽 柧挬" w:cs="俵俽 柧挬"/>
          <w:color w:val="000000"/>
        </w:rPr>
        <w:t>)</w:t>
      </w:r>
    </w:p>
    <w:p w:rsidR="00000000" w:rsidRDefault="00A95529">
      <w:pPr>
        <w:spacing w:line="350" w:lineRule="atLeast"/>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無償配布</w:t>
      </w:r>
      <w:r>
        <w:rPr>
          <w:rFonts w:ascii="Century" w:eastAsia="俵俽 柧挬" w:hAnsi="俵俽 柧挬" w:cs="俵俽 柧挬"/>
          <w:color w:val="000000"/>
        </w:rPr>
        <w:t>)</w:t>
      </w:r>
    </w:p>
    <w:p w:rsidR="00000000" w:rsidRDefault="00A95529">
      <w:pPr>
        <w:spacing w:line="350" w:lineRule="atLeast"/>
        <w:ind w:left="210" w:hanging="210"/>
        <w:rPr>
          <w:rFonts w:ascii="Century" w:eastAsia="俵俽 柧挬" w:hAnsi="俵俽 柧挬" w:cs="俵俽 柧挬"/>
          <w:color w:val="000000"/>
        </w:rPr>
      </w:pPr>
      <w:r>
        <w:rPr>
          <w:rFonts w:ascii="Century" w:eastAsia="俵俽 柧挬" w:hAnsi="俵俽 柧挬" w:cs="俵俽 柧挬" w:hint="eastAsia"/>
          <w:color w:val="000000"/>
        </w:rPr>
        <w:t>第八条　特定調達公告版は、知事の事務部局、各地方公営企業局その他財務局長が必要があると認める箇所に無償で配布する。</w:t>
      </w:r>
    </w:p>
    <w:p w:rsidR="00000000" w:rsidRDefault="00A95529">
      <w:pPr>
        <w:spacing w:line="350" w:lineRule="atLeast"/>
        <w:ind w:left="210" w:hanging="210"/>
        <w:rPr>
          <w:rFonts w:ascii="Century" w:eastAsia="俵俽 柧挬" w:hAnsi="俵俽 柧挬" w:cs="俵俽 柧挬"/>
          <w:color w:val="000000"/>
        </w:rPr>
      </w:pPr>
      <w:r>
        <w:rPr>
          <w:rFonts w:ascii="Century" w:eastAsia="俵俽 柧挬" w:hAnsi="俵俽 柧挬" w:cs="俵俽 柧挬"/>
          <w:color w:val="000000"/>
        </w:rPr>
        <w:t>2</w:t>
      </w:r>
      <w:r>
        <w:rPr>
          <w:rFonts w:ascii="Century" w:eastAsia="俵俽 柧挬" w:hAnsi="俵俽 柧挬" w:cs="俵俽 柧挬" w:hint="eastAsia"/>
          <w:color w:val="000000"/>
        </w:rPr>
        <w:t xml:space="preserve">　前項の特定調達公告版の配布部数は、財務局経理部長が定める。</w:t>
      </w:r>
    </w:p>
    <w:p w:rsidR="00000000" w:rsidRDefault="00A95529">
      <w:pPr>
        <w:spacing w:line="350" w:lineRule="atLeast"/>
        <w:ind w:left="840"/>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平二三規則七一</w:t>
      </w:r>
      <w:r>
        <w:rPr>
          <w:rFonts w:ascii="MS Mincho" w:eastAsia="MS Mincho" w:hAnsi="MS Mincho" w:cs="MS Mincho" w:hint="eastAsia"/>
          <w:color w:val="000000"/>
        </w:rPr>
        <w:t>・</w:t>
      </w:r>
      <w:r>
        <w:rPr>
          <w:rFonts w:ascii="等线" w:eastAsia="等线" w:hAnsi="等线" w:cs="等线" w:hint="eastAsia"/>
          <w:color w:val="000000"/>
        </w:rPr>
        <w:t>旧第七条繰下</w:t>
      </w:r>
      <w:r>
        <w:rPr>
          <w:rFonts w:ascii="MS Mincho" w:eastAsia="MS Mincho" w:hAnsi="MS Mincho" w:cs="MS Mincho" w:hint="eastAsia"/>
          <w:color w:val="000000"/>
        </w:rPr>
        <w:t>・</w:t>
      </w:r>
      <w:r>
        <w:rPr>
          <w:rFonts w:ascii="等线" w:eastAsia="等线" w:hAnsi="等线" w:cs="等线" w:hint="eastAsia"/>
          <w:color w:val="000000"/>
        </w:rPr>
        <w:t>一部改正</w:t>
      </w:r>
      <w:r>
        <w:rPr>
          <w:rFonts w:ascii="Century" w:eastAsia="俵俽 柧挬" w:hAnsi="俵俽 柧挬" w:cs="俵俽 柧挬"/>
          <w:color w:val="000000"/>
        </w:rPr>
        <w:t>)</w:t>
      </w:r>
    </w:p>
    <w:p w:rsidR="00000000" w:rsidRDefault="00A95529">
      <w:pPr>
        <w:spacing w:line="350" w:lineRule="atLeast"/>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有償頒布</w:t>
      </w:r>
      <w:r>
        <w:rPr>
          <w:rFonts w:ascii="Century" w:eastAsia="俵俽 柧挬" w:hAnsi="俵俽 柧挬" w:cs="俵俽 柧挬"/>
          <w:color w:val="000000"/>
        </w:rPr>
        <w:t>)</w:t>
      </w:r>
    </w:p>
    <w:p w:rsidR="00000000" w:rsidRDefault="00A95529">
      <w:pPr>
        <w:spacing w:line="350" w:lineRule="atLeast"/>
        <w:ind w:left="210" w:hanging="210"/>
        <w:rPr>
          <w:rFonts w:ascii="Century" w:eastAsia="俵俽 柧挬" w:hAnsi="俵俽 柧挬" w:cs="俵俽 柧挬"/>
          <w:color w:val="000000"/>
        </w:rPr>
      </w:pPr>
      <w:r>
        <w:rPr>
          <w:rFonts w:ascii="Century" w:eastAsia="俵俽 柧挬" w:hAnsi="俵俽 柧挬" w:cs="俵俽 柧挬" w:hint="eastAsia"/>
          <w:color w:val="000000"/>
        </w:rPr>
        <w:t>第九条　特定調達公告版は、求めに応じ、有償で頒布することができる。</w:t>
      </w:r>
    </w:p>
    <w:p w:rsidR="00000000" w:rsidRDefault="00A95529">
      <w:pPr>
        <w:spacing w:line="350" w:lineRule="atLeast"/>
        <w:ind w:left="210" w:hanging="210"/>
        <w:rPr>
          <w:rFonts w:ascii="Century" w:eastAsia="俵俽 柧挬" w:hAnsi="俵俽 柧挬" w:cs="俵俽 柧挬"/>
          <w:color w:val="000000"/>
        </w:rPr>
      </w:pPr>
      <w:r>
        <w:rPr>
          <w:rFonts w:ascii="Century" w:eastAsia="俵俽 柧挬" w:hAnsi="俵俽 柧挬" w:cs="俵俽 柧挬"/>
          <w:color w:val="000000"/>
        </w:rPr>
        <w:t>2</w:t>
      </w:r>
      <w:r>
        <w:rPr>
          <w:rFonts w:ascii="Century" w:eastAsia="俵俽 柧挬" w:hAnsi="俵俽 柧挬" w:cs="俵俽 柧挬" w:hint="eastAsia"/>
          <w:color w:val="000000"/>
        </w:rPr>
        <w:t xml:space="preserve">　前項の頒布に係る価格その他必要な事項は、知事が定める。</w:t>
      </w:r>
    </w:p>
    <w:p w:rsidR="00000000" w:rsidRDefault="00A95529">
      <w:pPr>
        <w:spacing w:line="350" w:lineRule="atLeast"/>
        <w:ind w:left="840"/>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平二三規則七一</w:t>
      </w:r>
      <w:r>
        <w:rPr>
          <w:rFonts w:ascii="MS Mincho" w:eastAsia="MS Mincho" w:hAnsi="MS Mincho" w:cs="MS Mincho" w:hint="eastAsia"/>
          <w:color w:val="000000"/>
        </w:rPr>
        <w:t>・</w:t>
      </w:r>
      <w:r>
        <w:rPr>
          <w:rFonts w:ascii="等线" w:eastAsia="等线" w:hAnsi="等线" w:cs="等线" w:hint="eastAsia"/>
          <w:color w:val="000000"/>
        </w:rPr>
        <w:t>旧第八条繰下</w:t>
      </w:r>
      <w:r>
        <w:rPr>
          <w:rFonts w:ascii="Century" w:eastAsia="俵俽 柧挬" w:hAnsi="俵俽 柧挬" w:cs="俵俽 柧挬"/>
          <w:color w:val="000000"/>
        </w:rPr>
        <w:t>)</w:t>
      </w:r>
    </w:p>
    <w:p w:rsidR="00000000" w:rsidRDefault="00A95529">
      <w:pPr>
        <w:spacing w:line="350" w:lineRule="atLeast"/>
        <w:ind w:left="630"/>
        <w:rPr>
          <w:rFonts w:ascii="Century" w:eastAsia="俵俽 柧挬" w:hAnsi="俵俽 柧挬" w:cs="俵俽 柧挬"/>
          <w:color w:val="000000"/>
        </w:rPr>
      </w:pPr>
      <w:r>
        <w:rPr>
          <w:rFonts w:ascii="Century" w:eastAsia="俵俽 柧挬" w:hAnsi="俵俽 柧挬" w:cs="俵俽 柧挬" w:hint="eastAsia"/>
          <w:color w:val="000000"/>
        </w:rPr>
        <w:lastRenderedPageBreak/>
        <w:t>附　則</w:t>
      </w:r>
    </w:p>
    <w:p w:rsidR="00000000" w:rsidRDefault="00A95529">
      <w:pPr>
        <w:spacing w:line="350" w:lineRule="atLeast"/>
        <w:ind w:firstLine="210"/>
        <w:rPr>
          <w:rFonts w:ascii="Century" w:eastAsia="俵俽 柧挬" w:hAnsi="俵俽 柧挬" w:cs="俵俽 柧挬"/>
          <w:color w:val="000000"/>
        </w:rPr>
      </w:pPr>
      <w:r>
        <w:rPr>
          <w:rFonts w:ascii="Century" w:eastAsia="俵俽 柧挬" w:hAnsi="俵俽 柧挬" w:cs="俵俽 柧挬" w:hint="eastAsia"/>
          <w:color w:val="000000"/>
        </w:rPr>
        <w:t>この規則は、地方公共団体の物品等又は特定役務の調達手続の特例を定め</w:t>
      </w:r>
      <w:r>
        <w:rPr>
          <w:rFonts w:ascii="Century" w:eastAsia="俵俽 柧挬" w:hAnsi="俵俽 柧挬" w:cs="俵俽 柧挬" w:hint="eastAsia"/>
          <w:color w:val="000000"/>
        </w:rPr>
        <w:t>る政令</w:t>
      </w:r>
      <w:r>
        <w:rPr>
          <w:rFonts w:ascii="Century" w:eastAsia="俵俽 柧挬" w:hAnsi="俵俽 柧挬" w:cs="俵俽 柧挬"/>
          <w:color w:val="000000"/>
        </w:rPr>
        <w:t>(</w:t>
      </w:r>
      <w:r>
        <w:rPr>
          <w:rFonts w:ascii="Century" w:eastAsia="俵俽 柧挬" w:hAnsi="俵俽 柧挬" w:cs="俵俽 柧挬" w:hint="eastAsia"/>
          <w:color w:val="000000"/>
        </w:rPr>
        <w:t>平成七年政令第三百七十二号</w:t>
      </w:r>
      <w:r>
        <w:rPr>
          <w:rFonts w:ascii="Century" w:eastAsia="俵俽 柧挬" w:hAnsi="俵俽 柧挬" w:cs="俵俽 柧挬"/>
          <w:color w:val="000000"/>
        </w:rPr>
        <w:t>)</w:t>
      </w:r>
      <w:r>
        <w:rPr>
          <w:rFonts w:ascii="Century" w:eastAsia="俵俽 柧挬" w:hAnsi="俵俽 柧挬" w:cs="俵俽 柧挬" w:hint="eastAsia"/>
          <w:color w:val="000000"/>
        </w:rPr>
        <w:t>の施行の日から施行する。</w:t>
      </w:r>
    </w:p>
    <w:p w:rsidR="00000000" w:rsidRDefault="00A95529">
      <w:pPr>
        <w:spacing w:line="350" w:lineRule="atLeast"/>
        <w:ind w:left="840"/>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施行の日＝平成八年一月一日</w:t>
      </w:r>
      <w:r>
        <w:rPr>
          <w:rFonts w:ascii="Century" w:eastAsia="俵俽 柧挬" w:hAnsi="俵俽 柧挬" w:cs="俵俽 柧挬"/>
          <w:color w:val="000000"/>
        </w:rPr>
        <w:t>)</w:t>
      </w:r>
    </w:p>
    <w:p w:rsidR="00000000" w:rsidRDefault="00A95529">
      <w:pPr>
        <w:spacing w:line="350" w:lineRule="atLeast"/>
        <w:ind w:left="630"/>
        <w:rPr>
          <w:rFonts w:ascii="Century" w:eastAsia="俵俽 柧挬" w:hAnsi="俵俽 柧挬" w:cs="俵俽 柧挬"/>
          <w:color w:val="000000"/>
        </w:rPr>
      </w:pPr>
      <w:r>
        <w:rPr>
          <w:rFonts w:ascii="Century" w:eastAsia="俵俽 柧挬" w:hAnsi="俵俽 柧挬" w:cs="俵俽 柧挬" w:hint="eastAsia"/>
          <w:color w:val="000000"/>
        </w:rPr>
        <w:t>附　則</w:t>
      </w:r>
      <w:r>
        <w:rPr>
          <w:rFonts w:ascii="Century" w:eastAsia="俵俽 柧挬" w:hAnsi="俵俽 柧挬" w:cs="俵俽 柧挬"/>
          <w:color w:val="000000"/>
        </w:rPr>
        <w:t>(</w:t>
      </w:r>
      <w:r>
        <w:rPr>
          <w:rFonts w:ascii="Century" w:eastAsia="俵俽 柧挬" w:hAnsi="俵俽 柧挬" w:cs="俵俽 柧挬" w:hint="eastAsia"/>
          <w:color w:val="000000"/>
        </w:rPr>
        <w:t>平成二三年規則第七一号</w:t>
      </w:r>
      <w:r>
        <w:rPr>
          <w:rFonts w:ascii="Century" w:eastAsia="俵俽 柧挬" w:hAnsi="俵俽 柧挬" w:cs="俵俽 柧挬"/>
          <w:color w:val="000000"/>
        </w:rPr>
        <w:t>)</w:t>
      </w:r>
    </w:p>
    <w:p w:rsidR="00000000" w:rsidRDefault="00A95529">
      <w:pPr>
        <w:spacing w:line="350" w:lineRule="atLeast"/>
        <w:ind w:left="210" w:hanging="210"/>
        <w:rPr>
          <w:rFonts w:ascii="Century" w:eastAsia="俵俽 柧挬" w:hAnsi="俵俽 柧挬" w:cs="俵俽 柧挬"/>
          <w:color w:val="000000"/>
        </w:rPr>
      </w:pPr>
      <w:r>
        <w:rPr>
          <w:rFonts w:ascii="Century" w:eastAsia="俵俽 柧挬" w:hAnsi="俵俽 柧挬" w:cs="俵俽 柧挬"/>
          <w:color w:val="000000"/>
        </w:rPr>
        <w:t>1</w:t>
      </w:r>
      <w:r>
        <w:rPr>
          <w:rFonts w:ascii="Century" w:eastAsia="俵俽 柧挬" w:hAnsi="俵俽 柧挬" w:cs="俵俽 柧挬" w:hint="eastAsia"/>
          <w:color w:val="000000"/>
        </w:rPr>
        <w:t xml:space="preserve">　この規則は、平成二十三年四月一日から施行する。</w:t>
      </w:r>
    </w:p>
    <w:p w:rsidR="00000000" w:rsidRDefault="00A95529">
      <w:pPr>
        <w:spacing w:line="350" w:lineRule="atLeast"/>
        <w:ind w:left="210" w:hanging="210"/>
        <w:rPr>
          <w:rFonts w:ascii="Century" w:eastAsia="俵俽 柧挬" w:hAnsi="俵俽 柧挬" w:cs="俵俽 柧挬"/>
          <w:color w:val="000000"/>
        </w:rPr>
      </w:pPr>
      <w:r>
        <w:rPr>
          <w:rFonts w:ascii="Century" w:eastAsia="俵俽 柧挬" w:hAnsi="俵俽 柧挬" w:cs="俵俽 柧挬"/>
          <w:color w:val="000000"/>
        </w:rPr>
        <w:t>2</w:t>
      </w:r>
      <w:r>
        <w:rPr>
          <w:rFonts w:ascii="Century" w:eastAsia="俵俽 柧挬" w:hAnsi="俵俽 柧挬" w:cs="俵俽 柧挬" w:hint="eastAsia"/>
          <w:color w:val="000000"/>
        </w:rPr>
        <w:t xml:space="preserve">　この規則の施行の際、この規則による改正前の東京都公報特定調達公告版発行規則第四条の規定に基づき送付している登載原稿については、なお従前の例による。</w:t>
      </w:r>
    </w:p>
    <w:p w:rsidR="00000000" w:rsidRDefault="00A95529">
      <w:pPr>
        <w:spacing w:line="350" w:lineRule="atLeast"/>
        <w:ind w:left="630"/>
        <w:rPr>
          <w:rFonts w:ascii="Century" w:eastAsia="俵俽 柧挬" w:hAnsi="俵俽 柧挬" w:cs="俵俽 柧挬"/>
          <w:color w:val="000000"/>
        </w:rPr>
      </w:pPr>
      <w:r>
        <w:rPr>
          <w:rFonts w:ascii="Century" w:eastAsia="俵俽 柧挬" w:hAnsi="俵俽 柧挬" w:cs="俵俽 柧挬" w:hint="eastAsia"/>
          <w:color w:val="000000"/>
        </w:rPr>
        <w:t>附　則</w:t>
      </w:r>
      <w:r>
        <w:rPr>
          <w:rFonts w:ascii="Century" w:eastAsia="俵俽 柧挬" w:hAnsi="俵俽 柧挬" w:cs="俵俽 柧挬"/>
          <w:color w:val="000000"/>
        </w:rPr>
        <w:t>(</w:t>
      </w:r>
      <w:r>
        <w:rPr>
          <w:rFonts w:ascii="Century" w:eastAsia="俵俽 柧挬" w:hAnsi="俵俽 柧挬" w:cs="俵俽 柧挬" w:hint="eastAsia"/>
          <w:color w:val="000000"/>
        </w:rPr>
        <w:t>平成二六年規則第一六号</w:t>
      </w:r>
      <w:r>
        <w:rPr>
          <w:rFonts w:ascii="Century" w:eastAsia="俵俽 柧挬" w:hAnsi="俵俽 柧挬" w:cs="俵俽 柧挬"/>
          <w:color w:val="000000"/>
        </w:rPr>
        <w:t>)</w:t>
      </w:r>
    </w:p>
    <w:p w:rsidR="00000000" w:rsidRDefault="00A95529">
      <w:pPr>
        <w:spacing w:line="350" w:lineRule="atLeast"/>
        <w:ind w:firstLine="210"/>
        <w:rPr>
          <w:rFonts w:ascii="Century" w:eastAsia="俵俽 柧挬" w:hAnsi="俵俽 柧挬" w:cs="俵俽 柧挬"/>
          <w:color w:val="000000"/>
        </w:rPr>
      </w:pPr>
      <w:r>
        <w:rPr>
          <w:rFonts w:ascii="Century" w:eastAsia="俵俽 柧挬" w:hAnsi="俵俽 柧挬" w:cs="俵俽 柧挬" w:hint="eastAsia"/>
          <w:color w:val="000000"/>
        </w:rPr>
        <w:t>この規則は、平成二十六年四月一日から施行する。</w:t>
      </w:r>
    </w:p>
    <w:p w:rsidR="00000000" w:rsidRDefault="00A95529">
      <w:pPr>
        <w:spacing w:line="350" w:lineRule="atLeast"/>
        <w:ind w:left="630"/>
        <w:rPr>
          <w:rFonts w:ascii="Century" w:eastAsia="俵俽 柧挬" w:hAnsi="俵俽 柧挬" w:cs="俵俽 柧挬"/>
          <w:color w:val="000000"/>
        </w:rPr>
      </w:pPr>
      <w:r>
        <w:rPr>
          <w:rFonts w:ascii="Century" w:eastAsia="俵俽 柧挬" w:hAnsi="俵俽 柧挬" w:cs="俵俽 柧挬" w:hint="eastAsia"/>
          <w:color w:val="000000"/>
        </w:rPr>
        <w:t>附　則</w:t>
      </w:r>
      <w:r>
        <w:rPr>
          <w:rFonts w:ascii="Century" w:eastAsia="俵俽 柧挬" w:hAnsi="俵俽 柧挬" w:cs="俵俽 柧挬"/>
          <w:color w:val="000000"/>
        </w:rPr>
        <w:t>(</w:t>
      </w:r>
      <w:r>
        <w:rPr>
          <w:rFonts w:ascii="Century" w:eastAsia="俵俽 柧挬" w:hAnsi="俵俽 柧挬" w:cs="俵俽 柧挬" w:hint="eastAsia"/>
          <w:color w:val="000000"/>
        </w:rPr>
        <w:t>平成二六年規則第八四号</w:t>
      </w:r>
      <w:r>
        <w:rPr>
          <w:rFonts w:ascii="Century" w:eastAsia="俵俽 柧挬" w:hAnsi="俵俽 柧挬" w:cs="俵俽 柧挬"/>
          <w:color w:val="000000"/>
        </w:rPr>
        <w:t>)</w:t>
      </w:r>
    </w:p>
    <w:p w:rsidR="00000000" w:rsidRDefault="00A95529">
      <w:pPr>
        <w:spacing w:line="350" w:lineRule="atLeast"/>
        <w:ind w:firstLine="210"/>
        <w:rPr>
          <w:rFonts w:ascii="Century" w:eastAsia="俵俽 柧挬" w:hAnsi="俵俽 柧挬" w:cs="俵俽 柧挬"/>
          <w:color w:val="000000"/>
        </w:rPr>
      </w:pPr>
      <w:r>
        <w:rPr>
          <w:rFonts w:ascii="Century" w:eastAsia="俵俽 柧挬" w:hAnsi="俵俽 柧挬" w:cs="俵俽 柧挬" w:hint="eastAsia"/>
          <w:color w:val="000000"/>
        </w:rPr>
        <w:t>この規則は、公布の日から施行する。</w:t>
      </w:r>
    </w:p>
    <w:p w:rsidR="00A95529" w:rsidRDefault="00A95529">
      <w:pPr>
        <w:spacing w:line="350" w:lineRule="atLeast"/>
        <w:rPr>
          <w:rFonts w:ascii="Century" w:eastAsia="俵俽 柧挬" w:hAnsi="俵俽 柧挬" w:cs="俵俽 柧挬"/>
          <w:color w:val="000000"/>
        </w:rPr>
      </w:pPr>
      <w:bookmarkStart w:id="0" w:name="last"/>
      <w:bookmarkEnd w:id="0"/>
    </w:p>
    <w:sectPr w:rsidR="00A95529">
      <w:pgSz w:w="11905" w:h="16837"/>
      <w:pgMar w:top="1984" w:right="1700" w:bottom="1700" w:left="1700" w:header="720" w:footer="720" w:gutter="0"/>
      <w:cols w:space="720"/>
      <w:noEndnote/>
      <w:docGrid w:type="linesAndChars" w:linePitch="365" w:charSpace="4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5529" w:rsidRDefault="00A95529" w:rsidP="00406C37">
      <w:r>
        <w:separator/>
      </w:r>
    </w:p>
  </w:endnote>
  <w:endnote w:type="continuationSeparator" w:id="0">
    <w:p w:rsidR="00A95529" w:rsidRDefault="00A95529" w:rsidP="00406C3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俵俽 柧挬">
    <w:altName w:val="等线"/>
    <w:panose1 w:val="00000000000000000000"/>
    <w:charset w:val="86"/>
    <w:family w:val="auto"/>
    <w:notTrueType/>
    <w:pitch w:val="default"/>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5529" w:rsidRDefault="00A95529" w:rsidP="00406C37">
      <w:r>
        <w:separator/>
      </w:r>
    </w:p>
  </w:footnote>
  <w:footnote w:type="continuationSeparator" w:id="0">
    <w:p w:rsidR="00A95529" w:rsidRDefault="00A95529" w:rsidP="00406C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embedSystemFonts/>
  <w:bordersDoNotSurroundHeader/>
  <w:bordersDoNotSurroundFooter/>
  <w:defaultTabStop w:val="720"/>
  <w:drawingGridHorizontalSpacing w:val="106"/>
  <w:drawingGridVerticalSpacing w:val="365"/>
  <w:displayHorizontalDrawingGridEvery w:val="0"/>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6C37"/>
    <w:rsid w:val="00406C37"/>
    <w:rsid w:val="00A955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06C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06C37"/>
    <w:rPr>
      <w:rFonts w:ascii="Arial" w:hAnsi="Arial" w:cs="Arial"/>
      <w:kern w:val="0"/>
      <w:sz w:val="18"/>
      <w:szCs w:val="18"/>
    </w:rPr>
  </w:style>
  <w:style w:type="paragraph" w:styleId="a4">
    <w:name w:val="footer"/>
    <w:basedOn w:val="a"/>
    <w:link w:val="Char0"/>
    <w:uiPriority w:val="99"/>
    <w:semiHidden/>
    <w:unhideWhenUsed/>
    <w:rsid w:val="00406C37"/>
    <w:pPr>
      <w:tabs>
        <w:tab w:val="center" w:pos="4153"/>
        <w:tab w:val="right" w:pos="8306"/>
      </w:tabs>
      <w:snapToGrid w:val="0"/>
    </w:pPr>
    <w:rPr>
      <w:sz w:val="18"/>
      <w:szCs w:val="18"/>
    </w:rPr>
  </w:style>
  <w:style w:type="character" w:customStyle="1" w:styleId="Char0">
    <w:name w:val="页脚 Char"/>
    <w:basedOn w:val="a0"/>
    <w:link w:val="a4"/>
    <w:uiPriority w:val="99"/>
    <w:semiHidden/>
    <w:rsid w:val="00406C37"/>
    <w:rPr>
      <w:rFonts w:ascii="Arial" w:hAnsi="Arial" w:cs="Arial"/>
      <w:kern w:val="0"/>
      <w:sz w:val="18"/>
      <w:szCs w:val="1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303</Words>
  <Characters>1732</Characters>
  <Application>Microsoft Office Word</Application>
  <DocSecurity>0</DocSecurity>
  <Lines>14</Lines>
  <Paragraphs>4</Paragraphs>
  <ScaleCrop>false</ScaleCrop>
  <Company>Microsoft</Company>
  <LinksUpToDate>false</LinksUpToDate>
  <CharactersWithSpaces>2031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2020-12-22T03:17:00Z</dcterms:created>
  <dcterms:modified xsi:type="dcterms:W3CDTF">2020-12-22T03:17:00Z</dcterms:modified>
</cp:coreProperties>
</file>