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E4" w:rsidRDefault="00C96CE4" w:rsidP="00C96CE4">
      <w:pPr>
        <w:rPr>
          <w:lang w:eastAsia="ja-JP"/>
        </w:rPr>
      </w:pPr>
      <w:bookmarkStart w:id="0" w:name="_GoBack"/>
      <w:r>
        <w:rPr>
          <w:lang w:eastAsia="ja-JP"/>
        </w:rPr>
        <w:t>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足立区、区内</w:t>
      </w:r>
      <w:r>
        <w:rPr>
          <w:lang w:eastAsia="ja-JP"/>
        </w:rPr>
        <w:t>BtoC事業者の販路拡大支援</w:t>
      </w:r>
    </w:p>
    <w:bookmarkEnd w:id="0"/>
    <w:p w:rsidR="00C96CE4" w:rsidRDefault="00C96CE4" w:rsidP="00C96CE4">
      <w:pPr>
        <w:rPr>
          <w:lang w:eastAsia="ja-JP"/>
        </w:rPr>
      </w:pPr>
      <w:r>
        <w:rPr>
          <w:lang w:eastAsia="ja-JP"/>
        </w:rPr>
        <w:t>#東京</w:t>
      </w:r>
    </w:p>
    <w:p w:rsidR="00C96CE4" w:rsidRDefault="00C96CE4" w:rsidP="00C96CE4">
      <w:pPr>
        <w:rPr>
          <w:lang w:eastAsia="ja-JP"/>
        </w:rPr>
      </w:pPr>
      <w:r>
        <w:rPr>
          <w:lang w:eastAsia="ja-JP"/>
        </w:rPr>
        <w:t>2022/6/15 2:00</w:t>
      </w:r>
    </w:p>
    <w:p w:rsidR="00C96CE4" w:rsidRDefault="00C96CE4" w:rsidP="00C96CE4">
      <w:pPr>
        <w:rPr>
          <w:lang w:eastAsia="ja-JP"/>
        </w:rPr>
      </w:pPr>
    </w:p>
    <w:p w:rsidR="00C96CE4" w:rsidRDefault="00C96CE4" w:rsidP="00C96CE4">
      <w:pPr>
        <w:rPr>
          <w:lang w:eastAsia="ja-JP"/>
        </w:rPr>
      </w:pPr>
      <w:r>
        <w:rPr>
          <w:rFonts w:hint="eastAsia"/>
          <w:lang w:eastAsia="ja-JP"/>
        </w:rPr>
        <w:t>参加事業者は商品の効果的な見せ方などの指導を受けた（過去の展示販売イベントの様子）</w:t>
      </w:r>
    </w:p>
    <w:p w:rsidR="00C96CE4" w:rsidRDefault="00C96CE4" w:rsidP="00C96CE4">
      <w:pPr>
        <w:rPr>
          <w:lang w:eastAsia="ja-JP"/>
        </w:rPr>
      </w:pPr>
      <w:r>
        <w:rPr>
          <w:rFonts w:hint="eastAsia"/>
          <w:lang w:eastAsia="ja-JP"/>
        </w:rPr>
        <w:t>東京都足立区は消費者向け（</w:t>
      </w:r>
      <w:r>
        <w:rPr>
          <w:lang w:eastAsia="ja-JP"/>
        </w:rPr>
        <w:t>BtoC）サービスや製品を手掛ける区内事業者を対象に、百貨店や電子商取引（EC）サイトなど各販路に強みを持つバイヤーとマッチングする事業の参加者を28日まで募集する。</w:t>
      </w:r>
    </w:p>
    <w:p w:rsidR="00C96CE4" w:rsidRDefault="00C96CE4" w:rsidP="00C96CE4">
      <w:pPr>
        <w:rPr>
          <w:lang w:eastAsia="ja-JP"/>
        </w:rPr>
      </w:pPr>
    </w:p>
    <w:p w:rsidR="00C96CE4" w:rsidRDefault="00C96CE4" w:rsidP="00C96CE4">
      <w:r>
        <w:rPr>
          <w:rFonts w:hint="eastAsia"/>
          <w:lang w:eastAsia="ja-JP"/>
        </w:rPr>
        <w:t>参加料は無料で、</w:t>
      </w:r>
      <w:r>
        <w:rPr>
          <w:lang w:eastAsia="ja-JP"/>
        </w:rPr>
        <w:t>10社程度の事業者を募る。</w:t>
      </w:r>
      <w:r>
        <w:t>販路拡大を後押しし、新型コロナウイルスの影響を受けた事業者の収益向上につなげる。</w:t>
      </w:r>
    </w:p>
    <w:p w:rsidR="00C96CE4" w:rsidRDefault="00C96CE4" w:rsidP="00C96CE4"/>
    <w:p w:rsidR="00C96CE4" w:rsidRDefault="00C96CE4" w:rsidP="00C96CE4">
      <w:r>
        <w:rPr>
          <w:rFonts w:hint="eastAsia"/>
        </w:rPr>
        <w:t>希望者から選考し、専門家による個別支援や展示販売する機会も予定している。</w:t>
      </w:r>
      <w:r>
        <w:t>2021年度の展示販売イベントでは店舗に人工知能（AI）カメラを設置してターゲット顧客層の年代などを分析した。区によると販売員から売り場での効果的な見せ方や消費者のニーズを聞き取り、商品の改良につなげた事業者もいたという。</w:t>
      </w:r>
    </w:p>
    <w:p w:rsidR="00C96CE4" w:rsidRDefault="00C96CE4"/>
    <w:p w:rsidR="00C96CE4" w:rsidRDefault="00C96CE4"/>
    <w:p w:rsidR="00C96CE4" w:rsidRDefault="00C96CE4"/>
    <w:p w:rsidR="00C96CE4" w:rsidRDefault="00C96CE4">
      <w:pPr>
        <w:rPr>
          <w:rFonts w:hint="eastAsia"/>
        </w:rPr>
      </w:pPr>
    </w:p>
    <w:sectPr w:rsidR="00C96CE4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E4"/>
    <w:rsid w:val="00BD7E92"/>
    <w:rsid w:val="00C9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320E"/>
  <w15:chartTrackingRefBased/>
  <w15:docId w15:val="{7B94E406-5BA8-2C41-8A42-8578111B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2022-06-18T03:37:00Z</dcterms:created>
  <dcterms:modified xsi:type="dcterms:W3CDTF">2022-06-18T03:38:00Z</dcterms:modified>
</cp:coreProperties>
</file>