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547" w:rsidRDefault="00374547" w:rsidP="00374547">
      <w:pPr>
        <w:rPr>
          <w:rFonts w:hint="eastAsia"/>
          <w:lang w:eastAsia="ja-JP"/>
        </w:rPr>
      </w:pPr>
      <w:bookmarkStart w:id="0" w:name="_GoBack"/>
      <w:r>
        <w:rPr>
          <w:rFonts w:hint="eastAsia"/>
          <w:lang w:eastAsia="ja-JP"/>
        </w:rPr>
        <w:t>地方圏の公示地価、</w:t>
      </w:r>
      <w:r>
        <w:rPr>
          <w:rFonts w:hint="eastAsia"/>
          <w:lang w:eastAsia="ja-JP"/>
        </w:rPr>
        <w:t>2</w:t>
      </w:r>
      <w:r>
        <w:rPr>
          <w:rFonts w:hint="eastAsia"/>
          <w:lang w:eastAsia="ja-JP"/>
        </w:rPr>
        <w:t>年連続上昇　コロナ禍から回復顕著</w:t>
      </w:r>
    </w:p>
    <w:bookmarkEnd w:id="0"/>
    <w:p w:rsidR="00374547" w:rsidRDefault="00374547" w:rsidP="00374547">
      <w:pPr>
        <w:rPr>
          <w:rFonts w:hint="eastAsia"/>
          <w:lang w:eastAsia="ja-JP"/>
        </w:rPr>
      </w:pPr>
      <w:r>
        <w:rPr>
          <w:rFonts w:hint="eastAsia"/>
          <w:lang w:eastAsia="ja-JP"/>
        </w:rPr>
        <w:t>#</w:t>
      </w:r>
      <w:r>
        <w:rPr>
          <w:rFonts w:hint="eastAsia"/>
          <w:lang w:eastAsia="ja-JP"/>
        </w:rPr>
        <w:t>地域総合</w:t>
      </w:r>
      <w:r>
        <w:rPr>
          <w:rFonts w:hint="eastAsia"/>
          <w:lang w:eastAsia="ja-JP"/>
        </w:rPr>
        <w:t xml:space="preserve"> #</w:t>
      </w:r>
      <w:r>
        <w:rPr>
          <w:rFonts w:hint="eastAsia"/>
          <w:lang w:eastAsia="ja-JP"/>
        </w:rPr>
        <w:t>新型コロナ</w:t>
      </w:r>
      <w:r>
        <w:rPr>
          <w:rFonts w:hint="eastAsia"/>
          <w:lang w:eastAsia="ja-JP"/>
        </w:rPr>
        <w:t xml:space="preserve"> #</w:t>
      </w:r>
      <w:r>
        <w:rPr>
          <w:rFonts w:hint="eastAsia"/>
          <w:lang w:eastAsia="ja-JP"/>
        </w:rPr>
        <w:t>大阪</w:t>
      </w:r>
    </w:p>
    <w:p w:rsidR="00374547" w:rsidRDefault="00374547" w:rsidP="00374547">
      <w:pPr>
        <w:rPr>
          <w:lang w:eastAsia="ja-JP"/>
        </w:rPr>
      </w:pPr>
      <w:r>
        <w:rPr>
          <w:lang w:eastAsia="ja-JP"/>
        </w:rPr>
        <w:t>2023/3/23 0:00</w:t>
      </w:r>
    </w:p>
    <w:p w:rsidR="00374547" w:rsidRDefault="00374547" w:rsidP="00374547">
      <w:pPr>
        <w:rPr>
          <w:rFonts w:hint="eastAsia"/>
          <w:lang w:eastAsia="ja-JP"/>
        </w:rPr>
      </w:pPr>
      <w:r>
        <w:rPr>
          <w:rFonts w:hint="eastAsia"/>
          <w:lang w:eastAsia="ja-JP"/>
        </w:rPr>
        <w:t>国土交通省が</w:t>
      </w:r>
      <w:r>
        <w:rPr>
          <w:rFonts w:hint="eastAsia"/>
          <w:lang w:eastAsia="ja-JP"/>
        </w:rPr>
        <w:t>22</w:t>
      </w:r>
      <w:r>
        <w:rPr>
          <w:rFonts w:hint="eastAsia"/>
          <w:lang w:eastAsia="ja-JP"/>
        </w:rPr>
        <w:t>日発表した</w:t>
      </w:r>
      <w:r>
        <w:rPr>
          <w:rFonts w:hint="eastAsia"/>
          <w:lang w:eastAsia="ja-JP"/>
        </w:rPr>
        <w:t>2023</w:t>
      </w:r>
      <w:r>
        <w:rPr>
          <w:rFonts w:hint="eastAsia"/>
          <w:lang w:eastAsia="ja-JP"/>
        </w:rPr>
        <w:t>年</w:t>
      </w:r>
      <w:r>
        <w:rPr>
          <w:rFonts w:hint="eastAsia"/>
          <w:lang w:eastAsia="ja-JP"/>
        </w:rPr>
        <w:t>1</w:t>
      </w:r>
      <w:r>
        <w:rPr>
          <w:rFonts w:hint="eastAsia"/>
          <w:lang w:eastAsia="ja-JP"/>
        </w:rPr>
        <w:t>月</w:t>
      </w:r>
      <w:r>
        <w:rPr>
          <w:rFonts w:hint="eastAsia"/>
          <w:lang w:eastAsia="ja-JP"/>
        </w:rPr>
        <w:t>1</w:t>
      </w:r>
      <w:r>
        <w:rPr>
          <w:rFonts w:hint="eastAsia"/>
          <w:lang w:eastAsia="ja-JP"/>
        </w:rPr>
        <w:t>日時点の公示地価の全国全用途平均は</w:t>
      </w:r>
      <w:r>
        <w:rPr>
          <w:rFonts w:hint="eastAsia"/>
          <w:lang w:eastAsia="ja-JP"/>
        </w:rPr>
        <w:t>2</w:t>
      </w:r>
      <w:r>
        <w:rPr>
          <w:rFonts w:hint="eastAsia"/>
          <w:lang w:eastAsia="ja-JP"/>
        </w:rPr>
        <w:t>年連続で上昇した。地方圏も</w:t>
      </w:r>
      <w:r>
        <w:rPr>
          <w:rFonts w:hint="eastAsia"/>
          <w:lang w:eastAsia="ja-JP"/>
        </w:rPr>
        <w:t>2</w:t>
      </w:r>
      <w:r>
        <w:rPr>
          <w:rFonts w:hint="eastAsia"/>
          <w:lang w:eastAsia="ja-JP"/>
        </w:rPr>
        <w:t>年連続で上昇した。新型コロナウイルス下で緩やかに景気が持ち直す中で、都市部を中心に地価の上昇が継続し、回復傾向が顕著となった。三大都市圏では大阪圏の商業地が</w:t>
      </w:r>
      <w:r>
        <w:rPr>
          <w:rFonts w:hint="eastAsia"/>
          <w:lang w:eastAsia="ja-JP"/>
        </w:rPr>
        <w:t>3</w:t>
      </w:r>
      <w:r>
        <w:rPr>
          <w:rFonts w:hint="eastAsia"/>
          <w:lang w:eastAsia="ja-JP"/>
        </w:rPr>
        <w:t>年ぶりに上昇へと転じた。</w:t>
      </w:r>
    </w:p>
    <w:p w:rsidR="00374547" w:rsidRDefault="00374547" w:rsidP="00374547">
      <w:pPr>
        <w:rPr>
          <w:lang w:eastAsia="ja-JP"/>
        </w:rPr>
      </w:pPr>
    </w:p>
    <w:p w:rsidR="00374547" w:rsidRDefault="00374547" w:rsidP="00374547">
      <w:pPr>
        <w:rPr>
          <w:rFonts w:hint="eastAsia"/>
          <w:lang w:eastAsia="ja-JP"/>
        </w:rPr>
      </w:pPr>
      <w:r>
        <w:rPr>
          <w:rFonts w:hint="eastAsia"/>
          <w:lang w:eastAsia="ja-JP"/>
        </w:rPr>
        <w:t>【関連記事】公示地価</w:t>
      </w:r>
      <w:r>
        <w:rPr>
          <w:rFonts w:hint="eastAsia"/>
          <w:lang w:eastAsia="ja-JP"/>
        </w:rPr>
        <w:t>1.6%</w:t>
      </w:r>
      <w:r>
        <w:rPr>
          <w:rFonts w:hint="eastAsia"/>
          <w:lang w:eastAsia="ja-JP"/>
        </w:rPr>
        <w:t>上昇、</w:t>
      </w:r>
      <w:r>
        <w:rPr>
          <w:rFonts w:hint="eastAsia"/>
          <w:lang w:eastAsia="ja-JP"/>
        </w:rPr>
        <w:t>15</w:t>
      </w:r>
      <w:r>
        <w:rPr>
          <w:rFonts w:hint="eastAsia"/>
          <w:lang w:eastAsia="ja-JP"/>
        </w:rPr>
        <w:t>年ぶり伸び率　都心回帰映す</w:t>
      </w:r>
    </w:p>
    <w:p w:rsidR="00374547" w:rsidRDefault="00374547" w:rsidP="00374547">
      <w:pPr>
        <w:rPr>
          <w:lang w:eastAsia="ja-JP"/>
        </w:rPr>
      </w:pPr>
    </w:p>
    <w:p w:rsidR="00374547" w:rsidRDefault="00374547" w:rsidP="00374547">
      <w:pPr>
        <w:rPr>
          <w:rFonts w:hint="eastAsia"/>
          <w:lang w:eastAsia="ja-JP"/>
        </w:rPr>
      </w:pPr>
      <w:r>
        <w:rPr>
          <w:rFonts w:hint="eastAsia"/>
          <w:lang w:eastAsia="ja-JP"/>
        </w:rPr>
        <w:t>東京圏</w:t>
      </w:r>
    </w:p>
    <w:p w:rsidR="00374547" w:rsidRDefault="00374547" w:rsidP="00374547">
      <w:pPr>
        <w:rPr>
          <w:lang w:eastAsia="ja-JP"/>
        </w:rPr>
      </w:pPr>
    </w:p>
    <w:p w:rsidR="00374547" w:rsidRDefault="00374547" w:rsidP="00374547">
      <w:pPr>
        <w:rPr>
          <w:lang w:eastAsia="ja-JP"/>
        </w:rPr>
      </w:pPr>
      <w:r>
        <w:rPr>
          <w:rFonts w:hint="eastAsia"/>
          <w:lang w:eastAsia="ja-JP"/>
        </w:rPr>
        <w:t>商業地は</w:t>
      </w:r>
      <w:r>
        <w:rPr>
          <w:lang w:eastAsia="ja-JP"/>
        </w:rPr>
        <w:t>3.0%</w:t>
      </w:r>
      <w:r>
        <w:rPr>
          <w:rFonts w:hint="eastAsia"/>
          <w:lang w:eastAsia="ja-JP"/>
        </w:rPr>
        <w:t>上昇した。東京都内では</w:t>
      </w:r>
      <w:r>
        <w:rPr>
          <w:lang w:eastAsia="ja-JP"/>
        </w:rPr>
        <w:t>23</w:t>
      </w:r>
      <w:r>
        <w:rPr>
          <w:rFonts w:hint="eastAsia"/>
          <w:lang w:eastAsia="ja-JP"/>
        </w:rPr>
        <w:t>区の全てで上昇。再開発が進み利便性の向上した地点や上層階の住宅利用が可能な地点で上昇が目立った。コロナの影響で下落が続いていた千代田</w:t>
      </w:r>
      <w:r>
        <w:rPr>
          <w:rFonts w:ascii="MS Mincho" w:eastAsia="MS Mincho" w:hAnsi="MS Mincho" w:cs="MS Mincho" w:hint="eastAsia"/>
          <w:lang w:eastAsia="ja-JP"/>
        </w:rPr>
        <w:t>・</w:t>
      </w:r>
      <w:r>
        <w:rPr>
          <w:rFonts w:ascii="宋体" w:eastAsia="宋体" w:hAnsi="宋体" w:cs="宋体" w:hint="eastAsia"/>
          <w:lang w:eastAsia="ja-JP"/>
        </w:rPr>
        <w:t>中央</w:t>
      </w:r>
      <w:r>
        <w:rPr>
          <w:rFonts w:ascii="MS Mincho" w:eastAsia="MS Mincho" w:hAnsi="MS Mincho" w:cs="MS Mincho" w:hint="eastAsia"/>
          <w:lang w:eastAsia="ja-JP"/>
        </w:rPr>
        <w:t>・</w:t>
      </w:r>
      <w:r>
        <w:rPr>
          <w:rFonts w:ascii="宋体" w:eastAsia="宋体" w:hAnsi="宋体" w:cs="宋体" w:hint="eastAsia"/>
          <w:lang w:eastAsia="ja-JP"/>
        </w:rPr>
        <w:t>港の</w:t>
      </w:r>
      <w:r>
        <w:rPr>
          <w:lang w:eastAsia="ja-JP"/>
        </w:rPr>
        <w:t>3</w:t>
      </w:r>
      <w:r>
        <w:rPr>
          <w:rFonts w:hint="eastAsia"/>
          <w:lang w:eastAsia="ja-JP"/>
        </w:rPr>
        <w:t>区も国内観光客の回復やオフィスの投資需要の高まりで上昇に転じた。</w:t>
      </w:r>
    </w:p>
    <w:p w:rsidR="00374547" w:rsidRDefault="00374547" w:rsidP="00374547">
      <w:pPr>
        <w:rPr>
          <w:lang w:eastAsia="ja-JP"/>
        </w:rPr>
      </w:pPr>
    </w:p>
    <w:p w:rsidR="00374547" w:rsidRDefault="00374547" w:rsidP="00374547">
      <w:pPr>
        <w:rPr>
          <w:lang w:eastAsia="ja-JP"/>
        </w:rPr>
      </w:pPr>
      <w:r>
        <w:rPr>
          <w:rFonts w:hint="eastAsia"/>
          <w:lang w:eastAsia="ja-JP"/>
        </w:rPr>
        <w:t>横浜市の商業地は</w:t>
      </w:r>
      <w:r>
        <w:rPr>
          <w:lang w:eastAsia="ja-JP"/>
        </w:rPr>
        <w:t>3.4%</w:t>
      </w:r>
      <w:r>
        <w:rPr>
          <w:rFonts w:hint="eastAsia"/>
          <w:lang w:eastAsia="ja-JP"/>
        </w:rPr>
        <w:t>上昇した。特に西区は大学のキャンパス移転や企業進出により</w:t>
      </w:r>
      <w:r>
        <w:rPr>
          <w:lang w:eastAsia="ja-JP"/>
        </w:rPr>
        <w:t>5.2%</w:t>
      </w:r>
      <w:r>
        <w:rPr>
          <w:rFonts w:hint="eastAsia"/>
          <w:lang w:eastAsia="ja-JP"/>
        </w:rPr>
        <w:t>上昇した。相模鉄道</w:t>
      </w:r>
      <w:r>
        <w:rPr>
          <w:rFonts w:ascii="MS Mincho" w:eastAsia="MS Mincho" w:hAnsi="MS Mincho" w:cs="MS Mincho" w:hint="eastAsia"/>
          <w:lang w:eastAsia="ja-JP"/>
        </w:rPr>
        <w:t>・</w:t>
      </w:r>
      <w:r>
        <w:rPr>
          <w:rFonts w:ascii="宋体" w:eastAsia="宋体" w:hAnsi="宋体" w:cs="宋体" w:hint="eastAsia"/>
          <w:lang w:eastAsia="ja-JP"/>
        </w:rPr>
        <w:t>東急電鉄の直通線「新横浜線」の新駅が開業した港北区の上昇率は</w:t>
      </w:r>
      <w:r>
        <w:rPr>
          <w:lang w:eastAsia="ja-JP"/>
        </w:rPr>
        <w:t>2.8%</w:t>
      </w:r>
      <w:r>
        <w:rPr>
          <w:rFonts w:hint="eastAsia"/>
          <w:lang w:eastAsia="ja-JP"/>
        </w:rPr>
        <w:t>にとどまった。国交省によると、同線開通の効果は「期待感による上昇が見られた地点はあったが、全体としてまだ顕著に出てきていない」という。</w:t>
      </w:r>
    </w:p>
    <w:p w:rsidR="00374547" w:rsidRDefault="00374547" w:rsidP="00374547">
      <w:pPr>
        <w:rPr>
          <w:lang w:eastAsia="ja-JP"/>
        </w:rPr>
      </w:pPr>
    </w:p>
    <w:p w:rsidR="00374547" w:rsidRDefault="00374547" w:rsidP="00374547">
      <w:pPr>
        <w:rPr>
          <w:rFonts w:hint="eastAsia"/>
          <w:lang w:eastAsia="ja-JP"/>
        </w:rPr>
      </w:pPr>
      <w:r>
        <w:rPr>
          <w:rFonts w:hint="eastAsia"/>
          <w:lang w:eastAsia="ja-JP"/>
        </w:rPr>
        <w:t>住宅地は</w:t>
      </w:r>
      <w:r>
        <w:rPr>
          <w:rFonts w:hint="eastAsia"/>
          <w:lang w:eastAsia="ja-JP"/>
        </w:rPr>
        <w:t>2.1%</w:t>
      </w:r>
      <w:r>
        <w:rPr>
          <w:rFonts w:hint="eastAsia"/>
          <w:lang w:eastAsia="ja-JP"/>
        </w:rPr>
        <w:t>上昇し、</w:t>
      </w:r>
      <w:r>
        <w:rPr>
          <w:rFonts w:hint="eastAsia"/>
          <w:lang w:eastAsia="ja-JP"/>
        </w:rPr>
        <w:t>23</w:t>
      </w:r>
      <w:r>
        <w:rPr>
          <w:rFonts w:hint="eastAsia"/>
          <w:lang w:eastAsia="ja-JP"/>
        </w:rPr>
        <w:t>区すべてで前年から上昇幅が拡大した。複数の路線が乗り入れる利便性の高い駅周辺のマンションや戸建ての需要が旺盛で、都内では上昇率の大きい順に台東区（</w:t>
      </w:r>
      <w:r>
        <w:rPr>
          <w:rFonts w:hint="eastAsia"/>
          <w:lang w:eastAsia="ja-JP"/>
        </w:rPr>
        <w:t>4.8%</w:t>
      </w:r>
      <w:r>
        <w:rPr>
          <w:rFonts w:hint="eastAsia"/>
          <w:lang w:eastAsia="ja-JP"/>
        </w:rPr>
        <w:t>）、豊島区（</w:t>
      </w:r>
      <w:r>
        <w:rPr>
          <w:rFonts w:hint="eastAsia"/>
          <w:lang w:eastAsia="ja-JP"/>
        </w:rPr>
        <w:t>4.7%</w:t>
      </w:r>
      <w:r>
        <w:rPr>
          <w:rFonts w:hint="eastAsia"/>
          <w:lang w:eastAsia="ja-JP"/>
        </w:rPr>
        <w:t>）、中野区（</w:t>
      </w:r>
      <w:r>
        <w:rPr>
          <w:rFonts w:hint="eastAsia"/>
          <w:lang w:eastAsia="ja-JP"/>
        </w:rPr>
        <w:t>4.6%</w:t>
      </w:r>
      <w:r>
        <w:rPr>
          <w:rFonts w:hint="eastAsia"/>
          <w:lang w:eastAsia="ja-JP"/>
        </w:rPr>
        <w:t>）だった。</w:t>
      </w:r>
    </w:p>
    <w:p w:rsidR="00374547" w:rsidRDefault="00374547" w:rsidP="00374547">
      <w:pPr>
        <w:rPr>
          <w:lang w:eastAsia="ja-JP"/>
        </w:rPr>
      </w:pPr>
    </w:p>
    <w:p w:rsidR="00374547" w:rsidRDefault="00374547" w:rsidP="00374547">
      <w:pPr>
        <w:rPr>
          <w:rFonts w:hint="eastAsia"/>
          <w:lang w:eastAsia="ja-JP"/>
        </w:rPr>
      </w:pPr>
      <w:r>
        <w:rPr>
          <w:rFonts w:hint="eastAsia"/>
          <w:lang w:eastAsia="ja-JP"/>
        </w:rPr>
        <w:t>大阪圏</w:t>
      </w:r>
    </w:p>
    <w:p w:rsidR="00374547" w:rsidRDefault="00374547" w:rsidP="00374547">
      <w:pPr>
        <w:rPr>
          <w:lang w:eastAsia="ja-JP"/>
        </w:rPr>
      </w:pPr>
    </w:p>
    <w:p w:rsidR="00374547" w:rsidRDefault="00374547" w:rsidP="00374547">
      <w:pPr>
        <w:rPr>
          <w:lang w:eastAsia="ja-JP"/>
        </w:rPr>
      </w:pPr>
    </w:p>
    <w:p w:rsidR="00374547" w:rsidRDefault="00374547" w:rsidP="00374547">
      <w:pPr>
        <w:rPr>
          <w:rFonts w:hint="eastAsia"/>
          <w:lang w:eastAsia="ja-JP"/>
        </w:rPr>
      </w:pPr>
      <w:r>
        <w:rPr>
          <w:rFonts w:hint="eastAsia"/>
          <w:lang w:eastAsia="ja-JP"/>
        </w:rPr>
        <w:t>大阪圏の最高価格だったグランフロント大阪南館（</w:t>
      </w:r>
      <w:r>
        <w:rPr>
          <w:rFonts w:hint="eastAsia"/>
          <w:lang w:eastAsia="ja-JP"/>
        </w:rPr>
        <w:t>15</w:t>
      </w:r>
      <w:r>
        <w:rPr>
          <w:rFonts w:hint="eastAsia"/>
          <w:lang w:eastAsia="ja-JP"/>
        </w:rPr>
        <w:t>日、大阪市）</w:t>
      </w:r>
    </w:p>
    <w:p w:rsidR="00374547" w:rsidRDefault="00374547" w:rsidP="00374547">
      <w:pPr>
        <w:rPr>
          <w:rFonts w:hint="eastAsia"/>
          <w:lang w:eastAsia="ja-JP"/>
        </w:rPr>
      </w:pPr>
      <w:r>
        <w:rPr>
          <w:rFonts w:hint="eastAsia"/>
          <w:lang w:eastAsia="ja-JP"/>
        </w:rPr>
        <w:t>商業地は</w:t>
      </w:r>
      <w:r>
        <w:rPr>
          <w:rFonts w:hint="eastAsia"/>
          <w:lang w:eastAsia="ja-JP"/>
        </w:rPr>
        <w:t>2.3%</w:t>
      </w:r>
      <w:r>
        <w:rPr>
          <w:rFonts w:hint="eastAsia"/>
          <w:lang w:eastAsia="ja-JP"/>
        </w:rPr>
        <w:t>上昇した。前年の横ばいから、</w:t>
      </w:r>
      <w:r>
        <w:rPr>
          <w:rFonts w:hint="eastAsia"/>
          <w:lang w:eastAsia="ja-JP"/>
        </w:rPr>
        <w:t>3</w:t>
      </w:r>
      <w:r>
        <w:rPr>
          <w:rFonts w:hint="eastAsia"/>
          <w:lang w:eastAsia="ja-JP"/>
        </w:rPr>
        <w:t>年ぶりに上昇へ転じた。底堅いオフィス需要や</w:t>
      </w:r>
      <w:r>
        <w:rPr>
          <w:rFonts w:hint="eastAsia"/>
          <w:lang w:eastAsia="ja-JP"/>
        </w:rPr>
        <w:t>JR</w:t>
      </w:r>
      <w:r>
        <w:rPr>
          <w:rFonts w:hint="eastAsia"/>
          <w:lang w:eastAsia="ja-JP"/>
        </w:rPr>
        <w:t>大阪駅北側の再開発地区「うめきた</w:t>
      </w:r>
      <w:r>
        <w:rPr>
          <w:rFonts w:hint="eastAsia"/>
          <w:lang w:eastAsia="ja-JP"/>
        </w:rPr>
        <w:t>2</w:t>
      </w:r>
      <w:r>
        <w:rPr>
          <w:rFonts w:hint="eastAsia"/>
          <w:lang w:eastAsia="ja-JP"/>
        </w:rPr>
        <w:t>期」への期待感から、「グランフロント大阪南館」が</w:t>
      </w:r>
      <w:r>
        <w:rPr>
          <w:rFonts w:hint="eastAsia"/>
          <w:lang w:eastAsia="ja-JP"/>
        </w:rPr>
        <w:t>3</w:t>
      </w:r>
      <w:r>
        <w:rPr>
          <w:rFonts w:hint="eastAsia"/>
          <w:lang w:eastAsia="ja-JP"/>
        </w:rPr>
        <w:t>年連続で商業地の最高価格になるなど梅田周辺で地価が上昇した。観光客の回復により、ミナミでも横ばいかプラスの地点が多かった。</w:t>
      </w:r>
    </w:p>
    <w:p w:rsidR="00374547" w:rsidRDefault="00374547" w:rsidP="00374547">
      <w:pPr>
        <w:rPr>
          <w:lang w:eastAsia="ja-JP"/>
        </w:rPr>
      </w:pPr>
    </w:p>
    <w:p w:rsidR="00374547" w:rsidRDefault="00374547" w:rsidP="00374547">
      <w:pPr>
        <w:rPr>
          <w:rFonts w:hint="eastAsia"/>
          <w:lang w:eastAsia="ja-JP"/>
        </w:rPr>
      </w:pPr>
      <w:r>
        <w:rPr>
          <w:rFonts w:hint="eastAsia"/>
          <w:lang w:eastAsia="ja-JP"/>
        </w:rPr>
        <w:t>京都市は前年の</w:t>
      </w:r>
      <w:r>
        <w:rPr>
          <w:rFonts w:hint="eastAsia"/>
          <w:lang w:eastAsia="ja-JP"/>
        </w:rPr>
        <w:t>0.7%</w:t>
      </w:r>
      <w:r>
        <w:rPr>
          <w:rFonts w:hint="eastAsia"/>
          <w:lang w:eastAsia="ja-JP"/>
        </w:rPr>
        <w:t>から上昇幅が</w:t>
      </w:r>
      <w:r>
        <w:rPr>
          <w:rFonts w:hint="eastAsia"/>
          <w:lang w:eastAsia="ja-JP"/>
        </w:rPr>
        <w:t>3.3%</w:t>
      </w:r>
      <w:r>
        <w:rPr>
          <w:rFonts w:hint="eastAsia"/>
          <w:lang w:eastAsia="ja-JP"/>
        </w:rPr>
        <w:t>に拡大。市内に国内観光客が戻りつつあり、地価が下落した地点は一つもなかった。京都駅東側では開発機運が高まっており、下京区で上昇が目立った。</w:t>
      </w:r>
    </w:p>
    <w:p w:rsidR="00374547" w:rsidRDefault="00374547" w:rsidP="00374547">
      <w:pPr>
        <w:rPr>
          <w:lang w:eastAsia="ja-JP"/>
        </w:rPr>
      </w:pPr>
    </w:p>
    <w:p w:rsidR="00374547" w:rsidRDefault="00374547" w:rsidP="00374547">
      <w:pPr>
        <w:rPr>
          <w:rFonts w:hint="eastAsia"/>
        </w:rPr>
      </w:pPr>
      <w:r>
        <w:rPr>
          <w:rFonts w:hint="eastAsia"/>
          <w:lang w:eastAsia="ja-JP"/>
        </w:rPr>
        <w:t>住宅地は</w:t>
      </w:r>
      <w:r>
        <w:rPr>
          <w:rFonts w:hint="eastAsia"/>
          <w:lang w:eastAsia="ja-JP"/>
        </w:rPr>
        <w:t>2</w:t>
      </w:r>
      <w:r>
        <w:rPr>
          <w:rFonts w:hint="eastAsia"/>
          <w:lang w:eastAsia="ja-JP"/>
        </w:rPr>
        <w:t>年連続で上がり</w:t>
      </w:r>
      <w:r>
        <w:rPr>
          <w:rFonts w:hint="eastAsia"/>
          <w:lang w:eastAsia="ja-JP"/>
        </w:rPr>
        <w:t>0.7%</w:t>
      </w:r>
      <w:r>
        <w:rPr>
          <w:rFonts w:hint="eastAsia"/>
          <w:lang w:eastAsia="ja-JP"/>
        </w:rPr>
        <w:t>上昇した。大阪市は福島区や天王寺区など利便性の高い地区のマンション需要が旺盛で、</w:t>
      </w:r>
      <w:r>
        <w:rPr>
          <w:rFonts w:hint="eastAsia"/>
          <w:lang w:eastAsia="ja-JP"/>
        </w:rPr>
        <w:t>1.6%</w:t>
      </w:r>
      <w:r>
        <w:rPr>
          <w:rFonts w:hint="eastAsia"/>
          <w:lang w:eastAsia="ja-JP"/>
        </w:rPr>
        <w:t>上昇。神戸市は</w:t>
      </w:r>
      <w:r>
        <w:rPr>
          <w:rFonts w:hint="eastAsia"/>
          <w:lang w:eastAsia="ja-JP"/>
        </w:rPr>
        <w:t>1.2%</w:t>
      </w:r>
      <w:r>
        <w:rPr>
          <w:rFonts w:hint="eastAsia"/>
          <w:lang w:eastAsia="ja-JP"/>
        </w:rPr>
        <w:t>の上昇で、住宅地の変動率上位は灘区が占めた。</w:t>
      </w:r>
      <w:r>
        <w:rPr>
          <w:rFonts w:hint="eastAsia"/>
        </w:rPr>
        <w:t>京都市は</w:t>
      </w:r>
      <w:r>
        <w:rPr>
          <w:rFonts w:hint="eastAsia"/>
        </w:rPr>
        <w:t>1.2%</w:t>
      </w:r>
      <w:r>
        <w:rPr>
          <w:rFonts w:hint="eastAsia"/>
        </w:rPr>
        <w:t>上昇した。</w:t>
      </w:r>
    </w:p>
    <w:p w:rsidR="00374547" w:rsidRDefault="00374547" w:rsidP="00374547"/>
    <w:p w:rsidR="00374547" w:rsidRDefault="00374547" w:rsidP="00374547">
      <w:pPr>
        <w:rPr>
          <w:rFonts w:hint="eastAsia"/>
        </w:rPr>
      </w:pPr>
      <w:r>
        <w:rPr>
          <w:rFonts w:hint="eastAsia"/>
        </w:rPr>
        <w:t>名古屋</w:t>
      </w:r>
      <w:proofErr w:type="gramStart"/>
      <w:r>
        <w:rPr>
          <w:rFonts w:hint="eastAsia"/>
        </w:rPr>
        <w:t>圏</w:t>
      </w:r>
      <w:proofErr w:type="gramEnd"/>
    </w:p>
    <w:p w:rsidR="00374547" w:rsidRDefault="00374547" w:rsidP="00374547"/>
    <w:p w:rsidR="00374547" w:rsidRDefault="00374547" w:rsidP="00374547"/>
    <w:p w:rsidR="00374547" w:rsidRDefault="00374547" w:rsidP="00374547">
      <w:pPr>
        <w:rPr>
          <w:rFonts w:hint="eastAsia"/>
          <w:lang w:eastAsia="ja-JP"/>
        </w:rPr>
      </w:pPr>
      <w:r>
        <w:rPr>
          <w:rFonts w:hint="eastAsia"/>
          <w:lang w:eastAsia="ja-JP"/>
        </w:rPr>
        <w:t>商業地の変動率が名古屋圏で</w:t>
      </w:r>
      <w:r>
        <w:rPr>
          <w:rFonts w:hint="eastAsia"/>
          <w:lang w:eastAsia="ja-JP"/>
        </w:rPr>
        <w:t>1</w:t>
      </w:r>
      <w:r>
        <w:rPr>
          <w:rFonts w:hint="eastAsia"/>
          <w:lang w:eastAsia="ja-JP"/>
        </w:rPr>
        <w:t>位だった泉</w:t>
      </w:r>
      <w:r>
        <w:rPr>
          <w:rFonts w:hint="eastAsia"/>
          <w:lang w:eastAsia="ja-JP"/>
        </w:rPr>
        <w:t>1</w:t>
      </w:r>
      <w:r>
        <w:rPr>
          <w:rFonts w:hint="eastAsia"/>
          <w:lang w:eastAsia="ja-JP"/>
        </w:rPr>
        <w:t>丁目付近（名古屋市東区）</w:t>
      </w:r>
    </w:p>
    <w:p w:rsidR="00374547" w:rsidRDefault="00374547" w:rsidP="00374547">
      <w:pPr>
        <w:rPr>
          <w:lang w:eastAsia="ja-JP"/>
        </w:rPr>
      </w:pPr>
      <w:r>
        <w:rPr>
          <w:rFonts w:hint="eastAsia"/>
          <w:lang w:eastAsia="ja-JP"/>
        </w:rPr>
        <w:t>商業地は</w:t>
      </w:r>
      <w:r>
        <w:rPr>
          <w:lang w:eastAsia="ja-JP"/>
        </w:rPr>
        <w:t>3.4%</w:t>
      </w:r>
      <w:r>
        <w:rPr>
          <w:rFonts w:hint="eastAsia"/>
          <w:lang w:eastAsia="ja-JP"/>
        </w:rPr>
        <w:t>上昇し、名古屋市内では全</w:t>
      </w:r>
      <w:r>
        <w:rPr>
          <w:lang w:eastAsia="ja-JP"/>
        </w:rPr>
        <w:t>16</w:t>
      </w:r>
      <w:r>
        <w:rPr>
          <w:rFonts w:hint="eastAsia"/>
          <w:lang w:eastAsia="ja-JP"/>
        </w:rPr>
        <w:t>区で上昇幅が拡大した。「栄（さかえ）」地区で高級ホテルや大型商業施設の再開発が進み、地価上昇のけん引役となっている。人流が回復し店舗の出店意欲も戻りつつある。上昇率が最も高かったのは栄地区の「シティコーポ久屋</w:t>
      </w:r>
      <w:r>
        <w:rPr>
          <w:rFonts w:ascii="MS Mincho" w:eastAsia="MS Mincho" w:hAnsi="MS Mincho" w:cs="MS Mincho" w:hint="eastAsia"/>
          <w:lang w:eastAsia="ja-JP"/>
        </w:rPr>
        <w:t>・</w:t>
      </w:r>
      <w:r>
        <w:rPr>
          <w:rFonts w:ascii="宋体" w:eastAsia="宋体" w:hAnsi="宋体" w:cs="宋体" w:hint="eastAsia"/>
          <w:lang w:eastAsia="ja-JP"/>
        </w:rPr>
        <w:t>建設会館」だった。</w:t>
      </w:r>
    </w:p>
    <w:p w:rsidR="00374547" w:rsidRDefault="00374547" w:rsidP="00374547">
      <w:pPr>
        <w:rPr>
          <w:lang w:eastAsia="ja-JP"/>
        </w:rPr>
      </w:pPr>
    </w:p>
    <w:p w:rsidR="00374547" w:rsidRDefault="00374547" w:rsidP="00374547">
      <w:pPr>
        <w:rPr>
          <w:lang w:eastAsia="ja-JP"/>
        </w:rPr>
      </w:pPr>
      <w:r>
        <w:rPr>
          <w:rFonts w:hint="eastAsia"/>
          <w:lang w:eastAsia="ja-JP"/>
        </w:rPr>
        <w:t>名古屋圏は商業地</w:t>
      </w:r>
      <w:r>
        <w:rPr>
          <w:rFonts w:ascii="MS Mincho" w:eastAsia="MS Mincho" w:hAnsi="MS Mincho" w:cs="MS Mincho" w:hint="eastAsia"/>
          <w:lang w:eastAsia="ja-JP"/>
        </w:rPr>
        <w:t>・</w:t>
      </w:r>
      <w:r>
        <w:rPr>
          <w:rFonts w:ascii="宋体" w:eastAsia="宋体" w:hAnsi="宋体" w:cs="宋体" w:hint="eastAsia"/>
          <w:lang w:eastAsia="ja-JP"/>
        </w:rPr>
        <w:t>住宅地ともに上昇幅が東京</w:t>
      </w:r>
      <w:r>
        <w:rPr>
          <w:rFonts w:ascii="MS Mincho" w:eastAsia="MS Mincho" w:hAnsi="MS Mincho" w:cs="MS Mincho" w:hint="eastAsia"/>
          <w:lang w:eastAsia="ja-JP"/>
        </w:rPr>
        <w:t>・</w:t>
      </w:r>
      <w:r>
        <w:rPr>
          <w:rFonts w:ascii="宋体" w:eastAsia="宋体" w:hAnsi="宋体" w:cs="宋体" w:hint="eastAsia"/>
          <w:lang w:eastAsia="ja-JP"/>
        </w:rPr>
        <w:t>大阪圏より大きい。コロナ禍によるインバウンド減少の影響が小さく、回復も早かったとみられる。</w:t>
      </w:r>
    </w:p>
    <w:p w:rsidR="00374547" w:rsidRDefault="00374547" w:rsidP="00374547">
      <w:pPr>
        <w:rPr>
          <w:lang w:eastAsia="ja-JP"/>
        </w:rPr>
      </w:pPr>
    </w:p>
    <w:p w:rsidR="00374547" w:rsidRDefault="00374547" w:rsidP="00374547">
      <w:pPr>
        <w:rPr>
          <w:rFonts w:hint="eastAsia"/>
          <w:lang w:eastAsia="ja-JP"/>
        </w:rPr>
      </w:pPr>
      <w:r>
        <w:rPr>
          <w:rFonts w:hint="eastAsia"/>
          <w:lang w:eastAsia="ja-JP"/>
        </w:rPr>
        <w:t>住宅地は</w:t>
      </w:r>
      <w:r>
        <w:rPr>
          <w:rFonts w:hint="eastAsia"/>
          <w:lang w:eastAsia="ja-JP"/>
        </w:rPr>
        <w:t>2.3%</w:t>
      </w:r>
      <w:r>
        <w:rPr>
          <w:rFonts w:hint="eastAsia"/>
          <w:lang w:eastAsia="ja-JP"/>
        </w:rPr>
        <w:t>上昇した。名古屋市内中心部の中区（</w:t>
      </w:r>
      <w:r>
        <w:rPr>
          <w:rFonts w:hint="eastAsia"/>
          <w:lang w:eastAsia="ja-JP"/>
        </w:rPr>
        <w:t>11.1%</w:t>
      </w:r>
      <w:r>
        <w:rPr>
          <w:rFonts w:hint="eastAsia"/>
          <w:lang w:eastAsia="ja-JP"/>
        </w:rPr>
        <w:t>上昇）や東区（</w:t>
      </w:r>
      <w:r>
        <w:rPr>
          <w:rFonts w:hint="eastAsia"/>
          <w:lang w:eastAsia="ja-JP"/>
        </w:rPr>
        <w:t>6.5%</w:t>
      </w:r>
      <w:r>
        <w:rPr>
          <w:rFonts w:hint="eastAsia"/>
          <w:lang w:eastAsia="ja-JP"/>
        </w:rPr>
        <w:t>上昇）の上昇率が高かった。市町村別で上昇率が最も高かったのは東海市で、</w:t>
      </w:r>
      <w:r>
        <w:rPr>
          <w:rFonts w:hint="eastAsia"/>
          <w:lang w:eastAsia="ja-JP"/>
        </w:rPr>
        <w:t>7.8%</w:t>
      </w:r>
      <w:r>
        <w:rPr>
          <w:rFonts w:hint="eastAsia"/>
          <w:lang w:eastAsia="ja-JP"/>
        </w:rPr>
        <w:t>上昇した。東海市の太田川駅周辺は名古屋駅まで</w:t>
      </w:r>
      <w:r>
        <w:rPr>
          <w:rFonts w:hint="eastAsia"/>
          <w:lang w:eastAsia="ja-JP"/>
        </w:rPr>
        <w:t>20</w:t>
      </w:r>
      <w:r>
        <w:rPr>
          <w:rFonts w:hint="eastAsia"/>
          <w:lang w:eastAsia="ja-JP"/>
        </w:rPr>
        <w:t>分以内と利便性が高い。名古屋市内と比べ価格も安く、地価が上昇している。</w:t>
      </w:r>
    </w:p>
    <w:p w:rsidR="00374547" w:rsidRDefault="00374547" w:rsidP="00374547">
      <w:pPr>
        <w:rPr>
          <w:lang w:eastAsia="ja-JP"/>
        </w:rPr>
      </w:pPr>
    </w:p>
    <w:p w:rsidR="00374547" w:rsidRDefault="00374547" w:rsidP="00374547">
      <w:pPr>
        <w:rPr>
          <w:rFonts w:hint="eastAsia"/>
          <w:lang w:eastAsia="ja-JP"/>
        </w:rPr>
      </w:pPr>
      <w:r>
        <w:rPr>
          <w:rFonts w:hint="eastAsia"/>
          <w:lang w:eastAsia="ja-JP"/>
        </w:rPr>
        <w:t>地方圏</w:t>
      </w:r>
    </w:p>
    <w:p w:rsidR="00374547" w:rsidRDefault="00374547" w:rsidP="00374547">
      <w:pPr>
        <w:rPr>
          <w:lang w:eastAsia="ja-JP"/>
        </w:rPr>
      </w:pPr>
    </w:p>
    <w:p w:rsidR="00374547" w:rsidRDefault="00374547" w:rsidP="00374547">
      <w:pPr>
        <w:rPr>
          <w:rFonts w:hint="eastAsia"/>
          <w:lang w:eastAsia="ja-JP"/>
        </w:rPr>
      </w:pPr>
      <w:r>
        <w:rPr>
          <w:rFonts w:hint="eastAsia"/>
          <w:lang w:eastAsia="ja-JP"/>
        </w:rPr>
        <w:t>商業地は</w:t>
      </w:r>
      <w:r>
        <w:rPr>
          <w:rFonts w:hint="eastAsia"/>
          <w:lang w:eastAsia="ja-JP"/>
        </w:rPr>
        <w:t>1.0%</w:t>
      </w:r>
      <w:r>
        <w:rPr>
          <w:rFonts w:hint="eastAsia"/>
          <w:lang w:eastAsia="ja-JP"/>
        </w:rPr>
        <w:t>上昇し</w:t>
      </w:r>
      <w:r>
        <w:rPr>
          <w:rFonts w:hint="eastAsia"/>
          <w:lang w:eastAsia="ja-JP"/>
        </w:rPr>
        <w:t>2</w:t>
      </w:r>
      <w:r>
        <w:rPr>
          <w:rFonts w:hint="eastAsia"/>
          <w:lang w:eastAsia="ja-JP"/>
        </w:rPr>
        <w:t>年連続でプラスとなった。中心的な地方</w:t>
      </w:r>
      <w:r>
        <w:rPr>
          <w:rFonts w:hint="eastAsia"/>
          <w:lang w:eastAsia="ja-JP"/>
        </w:rPr>
        <w:t>4</w:t>
      </w:r>
      <w:r>
        <w:rPr>
          <w:rFonts w:hint="eastAsia"/>
          <w:lang w:eastAsia="ja-JP"/>
        </w:rPr>
        <w:t>市「札幌、仙台、広島、福岡」でいずれも上昇幅が拡大。福岡市は</w:t>
      </w:r>
      <w:r>
        <w:rPr>
          <w:rFonts w:hint="eastAsia"/>
          <w:lang w:eastAsia="ja-JP"/>
        </w:rPr>
        <w:t>JR</w:t>
      </w:r>
      <w:r>
        <w:rPr>
          <w:rFonts w:hint="eastAsia"/>
          <w:lang w:eastAsia="ja-JP"/>
        </w:rPr>
        <w:t>博多駅周辺などでの再開発促進策の効果で上昇率が</w:t>
      </w:r>
      <w:r>
        <w:rPr>
          <w:rFonts w:hint="eastAsia"/>
          <w:lang w:eastAsia="ja-JP"/>
        </w:rPr>
        <w:t>10.6%</w:t>
      </w:r>
      <w:r>
        <w:rPr>
          <w:rFonts w:hint="eastAsia"/>
          <w:lang w:eastAsia="ja-JP"/>
        </w:rPr>
        <w:t>と地方</w:t>
      </w:r>
      <w:r>
        <w:rPr>
          <w:rFonts w:hint="eastAsia"/>
          <w:lang w:eastAsia="ja-JP"/>
        </w:rPr>
        <w:t>4</w:t>
      </w:r>
      <w:r>
        <w:rPr>
          <w:rFonts w:hint="eastAsia"/>
          <w:lang w:eastAsia="ja-JP"/>
        </w:rPr>
        <w:t>市で首位だった。</w:t>
      </w:r>
    </w:p>
    <w:p w:rsidR="00374547" w:rsidRDefault="00374547" w:rsidP="00374547">
      <w:pPr>
        <w:rPr>
          <w:lang w:eastAsia="ja-JP"/>
        </w:rPr>
      </w:pPr>
    </w:p>
    <w:p w:rsidR="00374547" w:rsidRDefault="00374547" w:rsidP="00374547">
      <w:pPr>
        <w:rPr>
          <w:rFonts w:hint="eastAsia"/>
          <w:lang w:eastAsia="ja-JP"/>
        </w:rPr>
      </w:pPr>
      <w:r>
        <w:rPr>
          <w:rFonts w:hint="eastAsia"/>
          <w:lang w:eastAsia="ja-JP"/>
        </w:rPr>
        <w:t>住宅地は</w:t>
      </w:r>
      <w:r>
        <w:rPr>
          <w:rFonts w:hint="eastAsia"/>
          <w:lang w:eastAsia="ja-JP"/>
        </w:rPr>
        <w:t>1.2%</w:t>
      </w:r>
      <w:r>
        <w:rPr>
          <w:rFonts w:hint="eastAsia"/>
          <w:lang w:eastAsia="ja-JP"/>
        </w:rPr>
        <w:t>上昇した。地方</w:t>
      </w:r>
      <w:r>
        <w:rPr>
          <w:rFonts w:hint="eastAsia"/>
          <w:lang w:eastAsia="ja-JP"/>
        </w:rPr>
        <w:t>4</w:t>
      </w:r>
      <w:r>
        <w:rPr>
          <w:rFonts w:hint="eastAsia"/>
          <w:lang w:eastAsia="ja-JP"/>
        </w:rPr>
        <w:t>市のうち札幌市は上昇率が</w:t>
      </w:r>
      <w:r>
        <w:rPr>
          <w:rFonts w:hint="eastAsia"/>
          <w:lang w:eastAsia="ja-JP"/>
        </w:rPr>
        <w:t>15.0%</w:t>
      </w:r>
      <w:r>
        <w:rPr>
          <w:rFonts w:hint="eastAsia"/>
          <w:lang w:eastAsia="ja-JP"/>
        </w:rPr>
        <w:t>に拡大した。住宅需要は周辺にも広がり、札幌へのアクセスがよい江別市は</w:t>
      </w:r>
      <w:r>
        <w:rPr>
          <w:rFonts w:hint="eastAsia"/>
          <w:lang w:eastAsia="ja-JP"/>
        </w:rPr>
        <w:t>27.5%</w:t>
      </w:r>
      <w:r>
        <w:rPr>
          <w:rFonts w:hint="eastAsia"/>
          <w:lang w:eastAsia="ja-JP"/>
        </w:rPr>
        <w:t>上がった。北広島市はプロ野球の新球場を核とした「北海道ボールパーク</w:t>
      </w:r>
      <w:r>
        <w:rPr>
          <w:rFonts w:hint="eastAsia"/>
          <w:lang w:eastAsia="ja-JP"/>
        </w:rPr>
        <w:t>F</w:t>
      </w:r>
      <w:r>
        <w:rPr>
          <w:rFonts w:hint="eastAsia"/>
          <w:lang w:eastAsia="ja-JP"/>
        </w:rPr>
        <w:t>ビレッジ」開業への期待から住宅地（</w:t>
      </w:r>
      <w:r>
        <w:rPr>
          <w:rFonts w:hint="eastAsia"/>
          <w:lang w:eastAsia="ja-JP"/>
        </w:rPr>
        <w:t>26.2%</w:t>
      </w:r>
      <w:r>
        <w:rPr>
          <w:rFonts w:hint="eastAsia"/>
          <w:lang w:eastAsia="ja-JP"/>
        </w:rPr>
        <w:t>）、商業地（</w:t>
      </w:r>
      <w:r>
        <w:rPr>
          <w:rFonts w:hint="eastAsia"/>
          <w:lang w:eastAsia="ja-JP"/>
        </w:rPr>
        <w:t>26.7%</w:t>
      </w:r>
      <w:r>
        <w:rPr>
          <w:rFonts w:hint="eastAsia"/>
          <w:lang w:eastAsia="ja-JP"/>
        </w:rPr>
        <w:t>）とも上昇した。</w:t>
      </w:r>
    </w:p>
    <w:p w:rsidR="00374547" w:rsidRDefault="00374547" w:rsidP="00374547">
      <w:pPr>
        <w:rPr>
          <w:lang w:eastAsia="ja-JP"/>
        </w:rPr>
      </w:pPr>
    </w:p>
    <w:p w:rsidR="00374547" w:rsidRDefault="00374547" w:rsidP="00374547">
      <w:pPr>
        <w:rPr>
          <w:lang w:eastAsia="ja-JP"/>
        </w:rPr>
      </w:pPr>
      <w:r>
        <w:rPr>
          <w:rFonts w:hint="eastAsia"/>
          <w:lang w:eastAsia="ja-JP"/>
        </w:rPr>
        <w:t>地方</w:t>
      </w:r>
      <w:r>
        <w:rPr>
          <w:lang w:eastAsia="ja-JP"/>
        </w:rPr>
        <w:t>4</w:t>
      </w:r>
      <w:r>
        <w:rPr>
          <w:rFonts w:hint="eastAsia"/>
          <w:lang w:eastAsia="ja-JP"/>
        </w:rPr>
        <w:t>市を除くその他の市町村の商業地は</w:t>
      </w:r>
      <w:r>
        <w:rPr>
          <w:lang w:eastAsia="ja-JP"/>
        </w:rPr>
        <w:t>3</w:t>
      </w:r>
      <w:r>
        <w:rPr>
          <w:rFonts w:hint="eastAsia"/>
          <w:lang w:eastAsia="ja-JP"/>
        </w:rPr>
        <w:t>年ぶりに上昇し、住宅地は</w:t>
      </w:r>
      <w:r>
        <w:rPr>
          <w:lang w:eastAsia="ja-JP"/>
        </w:rPr>
        <w:t>28</w:t>
      </w:r>
      <w:r>
        <w:rPr>
          <w:rFonts w:hint="eastAsia"/>
          <w:lang w:eastAsia="ja-JP"/>
        </w:rPr>
        <w:t>年ぶりに上昇へ転じた。熊本県菊陽町は住宅地が</w:t>
      </w:r>
      <w:r>
        <w:rPr>
          <w:lang w:eastAsia="ja-JP"/>
        </w:rPr>
        <w:t>9.7%</w:t>
      </w:r>
      <w:r>
        <w:rPr>
          <w:rFonts w:hint="eastAsia"/>
          <w:lang w:eastAsia="ja-JP"/>
        </w:rPr>
        <w:t>上昇し、商業地は</w:t>
      </w:r>
      <w:r>
        <w:rPr>
          <w:lang w:eastAsia="ja-JP"/>
        </w:rPr>
        <w:t>21.7%</w:t>
      </w:r>
      <w:r>
        <w:rPr>
          <w:rFonts w:hint="eastAsia"/>
          <w:lang w:eastAsia="ja-JP"/>
        </w:rPr>
        <w:t>の急上昇となった。半導体受託生産の世界最大手、台湾積体電路製造（</w:t>
      </w:r>
      <w:r>
        <w:rPr>
          <w:lang w:eastAsia="ja-JP"/>
        </w:rPr>
        <w:t>TSMC</w:t>
      </w:r>
      <w:r>
        <w:rPr>
          <w:rFonts w:hint="eastAsia"/>
          <w:lang w:eastAsia="ja-JP"/>
        </w:rPr>
        <w:t>）の進出で住宅</w:t>
      </w:r>
      <w:r>
        <w:rPr>
          <w:rFonts w:ascii="MS Mincho" w:eastAsia="MS Mincho" w:hAnsi="MS Mincho" w:cs="MS Mincho" w:hint="eastAsia"/>
          <w:lang w:eastAsia="ja-JP"/>
        </w:rPr>
        <w:t>・</w:t>
      </w:r>
      <w:r>
        <w:rPr>
          <w:rFonts w:ascii="宋体" w:eastAsia="宋体" w:hAnsi="宋体" w:cs="宋体" w:hint="eastAsia"/>
          <w:lang w:eastAsia="ja-JP"/>
        </w:rPr>
        <w:t>オフィス需要が急増した。</w:t>
      </w:r>
    </w:p>
    <w:p w:rsidR="00374547" w:rsidRDefault="00374547" w:rsidP="00374547">
      <w:pPr>
        <w:rPr>
          <w:lang w:eastAsia="ja-JP"/>
        </w:rPr>
      </w:pPr>
    </w:p>
    <w:p w:rsidR="00374547" w:rsidRDefault="00374547" w:rsidP="00374547">
      <w:pPr>
        <w:rPr>
          <w:rFonts w:hint="eastAsia"/>
          <w:lang w:eastAsia="ja-JP"/>
        </w:rPr>
      </w:pPr>
      <w:r>
        <w:rPr>
          <w:rFonts w:hint="eastAsia"/>
          <w:lang w:eastAsia="ja-JP"/>
        </w:rPr>
        <w:t>東京の赤坂地区、住宅地で</w:t>
      </w:r>
      <w:r>
        <w:rPr>
          <w:rFonts w:hint="eastAsia"/>
          <w:lang w:eastAsia="ja-JP"/>
        </w:rPr>
        <w:t>6</w:t>
      </w:r>
      <w:r>
        <w:rPr>
          <w:rFonts w:hint="eastAsia"/>
          <w:lang w:eastAsia="ja-JP"/>
        </w:rPr>
        <w:t>年連続首位</w:t>
      </w:r>
    </w:p>
    <w:p w:rsidR="00374547" w:rsidRDefault="00374547" w:rsidP="00374547">
      <w:pPr>
        <w:rPr>
          <w:lang w:eastAsia="ja-JP"/>
        </w:rPr>
      </w:pPr>
    </w:p>
    <w:p w:rsidR="00374547" w:rsidRDefault="00374547" w:rsidP="00374547">
      <w:pPr>
        <w:rPr>
          <w:rFonts w:hint="eastAsia"/>
          <w:lang w:eastAsia="ja-JP"/>
        </w:rPr>
      </w:pPr>
      <w:r>
        <w:rPr>
          <w:rFonts w:hint="eastAsia"/>
          <w:lang w:eastAsia="ja-JP"/>
        </w:rPr>
        <w:t>全国住宅地の地価高額地点では東京都港区の高級住宅街にある地点「赤坂</w:t>
      </w:r>
      <w:r>
        <w:rPr>
          <w:rFonts w:hint="eastAsia"/>
          <w:lang w:eastAsia="ja-JP"/>
        </w:rPr>
        <w:t>1-14-11</w:t>
      </w:r>
      <w:r>
        <w:rPr>
          <w:rFonts w:hint="eastAsia"/>
          <w:lang w:eastAsia="ja-JP"/>
        </w:rPr>
        <w:t>」が</w:t>
      </w:r>
      <w:r>
        <w:rPr>
          <w:rFonts w:hint="eastAsia"/>
          <w:lang w:eastAsia="ja-JP"/>
        </w:rPr>
        <w:t>1</w:t>
      </w:r>
      <w:r>
        <w:rPr>
          <w:rFonts w:hint="eastAsia"/>
          <w:lang w:eastAsia="ja-JP"/>
        </w:rPr>
        <w:t>平方メートル当たり</w:t>
      </w:r>
      <w:r>
        <w:rPr>
          <w:rFonts w:hint="eastAsia"/>
          <w:lang w:eastAsia="ja-JP"/>
        </w:rPr>
        <w:t>512</w:t>
      </w:r>
      <w:r>
        <w:rPr>
          <w:rFonts w:hint="eastAsia"/>
          <w:lang w:eastAsia="ja-JP"/>
        </w:rPr>
        <w:t>万円と</w:t>
      </w:r>
      <w:r>
        <w:rPr>
          <w:rFonts w:hint="eastAsia"/>
          <w:lang w:eastAsia="ja-JP"/>
        </w:rPr>
        <w:t>6</w:t>
      </w:r>
      <w:r>
        <w:rPr>
          <w:rFonts w:hint="eastAsia"/>
          <w:lang w:eastAsia="ja-JP"/>
        </w:rPr>
        <w:t>年連続で首位だった。上昇率は</w:t>
      </w:r>
      <w:r>
        <w:rPr>
          <w:rFonts w:hint="eastAsia"/>
          <w:lang w:eastAsia="ja-JP"/>
        </w:rPr>
        <w:t>2.4%</w:t>
      </w:r>
      <w:r>
        <w:rPr>
          <w:rFonts w:hint="eastAsia"/>
          <w:lang w:eastAsia="ja-JP"/>
        </w:rPr>
        <w:t>。上位</w:t>
      </w:r>
      <w:r>
        <w:rPr>
          <w:rFonts w:hint="eastAsia"/>
          <w:lang w:eastAsia="ja-JP"/>
        </w:rPr>
        <w:t>10</w:t>
      </w:r>
      <w:r>
        <w:rPr>
          <w:rFonts w:hint="eastAsia"/>
          <w:lang w:eastAsia="ja-JP"/>
        </w:rPr>
        <w:t>位で上昇率が最も高かったのは同</w:t>
      </w:r>
      <w:r>
        <w:rPr>
          <w:rFonts w:hint="eastAsia"/>
          <w:lang w:eastAsia="ja-JP"/>
        </w:rPr>
        <w:t>304</w:t>
      </w:r>
      <w:r>
        <w:rPr>
          <w:rFonts w:hint="eastAsia"/>
          <w:lang w:eastAsia="ja-JP"/>
        </w:rPr>
        <w:t>万円と</w:t>
      </w:r>
      <w:r>
        <w:rPr>
          <w:rFonts w:hint="eastAsia"/>
          <w:lang w:eastAsia="ja-JP"/>
        </w:rPr>
        <w:t>5.2%</w:t>
      </w:r>
      <w:r>
        <w:rPr>
          <w:rFonts w:hint="eastAsia"/>
          <w:lang w:eastAsia="ja-JP"/>
        </w:rPr>
        <w:t>上昇した渋谷区恵比寿西</w:t>
      </w:r>
      <w:r>
        <w:rPr>
          <w:rFonts w:hint="eastAsia"/>
          <w:lang w:eastAsia="ja-JP"/>
        </w:rPr>
        <w:t>2-20-7</w:t>
      </w:r>
      <w:r>
        <w:rPr>
          <w:rFonts w:hint="eastAsia"/>
          <w:lang w:eastAsia="ja-JP"/>
        </w:rPr>
        <w:t>だ。</w:t>
      </w:r>
    </w:p>
    <w:p w:rsidR="00374547" w:rsidRDefault="00374547" w:rsidP="00374547">
      <w:pPr>
        <w:rPr>
          <w:rFonts w:hint="eastAsia"/>
          <w:lang w:eastAsia="ja-JP"/>
        </w:rPr>
      </w:pPr>
      <w:r>
        <w:rPr>
          <w:rFonts w:hint="eastAsia"/>
          <w:lang w:eastAsia="ja-JP"/>
        </w:rPr>
        <w:t>三大都市圏の住宅地平均価格を市区別にみると、東京圏の最高は高級住宅街の通称「番町」を抱える東京都千代田区が同</w:t>
      </w:r>
      <w:r>
        <w:rPr>
          <w:rFonts w:hint="eastAsia"/>
          <w:lang w:eastAsia="ja-JP"/>
        </w:rPr>
        <w:t>279</w:t>
      </w:r>
      <w:r>
        <w:rPr>
          <w:rFonts w:hint="eastAsia"/>
          <w:lang w:eastAsia="ja-JP"/>
        </w:rPr>
        <w:t>万</w:t>
      </w:r>
      <w:r>
        <w:rPr>
          <w:rFonts w:hint="eastAsia"/>
          <w:lang w:eastAsia="ja-JP"/>
        </w:rPr>
        <w:t>1400</w:t>
      </w:r>
      <w:r>
        <w:rPr>
          <w:rFonts w:hint="eastAsia"/>
          <w:lang w:eastAsia="ja-JP"/>
        </w:rPr>
        <w:t>円。大阪圏は大阪市西区が</w:t>
      </w:r>
      <w:r>
        <w:rPr>
          <w:rFonts w:hint="eastAsia"/>
          <w:lang w:eastAsia="ja-JP"/>
        </w:rPr>
        <w:t>74</w:t>
      </w:r>
      <w:r>
        <w:rPr>
          <w:rFonts w:hint="eastAsia"/>
          <w:lang w:eastAsia="ja-JP"/>
        </w:rPr>
        <w:t>万</w:t>
      </w:r>
      <w:r>
        <w:rPr>
          <w:rFonts w:hint="eastAsia"/>
          <w:lang w:eastAsia="ja-JP"/>
        </w:rPr>
        <w:t>2000</w:t>
      </w:r>
      <w:r>
        <w:rPr>
          <w:rFonts w:hint="eastAsia"/>
          <w:lang w:eastAsia="ja-JP"/>
        </w:rPr>
        <w:t>円、名古屋圏は名古屋市中区が同</w:t>
      </w:r>
      <w:r>
        <w:rPr>
          <w:rFonts w:hint="eastAsia"/>
          <w:lang w:eastAsia="ja-JP"/>
        </w:rPr>
        <w:t>104</w:t>
      </w:r>
      <w:r>
        <w:rPr>
          <w:rFonts w:hint="eastAsia"/>
          <w:lang w:eastAsia="ja-JP"/>
        </w:rPr>
        <w:t>万</w:t>
      </w:r>
      <w:r>
        <w:rPr>
          <w:rFonts w:hint="eastAsia"/>
          <w:lang w:eastAsia="ja-JP"/>
        </w:rPr>
        <w:t>5000</w:t>
      </w:r>
      <w:r>
        <w:rPr>
          <w:rFonts w:hint="eastAsia"/>
          <w:lang w:eastAsia="ja-JP"/>
        </w:rPr>
        <w:t>円だった。</w:t>
      </w:r>
    </w:p>
    <w:p w:rsidR="00374547" w:rsidRDefault="00374547" w:rsidP="00374547">
      <w:pPr>
        <w:rPr>
          <w:rFonts w:hint="eastAsia"/>
          <w:lang w:eastAsia="ja-JP"/>
        </w:rPr>
      </w:pPr>
      <w:r>
        <w:rPr>
          <w:rFonts w:hint="eastAsia"/>
          <w:lang w:eastAsia="ja-JP"/>
        </w:rPr>
        <w:t>▼三大都市圏の範囲　東京圏は東京都区部全域と多摩地区（奥多摩町、檜原村を除く）、神奈川県の一部（横浜市、川崎市、相模原市、横須賀市など）、千葉県の一部（千葉市、市川市、船橋市、浦安市など）、埼玉県の一部（さいたま市、川越市、川口市、越谷市など）、茨城県の一部（取手市、守谷市など）。</w:t>
      </w:r>
    </w:p>
    <w:p w:rsidR="00374547" w:rsidRDefault="00374547" w:rsidP="00374547">
      <w:pPr>
        <w:rPr>
          <w:rFonts w:hint="eastAsia"/>
          <w:lang w:eastAsia="ja-JP"/>
        </w:rPr>
      </w:pPr>
      <w:r>
        <w:rPr>
          <w:rFonts w:hint="eastAsia"/>
          <w:lang w:eastAsia="ja-JP"/>
        </w:rPr>
        <w:lastRenderedPageBreak/>
        <w:t>大阪圏は大阪府全域と兵庫県の一部（神戸市、尼崎市、西宮市など）、京都府の一部（京都市、宇治市など）、奈良県の一部（奈良市、天理市など）。</w:t>
      </w:r>
    </w:p>
    <w:p w:rsidR="00374547" w:rsidRDefault="00374547" w:rsidP="00374547">
      <w:pPr>
        <w:rPr>
          <w:rFonts w:hint="eastAsia"/>
          <w:lang w:eastAsia="ja-JP"/>
        </w:rPr>
      </w:pPr>
      <w:r>
        <w:rPr>
          <w:rFonts w:hint="eastAsia"/>
          <w:lang w:eastAsia="ja-JP"/>
        </w:rPr>
        <w:t>名古屋圏は愛知県の一部（名古屋市、岡崎市、一宮市など）と三重県の一部（四日市市、桑名市など）。</w:t>
      </w:r>
    </w:p>
    <w:p w:rsidR="00374547" w:rsidRDefault="00374547" w:rsidP="00374547">
      <w:pPr>
        <w:rPr>
          <w:rFonts w:hint="eastAsia"/>
          <w:lang w:eastAsia="ja-JP"/>
        </w:rPr>
      </w:pPr>
      <w:r>
        <w:rPr>
          <w:rFonts w:hint="eastAsia"/>
          <w:lang w:eastAsia="ja-JP"/>
        </w:rPr>
        <w:t>それぞれ首都圏整備法や近畿圏整備法、中部圏開発整備法の対象地域を指す。</w:t>
      </w:r>
    </w:p>
    <w:p w:rsidR="00374547" w:rsidRDefault="00374547" w:rsidP="00374547">
      <w:pPr>
        <w:rPr>
          <w:lang w:eastAsia="ja-JP"/>
        </w:rPr>
      </w:pPr>
    </w:p>
    <w:p w:rsidR="00374547" w:rsidRDefault="00374547" w:rsidP="00374547">
      <w:pPr>
        <w:rPr>
          <w:rFonts w:hint="eastAsia"/>
          <w:lang w:eastAsia="ja-JP"/>
        </w:rPr>
      </w:pPr>
      <w:r>
        <w:rPr>
          <w:rFonts w:hint="eastAsia"/>
          <w:lang w:eastAsia="ja-JP"/>
        </w:rPr>
        <w:t>2023</w:t>
      </w:r>
      <w:r>
        <w:rPr>
          <w:rFonts w:hint="eastAsia"/>
          <w:lang w:eastAsia="ja-JP"/>
        </w:rPr>
        <w:t>年公示地価のあらまし</w:t>
      </w:r>
    </w:p>
    <w:p w:rsidR="00374547" w:rsidRDefault="00374547" w:rsidP="00374547">
      <w:pPr>
        <w:rPr>
          <w:rFonts w:hint="eastAsia"/>
          <w:lang w:eastAsia="ja-JP"/>
        </w:rPr>
      </w:pPr>
      <w:r>
        <w:rPr>
          <w:rFonts w:hint="eastAsia"/>
          <w:lang w:eastAsia="ja-JP"/>
        </w:rPr>
        <w:t>①標準地の設定対象区域</w:t>
      </w:r>
    </w:p>
    <w:p w:rsidR="00374547" w:rsidRDefault="00374547" w:rsidP="00374547">
      <w:pPr>
        <w:rPr>
          <w:rFonts w:hint="eastAsia"/>
          <w:lang w:eastAsia="ja-JP"/>
        </w:rPr>
      </w:pPr>
      <w:r>
        <w:rPr>
          <w:rFonts w:hint="eastAsia"/>
          <w:lang w:eastAsia="ja-JP"/>
        </w:rPr>
        <w:t>市街化区域および市街化調整区域に区分された都市計画区域約</w:t>
      </w:r>
      <w:r>
        <w:rPr>
          <w:rFonts w:hint="eastAsia"/>
          <w:lang w:eastAsia="ja-JP"/>
        </w:rPr>
        <w:t>5</w:t>
      </w:r>
      <w:r>
        <w:rPr>
          <w:rFonts w:hint="eastAsia"/>
          <w:lang w:eastAsia="ja-JP"/>
        </w:rPr>
        <w:t>万</w:t>
      </w:r>
      <w:r>
        <w:rPr>
          <w:rFonts w:hint="eastAsia"/>
          <w:lang w:eastAsia="ja-JP"/>
        </w:rPr>
        <w:t>2208</w:t>
      </w:r>
      <w:r>
        <w:rPr>
          <w:rFonts w:hint="eastAsia"/>
          <w:lang w:eastAsia="ja-JP"/>
        </w:rPr>
        <w:t>平方キロメートルと、その他の都市計画区域約</w:t>
      </w:r>
      <w:r>
        <w:rPr>
          <w:rFonts w:hint="eastAsia"/>
          <w:lang w:eastAsia="ja-JP"/>
        </w:rPr>
        <w:t>5</w:t>
      </w:r>
      <w:r>
        <w:rPr>
          <w:rFonts w:hint="eastAsia"/>
          <w:lang w:eastAsia="ja-JP"/>
        </w:rPr>
        <w:t>万</w:t>
      </w:r>
      <w:r>
        <w:rPr>
          <w:rFonts w:hint="eastAsia"/>
          <w:lang w:eastAsia="ja-JP"/>
        </w:rPr>
        <w:t>751</w:t>
      </w:r>
      <w:r>
        <w:rPr>
          <w:rFonts w:hint="eastAsia"/>
          <w:lang w:eastAsia="ja-JP"/>
        </w:rPr>
        <w:t>平方キロメートル、都市計画区域外の公示区域。対象は</w:t>
      </w:r>
      <w:r>
        <w:rPr>
          <w:rFonts w:hint="eastAsia"/>
          <w:lang w:eastAsia="ja-JP"/>
        </w:rPr>
        <w:t>1376</w:t>
      </w:r>
      <w:r>
        <w:rPr>
          <w:rFonts w:hint="eastAsia"/>
          <w:lang w:eastAsia="ja-JP"/>
        </w:rPr>
        <w:t>市区町村で、内訳は東京</w:t>
      </w:r>
      <w:r>
        <w:rPr>
          <w:rFonts w:hint="eastAsia"/>
          <w:lang w:eastAsia="ja-JP"/>
        </w:rPr>
        <w:t>23</w:t>
      </w:r>
      <w:r>
        <w:rPr>
          <w:rFonts w:hint="eastAsia"/>
          <w:lang w:eastAsia="ja-JP"/>
        </w:rPr>
        <w:t>区、</w:t>
      </w:r>
      <w:r>
        <w:rPr>
          <w:rFonts w:hint="eastAsia"/>
          <w:lang w:eastAsia="ja-JP"/>
        </w:rPr>
        <w:t>787</w:t>
      </w:r>
      <w:r>
        <w:rPr>
          <w:rFonts w:hint="eastAsia"/>
          <w:lang w:eastAsia="ja-JP"/>
        </w:rPr>
        <w:t>市、</w:t>
      </w:r>
      <w:r>
        <w:rPr>
          <w:rFonts w:hint="eastAsia"/>
          <w:lang w:eastAsia="ja-JP"/>
        </w:rPr>
        <w:t>528</w:t>
      </w:r>
      <w:r>
        <w:rPr>
          <w:rFonts w:hint="eastAsia"/>
          <w:lang w:eastAsia="ja-JP"/>
        </w:rPr>
        <w:t>町、</w:t>
      </w:r>
      <w:r>
        <w:rPr>
          <w:rFonts w:hint="eastAsia"/>
          <w:lang w:eastAsia="ja-JP"/>
        </w:rPr>
        <w:t>38</w:t>
      </w:r>
      <w:r>
        <w:rPr>
          <w:rFonts w:hint="eastAsia"/>
          <w:lang w:eastAsia="ja-JP"/>
        </w:rPr>
        <w:t>村（東京電力福島第</w:t>
      </w:r>
      <w:r>
        <w:rPr>
          <w:rFonts w:hint="eastAsia"/>
          <w:lang w:eastAsia="ja-JP"/>
        </w:rPr>
        <w:t>1</w:t>
      </w:r>
      <w:r>
        <w:rPr>
          <w:rFonts w:hint="eastAsia"/>
          <w:lang w:eastAsia="ja-JP"/>
        </w:rPr>
        <w:t>原子力発電所事故に伴い調査を休止した</w:t>
      </w:r>
      <w:r>
        <w:rPr>
          <w:rFonts w:hint="eastAsia"/>
          <w:lang w:eastAsia="ja-JP"/>
        </w:rPr>
        <w:t>3</w:t>
      </w:r>
      <w:r>
        <w:rPr>
          <w:rFonts w:hint="eastAsia"/>
          <w:lang w:eastAsia="ja-JP"/>
        </w:rPr>
        <w:t>町を含む）。</w:t>
      </w:r>
    </w:p>
    <w:p w:rsidR="00374547" w:rsidRDefault="00374547" w:rsidP="00374547">
      <w:pPr>
        <w:rPr>
          <w:rFonts w:hint="eastAsia"/>
        </w:rPr>
      </w:pPr>
      <w:r>
        <w:rPr>
          <w:rFonts w:hint="eastAsia"/>
        </w:rPr>
        <w:t>②</w:t>
      </w:r>
      <w:proofErr w:type="gramStart"/>
      <w:r>
        <w:rPr>
          <w:rFonts w:hint="eastAsia"/>
        </w:rPr>
        <w:t>標準</w:t>
      </w:r>
      <w:proofErr w:type="gramEnd"/>
      <w:r>
        <w:rPr>
          <w:rFonts w:hint="eastAsia"/>
        </w:rPr>
        <w:t>地の設定数</w:t>
      </w:r>
    </w:p>
    <w:p w:rsidR="00374547" w:rsidRDefault="00374547" w:rsidP="00374547">
      <w:pPr>
        <w:rPr>
          <w:rFonts w:hint="eastAsia"/>
          <w:lang w:eastAsia="ja-JP"/>
        </w:rPr>
      </w:pPr>
      <w:r>
        <w:rPr>
          <w:rFonts w:hint="eastAsia"/>
          <w:lang w:eastAsia="ja-JP"/>
        </w:rPr>
        <w:t>市街化区域</w:t>
      </w:r>
      <w:r>
        <w:rPr>
          <w:rFonts w:hint="eastAsia"/>
          <w:lang w:eastAsia="ja-JP"/>
        </w:rPr>
        <w:t>2</w:t>
      </w:r>
      <w:r>
        <w:rPr>
          <w:rFonts w:hint="eastAsia"/>
          <w:lang w:eastAsia="ja-JP"/>
        </w:rPr>
        <w:t>万</w:t>
      </w:r>
      <w:r>
        <w:rPr>
          <w:rFonts w:hint="eastAsia"/>
          <w:lang w:eastAsia="ja-JP"/>
        </w:rPr>
        <w:t>563</w:t>
      </w:r>
      <w:r>
        <w:rPr>
          <w:rFonts w:hint="eastAsia"/>
          <w:lang w:eastAsia="ja-JP"/>
        </w:rPr>
        <w:t>地点、市街化調整区域</w:t>
      </w:r>
      <w:r>
        <w:rPr>
          <w:rFonts w:hint="eastAsia"/>
          <w:lang w:eastAsia="ja-JP"/>
        </w:rPr>
        <w:t>1373</w:t>
      </w:r>
      <w:r>
        <w:rPr>
          <w:rFonts w:hint="eastAsia"/>
          <w:lang w:eastAsia="ja-JP"/>
        </w:rPr>
        <w:t>地点、その他の都市計画区域</w:t>
      </w:r>
      <w:r>
        <w:rPr>
          <w:rFonts w:hint="eastAsia"/>
          <w:lang w:eastAsia="ja-JP"/>
        </w:rPr>
        <w:t>4047</w:t>
      </w:r>
      <w:r>
        <w:rPr>
          <w:rFonts w:hint="eastAsia"/>
          <w:lang w:eastAsia="ja-JP"/>
        </w:rPr>
        <w:t>地点、都市計画区域外の公示区域</w:t>
      </w:r>
      <w:r>
        <w:rPr>
          <w:rFonts w:hint="eastAsia"/>
          <w:lang w:eastAsia="ja-JP"/>
        </w:rPr>
        <w:t>17</w:t>
      </w:r>
      <w:r>
        <w:rPr>
          <w:rFonts w:hint="eastAsia"/>
          <w:lang w:eastAsia="ja-JP"/>
        </w:rPr>
        <w:t>地点の計</w:t>
      </w:r>
      <w:r>
        <w:rPr>
          <w:rFonts w:hint="eastAsia"/>
          <w:lang w:eastAsia="ja-JP"/>
        </w:rPr>
        <w:t>2</w:t>
      </w:r>
      <w:r>
        <w:rPr>
          <w:rFonts w:hint="eastAsia"/>
          <w:lang w:eastAsia="ja-JP"/>
        </w:rPr>
        <w:t>万</w:t>
      </w:r>
      <w:r>
        <w:rPr>
          <w:rFonts w:hint="eastAsia"/>
          <w:lang w:eastAsia="ja-JP"/>
        </w:rPr>
        <w:t>6000</w:t>
      </w:r>
      <w:r>
        <w:rPr>
          <w:rFonts w:hint="eastAsia"/>
          <w:lang w:eastAsia="ja-JP"/>
        </w:rPr>
        <w:t>地点。このうち福島第</w:t>
      </w:r>
      <w:r>
        <w:rPr>
          <w:rFonts w:hint="eastAsia"/>
          <w:lang w:eastAsia="ja-JP"/>
        </w:rPr>
        <w:t>1</w:t>
      </w:r>
      <w:r>
        <w:rPr>
          <w:rFonts w:hint="eastAsia"/>
          <w:lang w:eastAsia="ja-JP"/>
        </w:rPr>
        <w:t>原発事故の影響で</w:t>
      </w:r>
      <w:r>
        <w:rPr>
          <w:rFonts w:hint="eastAsia"/>
          <w:lang w:eastAsia="ja-JP"/>
        </w:rPr>
        <w:t>7</w:t>
      </w:r>
      <w:r>
        <w:rPr>
          <w:rFonts w:hint="eastAsia"/>
          <w:lang w:eastAsia="ja-JP"/>
        </w:rPr>
        <w:t>地点は調査を休止している。市街化区域の用途地域別地点数と地点設定密度は以下の通り。</w:t>
      </w:r>
    </w:p>
    <w:p w:rsidR="00374547" w:rsidRDefault="00374547" w:rsidP="00374547">
      <w:pPr>
        <w:rPr>
          <w:rFonts w:hint="eastAsia"/>
          <w:lang w:eastAsia="ja-JP"/>
        </w:rPr>
      </w:pPr>
      <w:r>
        <w:rPr>
          <w:rFonts w:hint="eastAsia"/>
          <w:lang w:eastAsia="ja-JP"/>
        </w:rPr>
        <w:t>住宅地と宅地見込地</w:t>
      </w:r>
      <w:r>
        <w:rPr>
          <w:rFonts w:hint="eastAsia"/>
          <w:lang w:eastAsia="ja-JP"/>
        </w:rPr>
        <w:t>=1</w:t>
      </w:r>
      <w:r>
        <w:rPr>
          <w:rFonts w:hint="eastAsia"/>
          <w:lang w:eastAsia="ja-JP"/>
        </w:rPr>
        <w:t>万</w:t>
      </w:r>
      <w:r>
        <w:rPr>
          <w:rFonts w:hint="eastAsia"/>
          <w:lang w:eastAsia="ja-JP"/>
        </w:rPr>
        <w:t>4351</w:t>
      </w:r>
      <w:r>
        <w:rPr>
          <w:rFonts w:hint="eastAsia"/>
          <w:lang w:eastAsia="ja-JP"/>
        </w:rPr>
        <w:t>地点で東京、大阪、名古屋の三大都市圏と地方</w:t>
      </w:r>
      <w:r>
        <w:rPr>
          <w:rFonts w:hint="eastAsia"/>
          <w:lang w:eastAsia="ja-JP"/>
        </w:rPr>
        <w:t>4</w:t>
      </w:r>
      <w:r>
        <w:rPr>
          <w:rFonts w:hint="eastAsia"/>
          <w:lang w:eastAsia="ja-JP"/>
        </w:rPr>
        <w:t>市（札幌、仙台、広島、福岡）は約</w:t>
      </w:r>
      <w:r>
        <w:rPr>
          <w:rFonts w:hint="eastAsia"/>
          <w:lang w:eastAsia="ja-JP"/>
        </w:rPr>
        <w:t>0.6</w:t>
      </w:r>
      <w:r>
        <w:rPr>
          <w:rFonts w:hint="eastAsia"/>
          <w:lang w:eastAsia="ja-JP"/>
        </w:rPr>
        <w:t>平方キロメートル当たり</w:t>
      </w:r>
      <w:r>
        <w:rPr>
          <w:rFonts w:hint="eastAsia"/>
          <w:lang w:eastAsia="ja-JP"/>
        </w:rPr>
        <w:t>1</w:t>
      </w:r>
      <w:r>
        <w:rPr>
          <w:rFonts w:hint="eastAsia"/>
          <w:lang w:eastAsia="ja-JP"/>
        </w:rPr>
        <w:t>地点。それ以外の地方圏は約</w:t>
      </w:r>
      <w:r>
        <w:rPr>
          <w:rFonts w:hint="eastAsia"/>
          <w:lang w:eastAsia="ja-JP"/>
        </w:rPr>
        <w:t>1.7</w:t>
      </w:r>
      <w:r>
        <w:rPr>
          <w:rFonts w:hint="eastAsia"/>
          <w:lang w:eastAsia="ja-JP"/>
        </w:rPr>
        <w:t>平方キロメートル当たり</w:t>
      </w:r>
      <w:r>
        <w:rPr>
          <w:rFonts w:hint="eastAsia"/>
          <w:lang w:eastAsia="ja-JP"/>
        </w:rPr>
        <w:t>1</w:t>
      </w:r>
      <w:r>
        <w:rPr>
          <w:rFonts w:hint="eastAsia"/>
          <w:lang w:eastAsia="ja-JP"/>
        </w:rPr>
        <w:t>地点。</w:t>
      </w:r>
    </w:p>
    <w:p w:rsidR="00374547" w:rsidRDefault="00374547" w:rsidP="00374547">
      <w:pPr>
        <w:rPr>
          <w:rFonts w:hint="eastAsia"/>
          <w:lang w:eastAsia="ja-JP"/>
        </w:rPr>
      </w:pPr>
      <w:r>
        <w:rPr>
          <w:rFonts w:hint="eastAsia"/>
          <w:lang w:eastAsia="ja-JP"/>
        </w:rPr>
        <w:t>商業地</w:t>
      </w:r>
      <w:r>
        <w:rPr>
          <w:rFonts w:hint="eastAsia"/>
          <w:lang w:eastAsia="ja-JP"/>
        </w:rPr>
        <w:t>=5216</w:t>
      </w:r>
      <w:r>
        <w:rPr>
          <w:rFonts w:hint="eastAsia"/>
          <w:lang w:eastAsia="ja-JP"/>
        </w:rPr>
        <w:t>地点で約</w:t>
      </w:r>
      <w:r>
        <w:rPr>
          <w:rFonts w:hint="eastAsia"/>
          <w:lang w:eastAsia="ja-JP"/>
        </w:rPr>
        <w:t>0.7</w:t>
      </w:r>
      <w:r>
        <w:rPr>
          <w:rFonts w:hint="eastAsia"/>
          <w:lang w:eastAsia="ja-JP"/>
        </w:rPr>
        <w:t>平方キロメートル当たり</w:t>
      </w:r>
      <w:r>
        <w:rPr>
          <w:rFonts w:hint="eastAsia"/>
          <w:lang w:eastAsia="ja-JP"/>
        </w:rPr>
        <w:t>1</w:t>
      </w:r>
      <w:r>
        <w:rPr>
          <w:rFonts w:hint="eastAsia"/>
          <w:lang w:eastAsia="ja-JP"/>
        </w:rPr>
        <w:t>地点。</w:t>
      </w:r>
    </w:p>
    <w:p w:rsidR="00374547" w:rsidRDefault="00374547" w:rsidP="00374547">
      <w:pPr>
        <w:rPr>
          <w:rFonts w:hint="eastAsia"/>
          <w:lang w:eastAsia="ja-JP"/>
        </w:rPr>
      </w:pPr>
      <w:r>
        <w:rPr>
          <w:rFonts w:hint="eastAsia"/>
          <w:lang w:eastAsia="ja-JP"/>
        </w:rPr>
        <w:t>工業地</w:t>
      </w:r>
      <w:r>
        <w:rPr>
          <w:rFonts w:hint="eastAsia"/>
          <w:lang w:eastAsia="ja-JP"/>
        </w:rPr>
        <w:t>=996</w:t>
      </w:r>
      <w:r>
        <w:rPr>
          <w:rFonts w:hint="eastAsia"/>
          <w:lang w:eastAsia="ja-JP"/>
        </w:rPr>
        <w:t>地点で約</w:t>
      </w:r>
      <w:r>
        <w:rPr>
          <w:rFonts w:hint="eastAsia"/>
          <w:lang w:eastAsia="ja-JP"/>
        </w:rPr>
        <w:t>4.7</w:t>
      </w:r>
      <w:r>
        <w:rPr>
          <w:rFonts w:hint="eastAsia"/>
          <w:lang w:eastAsia="ja-JP"/>
        </w:rPr>
        <w:t>平方キロメートル当たり</w:t>
      </w:r>
      <w:r>
        <w:rPr>
          <w:rFonts w:hint="eastAsia"/>
          <w:lang w:eastAsia="ja-JP"/>
        </w:rPr>
        <w:t>1</w:t>
      </w:r>
      <w:r>
        <w:rPr>
          <w:rFonts w:hint="eastAsia"/>
          <w:lang w:eastAsia="ja-JP"/>
        </w:rPr>
        <w:t>地点。</w:t>
      </w:r>
    </w:p>
    <w:p w:rsidR="00374547" w:rsidRDefault="00374547" w:rsidP="00374547">
      <w:pPr>
        <w:rPr>
          <w:rFonts w:hint="eastAsia"/>
          <w:lang w:eastAsia="ja-JP"/>
        </w:rPr>
      </w:pPr>
      <w:r>
        <w:rPr>
          <w:rFonts w:hint="eastAsia"/>
          <w:lang w:eastAsia="ja-JP"/>
        </w:rPr>
        <w:t>③標準地の選定基準</w:t>
      </w:r>
    </w:p>
    <w:p w:rsidR="00374547" w:rsidRDefault="00374547" w:rsidP="00374547">
      <w:pPr>
        <w:rPr>
          <w:rFonts w:hint="eastAsia"/>
          <w:lang w:eastAsia="ja-JP"/>
        </w:rPr>
      </w:pPr>
      <w:r>
        <w:rPr>
          <w:rFonts w:hint="eastAsia"/>
          <w:lang w:eastAsia="ja-JP"/>
        </w:rPr>
        <w:t>標準地の公示地価は一般の土地取引価格の指標になるだけでなく、公共事業用地の取得価格算定や、国土利用計画法に基づく土地取引規制における土地価格審査の基準にも使われる。このため、標準地は特に次の点に留意して選定されている。</w:t>
      </w:r>
    </w:p>
    <w:p w:rsidR="00374547" w:rsidRDefault="00374547" w:rsidP="00374547">
      <w:pPr>
        <w:rPr>
          <w:rFonts w:hint="eastAsia"/>
          <w:lang w:eastAsia="ja-JP"/>
        </w:rPr>
      </w:pPr>
      <w:r>
        <w:rPr>
          <w:rFonts w:hint="eastAsia"/>
          <w:lang w:eastAsia="ja-JP"/>
        </w:rPr>
        <w:t>代表性</w:t>
      </w:r>
      <w:r>
        <w:rPr>
          <w:rFonts w:hint="eastAsia"/>
          <w:lang w:eastAsia="ja-JP"/>
        </w:rPr>
        <w:t>=</w:t>
      </w:r>
      <w:r>
        <w:rPr>
          <w:rFonts w:hint="eastAsia"/>
          <w:lang w:eastAsia="ja-JP"/>
        </w:rPr>
        <w:t>当該区域全体の地価水準をできる限り代表し得るものであること。</w:t>
      </w:r>
    </w:p>
    <w:p w:rsidR="00374547" w:rsidRDefault="00374547" w:rsidP="00374547">
      <w:pPr>
        <w:rPr>
          <w:rFonts w:hint="eastAsia"/>
          <w:lang w:eastAsia="ja-JP"/>
        </w:rPr>
      </w:pPr>
      <w:r>
        <w:rPr>
          <w:rFonts w:hint="eastAsia"/>
          <w:lang w:eastAsia="ja-JP"/>
        </w:rPr>
        <w:t>中庸性</w:t>
      </w:r>
      <w:r>
        <w:rPr>
          <w:rFonts w:hint="eastAsia"/>
          <w:lang w:eastAsia="ja-JP"/>
        </w:rPr>
        <w:t>=</w:t>
      </w:r>
      <w:r>
        <w:rPr>
          <w:rFonts w:hint="eastAsia"/>
          <w:lang w:eastAsia="ja-JP"/>
        </w:rPr>
        <w:t>近隣地域での土地の利用状況、環境、面積、形状などが中庸のものであること。</w:t>
      </w:r>
    </w:p>
    <w:p w:rsidR="00374547" w:rsidRDefault="00374547" w:rsidP="00374547">
      <w:pPr>
        <w:rPr>
          <w:rFonts w:hint="eastAsia"/>
          <w:lang w:eastAsia="ja-JP"/>
        </w:rPr>
      </w:pPr>
      <w:r>
        <w:rPr>
          <w:rFonts w:hint="eastAsia"/>
          <w:lang w:eastAsia="ja-JP"/>
        </w:rPr>
        <w:t>安定性</w:t>
      </w:r>
      <w:r>
        <w:rPr>
          <w:rFonts w:hint="eastAsia"/>
          <w:lang w:eastAsia="ja-JP"/>
        </w:rPr>
        <w:t>=</w:t>
      </w:r>
      <w:r>
        <w:rPr>
          <w:rFonts w:hint="eastAsia"/>
          <w:lang w:eastAsia="ja-JP"/>
        </w:rPr>
        <w:t>近隣地域での安定した土地の利用状況に配慮したものであること。利用状況が移行している場合はその変化にも十分に配慮したものであること。</w:t>
      </w:r>
    </w:p>
    <w:p w:rsidR="00374547" w:rsidRDefault="00374547" w:rsidP="00374547">
      <w:pPr>
        <w:rPr>
          <w:rFonts w:hint="eastAsia"/>
          <w:lang w:eastAsia="ja-JP"/>
        </w:rPr>
      </w:pPr>
      <w:r>
        <w:rPr>
          <w:rFonts w:hint="eastAsia"/>
          <w:lang w:eastAsia="ja-JP"/>
        </w:rPr>
        <w:t>確定性</w:t>
      </w:r>
      <w:r>
        <w:rPr>
          <w:rFonts w:hint="eastAsia"/>
          <w:lang w:eastAsia="ja-JP"/>
        </w:rPr>
        <w:t>=</w:t>
      </w:r>
      <w:r>
        <w:rPr>
          <w:rFonts w:hint="eastAsia"/>
          <w:lang w:eastAsia="ja-JP"/>
        </w:rPr>
        <w:t>明確に他の土地と区別され、範囲が特定できるものであること。</w:t>
      </w:r>
    </w:p>
    <w:p w:rsidR="00374547" w:rsidRDefault="00374547" w:rsidP="00374547">
      <w:pPr>
        <w:rPr>
          <w:rFonts w:hint="eastAsia"/>
          <w:lang w:eastAsia="ja-JP"/>
        </w:rPr>
      </w:pPr>
      <w:r>
        <w:rPr>
          <w:rFonts w:hint="eastAsia"/>
          <w:lang w:eastAsia="ja-JP"/>
        </w:rPr>
        <w:t>④価格の判定</w:t>
      </w:r>
    </w:p>
    <w:p w:rsidR="00374547" w:rsidRDefault="00374547" w:rsidP="00374547">
      <w:pPr>
        <w:rPr>
          <w:rFonts w:hint="eastAsia"/>
          <w:lang w:eastAsia="ja-JP"/>
        </w:rPr>
      </w:pPr>
      <w:r>
        <w:rPr>
          <w:rFonts w:hint="eastAsia"/>
          <w:lang w:eastAsia="ja-JP"/>
        </w:rPr>
        <w:t>公示対象は毎年</w:t>
      </w:r>
      <w:r>
        <w:rPr>
          <w:rFonts w:hint="eastAsia"/>
          <w:lang w:eastAsia="ja-JP"/>
        </w:rPr>
        <w:t>1</w:t>
      </w:r>
      <w:r>
        <w:rPr>
          <w:rFonts w:hint="eastAsia"/>
          <w:lang w:eastAsia="ja-JP"/>
        </w:rPr>
        <w:t>月</w:t>
      </w:r>
      <w:r>
        <w:rPr>
          <w:rFonts w:hint="eastAsia"/>
          <w:lang w:eastAsia="ja-JP"/>
        </w:rPr>
        <w:t>1</w:t>
      </w:r>
      <w:r>
        <w:rPr>
          <w:rFonts w:hint="eastAsia"/>
          <w:lang w:eastAsia="ja-JP"/>
        </w:rPr>
        <w:t>日における標準地の単位面積当たりの正常な価格。売り手にも買い手にも偏らず、客観的な価値を表す。正常な価格の判定は標準地に建物がある場合は建物がないもの、つまり更地として行われる。各標準地について</w:t>
      </w:r>
      <w:r>
        <w:rPr>
          <w:rFonts w:hint="eastAsia"/>
          <w:lang w:eastAsia="ja-JP"/>
        </w:rPr>
        <w:t>2</w:t>
      </w:r>
      <w:r>
        <w:rPr>
          <w:rFonts w:hint="eastAsia"/>
          <w:lang w:eastAsia="ja-JP"/>
        </w:rPr>
        <w:t>人以上の不動産鑑定士の評価を求めて結果を審査し、必要な調整を行って判定する。</w:t>
      </w:r>
      <w:r>
        <w:rPr>
          <w:rFonts w:hint="eastAsia"/>
          <w:lang w:eastAsia="ja-JP"/>
        </w:rPr>
        <w:t>2023</w:t>
      </w:r>
      <w:r>
        <w:rPr>
          <w:rFonts w:hint="eastAsia"/>
          <w:lang w:eastAsia="ja-JP"/>
        </w:rPr>
        <w:t>年の地価公示では不動産鑑定士</w:t>
      </w:r>
      <w:r>
        <w:rPr>
          <w:rFonts w:hint="eastAsia"/>
          <w:lang w:eastAsia="ja-JP"/>
        </w:rPr>
        <w:t>2331</w:t>
      </w:r>
      <w:r>
        <w:rPr>
          <w:rFonts w:hint="eastAsia"/>
          <w:lang w:eastAsia="ja-JP"/>
        </w:rPr>
        <w:t>人が鑑定評価に携わった。</w:t>
      </w:r>
    </w:p>
    <w:p w:rsidR="00374547" w:rsidRDefault="00374547" w:rsidP="00374547">
      <w:pPr>
        <w:rPr>
          <w:rFonts w:hint="eastAsia"/>
          <w:lang w:eastAsia="ja-JP"/>
        </w:rPr>
      </w:pPr>
      <w:r>
        <w:rPr>
          <w:rFonts w:hint="eastAsia"/>
          <w:lang w:eastAsia="ja-JP"/>
        </w:rPr>
        <w:t>⑤公示方法</w:t>
      </w:r>
    </w:p>
    <w:p w:rsidR="00374547" w:rsidRDefault="00374547" w:rsidP="00374547">
      <w:pPr>
        <w:rPr>
          <w:lang w:eastAsia="ja-JP"/>
        </w:rPr>
      </w:pPr>
      <w:r>
        <w:rPr>
          <w:lang w:eastAsia="ja-JP"/>
        </w:rPr>
        <w:t>23</w:t>
      </w:r>
      <w:r>
        <w:rPr>
          <w:rFonts w:hint="eastAsia"/>
          <w:lang w:eastAsia="ja-JP"/>
        </w:rPr>
        <w:t>日付の官報で公示される。公示地価などを記載した書面は地図とともに関係市町村（東京</w:t>
      </w:r>
      <w:r>
        <w:rPr>
          <w:lang w:eastAsia="ja-JP"/>
        </w:rPr>
        <w:t>23</w:t>
      </w:r>
      <w:r>
        <w:rPr>
          <w:rFonts w:hint="eastAsia"/>
          <w:lang w:eastAsia="ja-JP"/>
        </w:rPr>
        <w:t>区と政令指定都市は区）の事務所などに備えられ、誰でも自由に閲覧できる。国土交通省不動産</w:t>
      </w:r>
      <w:r>
        <w:rPr>
          <w:rFonts w:ascii="MS Mincho" w:eastAsia="MS Mincho" w:hAnsi="MS Mincho" w:cs="MS Mincho" w:hint="eastAsia"/>
          <w:lang w:eastAsia="ja-JP"/>
        </w:rPr>
        <w:t>・</w:t>
      </w:r>
      <w:r>
        <w:rPr>
          <w:rFonts w:ascii="宋体" w:eastAsia="宋体" w:hAnsi="宋体" w:cs="宋体" w:hint="eastAsia"/>
          <w:lang w:eastAsia="ja-JP"/>
        </w:rPr>
        <w:t>建設経済局のホームページ（</w:t>
      </w:r>
      <w:r>
        <w:rPr>
          <w:lang w:eastAsia="ja-JP"/>
        </w:rPr>
        <w:t>https://www.mlit.go.jp/totikensangyo/index.html</w:t>
      </w:r>
      <w:r>
        <w:rPr>
          <w:rFonts w:hint="eastAsia"/>
          <w:lang w:eastAsia="ja-JP"/>
        </w:rPr>
        <w:t>）でも閲覧可能。</w:t>
      </w:r>
    </w:p>
    <w:p w:rsidR="00374547" w:rsidRDefault="00374547" w:rsidP="00374547">
      <w:pPr>
        <w:rPr>
          <w:rFonts w:hint="eastAsia"/>
          <w:lang w:eastAsia="ja-JP"/>
        </w:rPr>
      </w:pPr>
      <w:r>
        <w:rPr>
          <w:rFonts w:hint="eastAsia"/>
          <w:lang w:eastAsia="ja-JP"/>
        </w:rPr>
        <w:t>【関連記事】各地公示地価まとめ読み　北海道、宅地上昇率上位を独占</w:t>
      </w:r>
    </w:p>
    <w:p w:rsidR="00374547" w:rsidRDefault="00374547" w:rsidP="00374547">
      <w:pPr>
        <w:rPr>
          <w:rFonts w:hint="eastAsia"/>
          <w:lang w:eastAsia="ja-JP"/>
        </w:rPr>
      </w:pPr>
      <w:r>
        <w:rPr>
          <w:rFonts w:hint="eastAsia"/>
          <w:lang w:eastAsia="ja-JP"/>
        </w:rPr>
        <w:t>クリックするとビジュアルデータへ</w:t>
      </w:r>
    </w:p>
    <w:p w:rsidR="00F91A6B" w:rsidRDefault="00374547" w:rsidP="00374547">
      <w:pPr>
        <w:rPr>
          <w:rFonts w:hint="eastAsia"/>
        </w:rPr>
      </w:pPr>
      <w:r>
        <w:rPr>
          <w:rFonts w:hint="eastAsia"/>
        </w:rPr>
        <w:lastRenderedPageBreak/>
        <w:t>公示地</w:t>
      </w:r>
      <w:proofErr w:type="gramStart"/>
      <w:r>
        <w:rPr>
          <w:rFonts w:hint="eastAsia"/>
        </w:rPr>
        <w:t>価</w:t>
      </w:r>
      <w:proofErr w:type="gramEnd"/>
      <w:r>
        <w:rPr>
          <w:rFonts w:ascii="MS Mincho" w:hAnsi="MS Mincho" w:cs="MS Mincho"/>
        </w:rPr>
        <w:t>・</w:t>
      </w:r>
      <w:r>
        <w:rPr>
          <w:rFonts w:ascii="宋体" w:eastAsia="宋体" w:hAnsi="宋体" w:cs="宋体" w:hint="eastAsia"/>
        </w:rPr>
        <w:t>マップ</w:t>
      </w:r>
      <w:r>
        <w:t>2023</w:t>
      </w:r>
    </w:p>
    <w:p w:rsidR="00B84CAF" w:rsidRDefault="00B84CAF"/>
    <w:p w:rsidR="00B84CAF" w:rsidRDefault="00B84CAF"/>
    <w:p w:rsidR="00B84CAF" w:rsidRDefault="00B84CAF"/>
    <w:p w:rsidR="00B84CAF" w:rsidRDefault="00B84CAF"/>
    <w:p w:rsidR="00B84CAF" w:rsidRDefault="00B84CAF"/>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374547"/>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532</Words>
  <Characters>3034</Characters>
  <Application>Microsoft Office Word</Application>
  <DocSecurity>0</DocSecurity>
  <Lines>25</Lines>
  <Paragraphs>7</Paragraphs>
  <ScaleCrop>false</ScaleCrop>
  <Company>Microsoft</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2023-04-04T08:32:00Z</dcterms:created>
  <dcterms:modified xsi:type="dcterms:W3CDTF">2023-04-04T08:32:00Z</dcterms:modified>
</cp:coreProperties>
</file>